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374"/>
      </w:tblGrid>
      <w:tr w:rsidR="00A72028" w:rsidRPr="00A72028" w14:paraId="7E370607" w14:textId="77777777" w:rsidTr="002B01E3">
        <w:trPr>
          <w:trHeight w:val="1577"/>
        </w:trPr>
        <w:tc>
          <w:tcPr>
            <w:tcW w:w="3369" w:type="dxa"/>
          </w:tcPr>
          <w:p w14:paraId="03D615B6" w14:textId="77777777" w:rsidR="002B0DE4" w:rsidRPr="002B0DE4" w:rsidRDefault="002B0DE4" w:rsidP="007C3B03">
            <w:pPr>
              <w:jc w:val="center"/>
              <w:rPr>
                <w:rFonts w:ascii="Times New Roman" w:hAnsi="Times New Roman" w:cs="Times New Roman"/>
                <w:b/>
                <w:bCs/>
                <w:sz w:val="28"/>
                <w:szCs w:val="28"/>
              </w:rPr>
            </w:pPr>
            <w:r w:rsidRPr="002B0DE4">
              <w:rPr>
                <w:rFonts w:ascii="Times New Roman" w:hAnsi="Times New Roman" w:cs="Times New Roman"/>
                <w:b/>
                <w:bCs/>
                <w:sz w:val="28"/>
                <w:szCs w:val="28"/>
              </w:rPr>
              <w:t xml:space="preserve">ỦY BAN NHÂN DÂN </w:t>
            </w:r>
          </w:p>
          <w:p w14:paraId="470BA7EE" w14:textId="77777777" w:rsidR="002B01E3" w:rsidRPr="002B0DE4" w:rsidRDefault="002B0DE4" w:rsidP="007C3B03">
            <w:pPr>
              <w:jc w:val="center"/>
              <w:rPr>
                <w:rFonts w:ascii="Times New Roman" w:hAnsi="Times New Roman" w:cs="Times New Roman"/>
                <w:b/>
                <w:bCs/>
                <w:sz w:val="28"/>
                <w:szCs w:val="28"/>
              </w:rPr>
            </w:pPr>
            <w:r w:rsidRPr="002B0DE4">
              <w:rPr>
                <w:rFonts w:ascii="Times New Roman" w:hAnsi="Times New Roman" w:cs="Times New Roman"/>
                <w:b/>
                <w:bCs/>
                <w:sz w:val="28"/>
                <w:szCs w:val="28"/>
              </w:rPr>
              <w:t>XÃ LÙNG PHÌNH</w:t>
            </w:r>
          </w:p>
          <w:p w14:paraId="253633DF" w14:textId="0E3BBF8E" w:rsidR="007C3B03" w:rsidRPr="00A72028" w:rsidRDefault="009A0509" w:rsidP="007C3B03">
            <w:pPr>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4294967295" distB="4294967295" distL="114300" distR="114300" simplePos="0" relativeHeight="251657216" behindDoc="0" locked="0" layoutInCell="1" allowOverlap="1" wp14:anchorId="1F871687" wp14:editId="775EE31D">
                      <wp:simplePos x="0" y="0"/>
                      <wp:positionH relativeFrom="column">
                        <wp:posOffset>591185</wp:posOffset>
                      </wp:positionH>
                      <wp:positionV relativeFrom="paragraph">
                        <wp:posOffset>38734</wp:posOffset>
                      </wp:positionV>
                      <wp:extent cx="817245" cy="0"/>
                      <wp:effectExtent l="0" t="0" r="20955"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7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55pt,3.05pt" to="110.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oPrwAEAANIDAAAOAAAAZHJzL2Uyb0RvYy54bWysU8uO2zAMvBfoPwi6N7bT18KIs4cs2sui&#10;DZrtB2hlKRZWEgVKjZ2/L6XE7hNFUfRCWOIMyRnRm9vJWXZSGA34jjermjPlJfTGHzv++eHdixvO&#10;YhK+Fxa86vhZRX67ff5sM4ZWrWEA2ytkVMTHdgwdH1IKbVVFOSgn4gqC8pTUgE4kOuKx6lGMVN3Z&#10;al3Xb6oRsA8IUsVIt3eXJN+W+lormT5qHVVituM0WyoRS3zMsdpuRHtEEQYjr2OIf5jCCeOp6VLq&#10;TiTBvqD5pZQzEiGCTisJrgKtjVRFA6lp6p/UHAYRVNFC5sSw2BT/X1n54bRHZvqOv+TMC0dPdEgo&#10;zHFIbAfek4GArMk+jSG2BN/5PWalcvKHcA/yKVKu+iGZDzFcYJNGl+EklU3F9/Piu5oSk3R507xd&#10;v3rNmZxTlWhnXsCY3itwLH903BqfHRGtON3HlDuLdoZcx7h0LjOks1UZbP0npUkl9WoKu+yX2llk&#10;J0Gb0T8VhVSrIDNFG2sXUv1n0hWbaars3N8SF3TpCD4tRGc84O+6pmkeVV/ws+qL1iz7EfrzHudX&#10;ocUpLl2XPG/m9+dC//Yrbr8CAAD//wMAUEsDBBQABgAIAAAAIQAY2Pbv2wAAAAYBAAAPAAAAZHJz&#10;L2Rvd25yZXYueG1sTI9BT4NAEIXvJv6HzZj0Zhdo0lZkaYy2Jz1Q9OBxy45Ays4Sdgvor3f0oqfJ&#10;y3t5871sN9tOjDj41pGCeBmBQKqcaalW8PZ6uN2C8EGT0Z0jVPCJHnb59VWmU+MmOuJYhlpwCflU&#10;K2hC6FMpfdWg1X7peiT2PtxgdWA51NIMeuJy28kkitbS6pb4Q6N7fGywOpcXq2Czfy6Lfnp6+Srk&#10;RhbF6ML2/K7U4mZ+uAcRcA5/YfjBZ3TImenkLmS86BTcrWJOKljzYTtJYl5y+tUyz+R//PwbAAD/&#10;/wMAUEsBAi0AFAAGAAgAAAAhALaDOJL+AAAA4QEAABMAAAAAAAAAAAAAAAAAAAAAAFtDb250ZW50&#10;X1R5cGVzXS54bWxQSwECLQAUAAYACAAAACEAOP0h/9YAAACUAQAACwAAAAAAAAAAAAAAAAAvAQAA&#10;X3JlbHMvLnJlbHNQSwECLQAUAAYACAAAACEAzhqD68ABAADSAwAADgAAAAAAAAAAAAAAAAAuAgAA&#10;ZHJzL2Uyb0RvYy54bWxQSwECLQAUAAYACAAAACEAGNj279sAAAAGAQAADwAAAAAAAAAAAAAAAAAa&#10;BAAAZHJzL2Rvd25yZXYueG1sUEsFBgAAAAAEAAQA8wAAACIFAAAAAA==&#10;" strokecolor="black [3040]">
                      <o:lock v:ext="edit" shapetype="f"/>
                    </v:line>
                  </w:pict>
                </mc:Fallback>
              </mc:AlternateContent>
            </w:r>
          </w:p>
          <w:p w14:paraId="2B70C6C2" w14:textId="5AB25FE6" w:rsidR="004367F6" w:rsidRPr="00A72028" w:rsidRDefault="002B0DE4" w:rsidP="007C3B03">
            <w:pPr>
              <w:jc w:val="center"/>
              <w:rPr>
                <w:rFonts w:ascii="Times New Roman" w:hAnsi="Times New Roman" w:cs="Times New Roman"/>
                <w:sz w:val="28"/>
                <w:szCs w:val="28"/>
              </w:rPr>
            </w:pPr>
            <w:r>
              <w:rPr>
                <w:rFonts w:ascii="Times New Roman" w:hAnsi="Times New Roman" w:cs="Times New Roman"/>
                <w:sz w:val="28"/>
                <w:szCs w:val="28"/>
              </w:rPr>
              <w:t>Số</w:t>
            </w:r>
            <w:r w:rsidR="00A879A6">
              <w:rPr>
                <w:rFonts w:ascii="Times New Roman" w:hAnsi="Times New Roman" w:cs="Times New Roman"/>
                <w:sz w:val="28"/>
                <w:szCs w:val="28"/>
              </w:rPr>
              <w:t xml:space="preserve">: </w:t>
            </w:r>
            <w:r>
              <w:rPr>
                <w:rFonts w:ascii="Times New Roman" w:hAnsi="Times New Roman" w:cs="Times New Roman"/>
                <w:sz w:val="28"/>
                <w:szCs w:val="28"/>
              </w:rPr>
              <w:t xml:space="preserve">     /TB-UBND</w:t>
            </w:r>
          </w:p>
        </w:tc>
        <w:tc>
          <w:tcPr>
            <w:tcW w:w="6374" w:type="dxa"/>
          </w:tcPr>
          <w:p w14:paraId="2085C4AA" w14:textId="77777777" w:rsidR="004367F6" w:rsidRPr="00371173" w:rsidRDefault="004367F6" w:rsidP="007C3B03">
            <w:pPr>
              <w:jc w:val="center"/>
              <w:rPr>
                <w:rFonts w:ascii="Times New Roman" w:hAnsi="Times New Roman" w:cs="Times New Roman"/>
                <w:b/>
                <w:bCs/>
                <w:sz w:val="26"/>
                <w:szCs w:val="26"/>
              </w:rPr>
            </w:pPr>
            <w:r w:rsidRPr="00371173">
              <w:rPr>
                <w:rFonts w:ascii="Times New Roman" w:hAnsi="Times New Roman" w:cs="Times New Roman"/>
                <w:b/>
                <w:bCs/>
                <w:sz w:val="26"/>
                <w:szCs w:val="26"/>
              </w:rPr>
              <w:t>CỘNG HÒA XÃ HỘI CHỦ NGHĨA VIỆT NAM</w:t>
            </w:r>
          </w:p>
          <w:p w14:paraId="46D66C79" w14:textId="77777777" w:rsidR="004367F6" w:rsidRPr="00A72028" w:rsidRDefault="004367F6" w:rsidP="007C3B03">
            <w:pPr>
              <w:jc w:val="center"/>
              <w:rPr>
                <w:rFonts w:ascii="Times New Roman" w:hAnsi="Times New Roman" w:cs="Times New Roman"/>
                <w:b/>
                <w:bCs/>
                <w:sz w:val="28"/>
                <w:szCs w:val="28"/>
              </w:rPr>
            </w:pPr>
            <w:r w:rsidRPr="00A72028">
              <w:rPr>
                <w:rFonts w:ascii="Times New Roman" w:hAnsi="Times New Roman" w:cs="Times New Roman"/>
                <w:b/>
                <w:bCs/>
                <w:sz w:val="28"/>
                <w:szCs w:val="28"/>
              </w:rPr>
              <w:t>Độc lập – Tự do – Hạnh phúc</w:t>
            </w:r>
          </w:p>
          <w:p w14:paraId="2B0C3912" w14:textId="06AD9011" w:rsidR="007C3B03" w:rsidRPr="00A72028" w:rsidRDefault="009A0509" w:rsidP="007C3B03">
            <w:pPr>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4294967295" distB="4294967295" distL="114300" distR="114300" simplePos="0" relativeHeight="251662336" behindDoc="0" locked="0" layoutInCell="1" allowOverlap="1" wp14:anchorId="1C77FB82" wp14:editId="60F08866">
                      <wp:simplePos x="0" y="0"/>
                      <wp:positionH relativeFrom="column">
                        <wp:posOffset>869950</wp:posOffset>
                      </wp:positionH>
                      <wp:positionV relativeFrom="paragraph">
                        <wp:posOffset>24129</wp:posOffset>
                      </wp:positionV>
                      <wp:extent cx="2139950" cy="0"/>
                      <wp:effectExtent l="0" t="0" r="127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5pt,1.9pt" to="23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yB1wgEAANMDAAAOAAAAZHJzL2Uyb0RvYy54bWysU02P0zAQvSPxHyzfadIiEBs13UNXcFlB&#10;ReEHeB27sdb2WGPTpP+esdNk+RJCKy5W7HnvzbyZyfZ2dJadFUYDvuXrVc2Z8hI6408t//rl/at3&#10;nMUkfCcseNXyi4r8dvfyxXYIjdpAD7ZTyEjEx2YILe9TCk1VRdkrJ+IKgvIU1IBOJLriqepQDKTu&#10;bLWp67fVANgFBKlipNe7Kch3RV9rJdMnraNKzLacakvlxHI+5LPabUVzQhF6I69liGdU4YTxlHSR&#10;uhNJsG9ofpNyRiJE0GklwVWgtZGqeCA36/oXN8deBFW8UHNiWNoU/5+s/Hg+IDNdyzeceeFoRMeE&#10;wpz6xPbgPTUQkG1yn4YQG4Lv/QGzUzn6Y7gH+RgpVv0UzJcYJtio0WU4WWVj6ftl6bsaE5P0uFm/&#10;vrl5Q+ORc6wSzUwMGNMHBY7lj5Zb43NLRCPO9zHl1KKZIdc6ptSliHSxKoOt/6w02aRk68IuC6b2&#10;FtlZ0Gp0j+tskbQKMlO0sXYh1X8nXbGZpsrS/StxQZeM4NNCdMYD/ilrGudS9YSfXU9es+0H6C4H&#10;nMdCm1OcXbc8r+aP90J/+hd33wEAAP//AwBQSwMEFAAGAAgAAAAhAPn4ZZbaAAAABwEAAA8AAABk&#10;cnMvZG93bnJldi54bWxMj8tOhEAQRfcm/kOnTNw5jc5EJkgzMT5WukB04bKHLoEMXU3oGkC/3tKN&#10;Lk9u5da5+W7xvZpwjF0gA5erBBRSHVxHjYG318eLLajIlpztA6GBT4ywK05Pcpu5MNMLThU3Skoo&#10;ZtZAyzxkWse6RW/jKgxIkn2E0VsWHBvtRjtLue/1VZJca287kg+tHfCuxfpQHb2B9OGpKof5/vmr&#10;1Kkuyynw9vBuzPnZcnsDinHhv2P40Rd1KMRpH47kouqF16lsYQNrWSD5Jt0I739ZF7n+7198AwAA&#10;//8DAFBLAQItABQABgAIAAAAIQC2gziS/gAAAOEBAAATAAAAAAAAAAAAAAAAAAAAAABbQ29udGVu&#10;dF9UeXBlc10ueG1sUEsBAi0AFAAGAAgAAAAhADj9If/WAAAAlAEAAAsAAAAAAAAAAAAAAAAALwEA&#10;AF9yZWxzLy5yZWxzUEsBAi0AFAAGAAgAAAAhANaTIHXCAQAA0wMAAA4AAAAAAAAAAAAAAAAALgIA&#10;AGRycy9lMm9Eb2MueG1sUEsBAi0AFAAGAAgAAAAhAPn4ZZbaAAAABwEAAA8AAAAAAAAAAAAAAAAA&#10;HAQAAGRycy9kb3ducmV2LnhtbFBLBQYAAAAABAAEAPMAAAAjBQAAAAA=&#10;" strokecolor="black [3040]">
                      <o:lock v:ext="edit" shapetype="f"/>
                    </v:line>
                  </w:pict>
                </mc:Fallback>
              </mc:AlternateContent>
            </w:r>
          </w:p>
          <w:p w14:paraId="0EF63C96" w14:textId="77777777" w:rsidR="004367F6" w:rsidRPr="00A72028" w:rsidRDefault="007C3B03" w:rsidP="007C3B03">
            <w:pPr>
              <w:jc w:val="center"/>
              <w:rPr>
                <w:rFonts w:ascii="Times New Roman" w:hAnsi="Times New Roman" w:cs="Times New Roman"/>
                <w:i/>
                <w:iCs/>
                <w:sz w:val="28"/>
                <w:szCs w:val="28"/>
              </w:rPr>
            </w:pPr>
            <w:r w:rsidRPr="00A72028">
              <w:rPr>
                <w:rFonts w:ascii="Times New Roman" w:hAnsi="Times New Roman" w:cs="Times New Roman"/>
                <w:i/>
                <w:iCs/>
                <w:sz w:val="28"/>
                <w:szCs w:val="28"/>
              </w:rPr>
              <w:t>Lùng Phình</w:t>
            </w:r>
            <w:r w:rsidR="004367F6" w:rsidRPr="00A72028">
              <w:rPr>
                <w:rFonts w:ascii="Times New Roman" w:hAnsi="Times New Roman" w:cs="Times New Roman"/>
                <w:i/>
                <w:iCs/>
                <w:sz w:val="28"/>
                <w:szCs w:val="28"/>
              </w:rPr>
              <w:t xml:space="preserve">, ngày </w:t>
            </w:r>
            <w:r w:rsidR="002B0DE4">
              <w:rPr>
                <w:rFonts w:ascii="Times New Roman" w:hAnsi="Times New Roman" w:cs="Times New Roman"/>
                <w:i/>
                <w:iCs/>
                <w:sz w:val="28"/>
                <w:szCs w:val="28"/>
              </w:rPr>
              <w:t xml:space="preserve">    </w:t>
            </w:r>
            <w:r w:rsidR="004367F6" w:rsidRPr="00A72028">
              <w:rPr>
                <w:rFonts w:ascii="Times New Roman" w:hAnsi="Times New Roman" w:cs="Times New Roman"/>
                <w:i/>
                <w:iCs/>
                <w:sz w:val="28"/>
                <w:szCs w:val="28"/>
              </w:rPr>
              <w:t xml:space="preserve"> tháng </w:t>
            </w:r>
            <w:r w:rsidR="002B0DE4">
              <w:rPr>
                <w:rFonts w:ascii="Times New Roman" w:hAnsi="Times New Roman" w:cs="Times New Roman"/>
                <w:i/>
                <w:iCs/>
                <w:sz w:val="28"/>
                <w:szCs w:val="28"/>
              </w:rPr>
              <w:t>5</w:t>
            </w:r>
            <w:r w:rsidR="004367F6" w:rsidRPr="00A72028">
              <w:rPr>
                <w:rFonts w:ascii="Times New Roman" w:hAnsi="Times New Roman" w:cs="Times New Roman"/>
                <w:i/>
                <w:iCs/>
                <w:sz w:val="28"/>
                <w:szCs w:val="28"/>
              </w:rPr>
              <w:t xml:space="preserve"> năm 202</w:t>
            </w:r>
            <w:r w:rsidRPr="00A72028">
              <w:rPr>
                <w:rFonts w:ascii="Times New Roman" w:hAnsi="Times New Roman" w:cs="Times New Roman"/>
                <w:i/>
                <w:iCs/>
                <w:sz w:val="28"/>
                <w:szCs w:val="28"/>
              </w:rPr>
              <w:t>6</w:t>
            </w:r>
          </w:p>
          <w:p w14:paraId="177F0031" w14:textId="77777777" w:rsidR="004367F6" w:rsidRPr="00A72028" w:rsidRDefault="004367F6">
            <w:pPr>
              <w:rPr>
                <w:rFonts w:ascii="Times New Roman" w:hAnsi="Times New Roman" w:cs="Times New Roman"/>
                <w:sz w:val="28"/>
                <w:szCs w:val="28"/>
              </w:rPr>
            </w:pPr>
          </w:p>
        </w:tc>
      </w:tr>
    </w:tbl>
    <w:p w14:paraId="1FEF3D85" w14:textId="77777777" w:rsidR="007719D9" w:rsidRPr="000243C2" w:rsidRDefault="002B0DE4" w:rsidP="007719D9">
      <w:pPr>
        <w:pStyle w:val="Heading1"/>
        <w:spacing w:before="0" w:line="320" w:lineRule="exact"/>
        <w:jc w:val="center"/>
        <w:rPr>
          <w:rFonts w:ascii="Times New Roman" w:hAnsi="Times New Roman" w:cs="Times New Roman"/>
          <w:color w:val="auto"/>
        </w:rPr>
      </w:pPr>
      <w:r>
        <w:rPr>
          <w:rFonts w:ascii="Times New Roman" w:hAnsi="Times New Roman" w:cs="Times New Roman"/>
          <w:color w:val="auto"/>
        </w:rPr>
        <w:t xml:space="preserve">THÔNG BÁO </w:t>
      </w:r>
    </w:p>
    <w:p w14:paraId="3817DE46" w14:textId="77777777" w:rsidR="002B0DE4" w:rsidRDefault="002B0DE4" w:rsidP="00230D3C">
      <w:pPr>
        <w:pStyle w:val="Heading2"/>
        <w:spacing w:before="0" w:line="320" w:lineRule="exact"/>
        <w:jc w:val="center"/>
        <w:rPr>
          <w:rFonts w:ascii="Times New Roman" w:hAnsi="Times New Roman" w:cs="Times New Roman"/>
          <w:color w:val="auto"/>
          <w:sz w:val="28"/>
          <w:szCs w:val="28"/>
        </w:rPr>
      </w:pPr>
      <w:r>
        <w:rPr>
          <w:rFonts w:ascii="Times New Roman" w:hAnsi="Times New Roman" w:cs="Times New Roman"/>
          <w:color w:val="auto"/>
          <w:sz w:val="28"/>
          <w:szCs w:val="28"/>
          <w:lang w:val="it-IT"/>
        </w:rPr>
        <w:t>Kết luận k</w:t>
      </w:r>
      <w:r w:rsidR="00230D3C" w:rsidRPr="000243C2">
        <w:rPr>
          <w:rFonts w:ascii="Times New Roman" w:hAnsi="Times New Roman" w:cs="Times New Roman"/>
          <w:color w:val="auto"/>
          <w:sz w:val="28"/>
          <w:szCs w:val="28"/>
          <w:lang w:val="it-IT"/>
        </w:rPr>
        <w:t>iểm tra toàn diện việc thực hiện nh</w:t>
      </w:r>
      <w:r w:rsidR="00230D3C" w:rsidRPr="000243C2">
        <w:rPr>
          <w:rFonts w:ascii="Times New Roman" w:hAnsi="Times New Roman" w:cs="Times New Roman"/>
          <w:color w:val="auto"/>
          <w:sz w:val="28"/>
          <w:szCs w:val="28"/>
        </w:rPr>
        <w:t xml:space="preserve">iệm vụ giáo dục, </w:t>
      </w:r>
    </w:p>
    <w:p w14:paraId="06B6FDCC" w14:textId="77777777" w:rsidR="00230D3C" w:rsidRPr="000243C2" w:rsidRDefault="002B0DE4" w:rsidP="00230D3C">
      <w:pPr>
        <w:pStyle w:val="Heading2"/>
        <w:spacing w:before="0" w:line="320" w:lineRule="exact"/>
        <w:jc w:val="center"/>
        <w:rPr>
          <w:rFonts w:ascii="Times New Roman" w:hAnsi="Times New Roman" w:cs="Times New Roman"/>
          <w:color w:val="auto"/>
          <w:sz w:val="28"/>
          <w:szCs w:val="28"/>
        </w:rPr>
      </w:pPr>
      <w:r>
        <w:rPr>
          <w:rFonts w:ascii="Times New Roman" w:hAnsi="Times New Roman" w:cs="Times New Roman"/>
          <w:color w:val="auto"/>
          <w:sz w:val="28"/>
          <w:szCs w:val="28"/>
        </w:rPr>
        <w:t>N</w:t>
      </w:r>
      <w:r w:rsidR="00230D3C" w:rsidRPr="000243C2">
        <w:rPr>
          <w:rFonts w:ascii="Times New Roman" w:hAnsi="Times New Roman" w:cs="Times New Roman"/>
          <w:color w:val="auto"/>
          <w:sz w:val="28"/>
          <w:szCs w:val="28"/>
        </w:rPr>
        <w:t>ăm học 2025-2026</w:t>
      </w:r>
    </w:p>
    <w:p w14:paraId="353330D5" w14:textId="55D432A7" w:rsidR="00B61A39" w:rsidRPr="000243C2" w:rsidRDefault="009A0509" w:rsidP="00E032B5">
      <w:pPr>
        <w:pStyle w:val="Heading2"/>
        <w:spacing w:before="0" w:line="320" w:lineRule="exact"/>
        <w:ind w:firstLine="720"/>
        <w:jc w:val="both"/>
        <w:rPr>
          <w:rFonts w:ascii="Times New Roman" w:hAnsi="Times New Roman" w:cs="Times New Roman"/>
          <w:color w:val="auto"/>
          <w:sz w:val="28"/>
          <w:szCs w:val="28"/>
        </w:rPr>
      </w:pPr>
      <w:r>
        <w:rPr>
          <w:rFonts w:ascii="Times New Roman" w:hAnsi="Times New Roman" w:cs="Times New Roman"/>
          <w:noProof/>
          <w:color w:val="auto"/>
          <w:sz w:val="28"/>
          <w:szCs w:val="28"/>
        </w:rPr>
        <mc:AlternateContent>
          <mc:Choice Requires="wps">
            <w:drawing>
              <wp:anchor distT="0" distB="0" distL="114300" distR="114300" simplePos="0" relativeHeight="251663360" behindDoc="0" locked="0" layoutInCell="1" allowOverlap="1" wp14:anchorId="41F86220" wp14:editId="36723125">
                <wp:simplePos x="0" y="0"/>
                <wp:positionH relativeFrom="column">
                  <wp:posOffset>2547620</wp:posOffset>
                </wp:positionH>
                <wp:positionV relativeFrom="paragraph">
                  <wp:posOffset>50800</wp:posOffset>
                </wp:positionV>
                <wp:extent cx="786130" cy="3175"/>
                <wp:effectExtent l="8255" t="6985" r="5715"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6130" cy="3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200.6pt;margin-top:4pt;width:61.9pt;height:.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rs6HwIAAD0EAAAOAAAAZHJzL2Uyb0RvYy54bWysU02P2yAQvVfqf0DcE9uJ82XFWa3spJdt&#10;G2m3P4AAtlFtQEDiRFX/ewfiRJv2UlX1AQ8w8+bNvGH9dO5adOLGCiVznIxjjLikiglZ5/jb2260&#10;xMg6IhlpleQ5vnCLnzYfP6x7nfGJalTLuEEAIm3W6xw3zuksiixteEfsWGku4bJSpiMOtqaOmCE9&#10;oHdtNInjedQrw7RRlFsLp+X1Em8CflVx6r5WleUOtTkGbi6sJqwHv0abNclqQ3Qj6ECD/AOLjggJ&#10;Se9QJXEEHY34A6oT1CirKjemqotUVQnKQw1QTRL/Vs1rQzQPtUBzrL63yf4/WPrltDdIMNAOI0k6&#10;kOj56FTIjBa+Pb22GXgVcm98gfQsX/WLot8tkqpoiKx5cH67aIhNfET0EOI3VkOSQ/9ZMfAhgB96&#10;da5M5yGhC+gcJLncJeFnhygcLpbzZArCUbiaJotZwCfZLVQb6z5x1SFv5Ng6Q0TduEJJCdIrk4RE&#10;5PRinSdGsluAzyvVTrRtmIBWoj7Hq9lkFgKsagXzl97NmvpQtAadiJ+h8A0sHtyMOkoWwBpO2Haw&#10;HRHt1YbkrfR4UBrQGazrkPxYxavtcrtMR+lkvh2lcVmOnndFOprvoOZyWhZFmfz01JI0awRjXHp2&#10;t4FN0r8biOHpXEftPrL3NkSP6KFfQPb2D6SDtl7O62AcFLvszU1zmNHgPLwn/wje78F+/+o3vwAA&#10;AP//AwBQSwMEFAAGAAgAAAAhANZxGVPcAAAABwEAAA8AAABkcnMvZG93bnJldi54bWxMj8FOwzAQ&#10;RO9I/IO1lbggaiciqIQ4VYXEoUfaSr268ZKExusodpq0X89ygtuOZjT7pljPrhMXHELrSUOyVCCQ&#10;Km9bqjUc9h9PKxAhGrKm84QarhhgXd7fFSa3fqJPvOxiLbiEQm40NDH2uZShatCZsPQ9EntffnAm&#10;shxqaQczcbnrZKrUi3SmJf7QmB7fG6zOu9FpwDBmidq8uvqwvU2Px/T2PfV7rR8W8+YNRMQ5/oXh&#10;F5/RoWSmkx/JBtFpeFZJylENK57EfpZmfJxYZyDLQv7nL38AAAD//wMAUEsBAi0AFAAGAAgAAAAh&#10;ALaDOJL+AAAA4QEAABMAAAAAAAAAAAAAAAAAAAAAAFtDb250ZW50X1R5cGVzXS54bWxQSwECLQAU&#10;AAYACAAAACEAOP0h/9YAAACUAQAACwAAAAAAAAAAAAAAAAAvAQAAX3JlbHMvLnJlbHNQSwECLQAU&#10;AAYACAAAACEAZ1a7Oh8CAAA9BAAADgAAAAAAAAAAAAAAAAAuAgAAZHJzL2Uyb0RvYy54bWxQSwEC&#10;LQAUAAYACAAAACEA1nEZU9wAAAAHAQAADwAAAAAAAAAAAAAAAAB5BAAAZHJzL2Rvd25yZXYueG1s&#10;UEsFBgAAAAAEAAQA8wAAAIIFAAAAAA==&#10;"/>
            </w:pict>
          </mc:Fallback>
        </mc:AlternateContent>
      </w:r>
    </w:p>
    <w:p w14:paraId="07E53E4A" w14:textId="77777777" w:rsidR="002B0DE4" w:rsidRDefault="002B0DE4" w:rsidP="00CF641B">
      <w:pPr>
        <w:pStyle w:val="Heading2"/>
        <w:spacing w:before="60" w:after="60" w:line="320" w:lineRule="exact"/>
        <w:ind w:firstLine="720"/>
        <w:jc w:val="both"/>
        <w:rPr>
          <w:rFonts w:ascii="Times New Roman" w:hAnsi="Times New Roman" w:cs="Times New Roman"/>
          <w:color w:val="auto"/>
          <w:sz w:val="28"/>
          <w:szCs w:val="28"/>
        </w:rPr>
      </w:pPr>
    </w:p>
    <w:p w14:paraId="0093475F" w14:textId="77777777" w:rsidR="00C63409" w:rsidRPr="00004FB9" w:rsidRDefault="00C63409" w:rsidP="004F7AA0">
      <w:pPr>
        <w:pStyle w:val="NormalWeb"/>
        <w:spacing w:before="0" w:beforeAutospacing="0" w:after="0" w:afterAutospacing="0"/>
        <w:ind w:firstLine="709"/>
        <w:jc w:val="both"/>
        <w:rPr>
          <w:sz w:val="28"/>
          <w:szCs w:val="28"/>
        </w:rPr>
      </w:pPr>
      <w:r w:rsidRPr="00004FB9">
        <w:rPr>
          <w:sz w:val="28"/>
          <w:szCs w:val="28"/>
        </w:rPr>
        <w:t xml:space="preserve">Thực hiện Kế hoạch số 35/KH-UBND ngày 22/01/2026 của UBND xã </w:t>
      </w:r>
      <w:r w:rsidR="00B40C17" w:rsidRPr="00004FB9">
        <w:rPr>
          <w:sz w:val="28"/>
          <w:szCs w:val="28"/>
        </w:rPr>
        <w:t xml:space="preserve">        </w:t>
      </w:r>
      <w:r w:rsidRPr="00004FB9">
        <w:rPr>
          <w:sz w:val="28"/>
          <w:szCs w:val="28"/>
        </w:rPr>
        <w:t>Lùng Phình về kiểm tra công tác giáo dục trên địa bàn xã năm học 2025 - 2026; Quyết định số 65/QĐ-UBND ngày 28/01/2026 của UBND xã Lùng Phình về việc thành lập Đoàn kiểm tra c</w:t>
      </w:r>
      <w:r w:rsidR="00160515" w:rsidRPr="00004FB9">
        <w:rPr>
          <w:sz w:val="28"/>
          <w:szCs w:val="28"/>
        </w:rPr>
        <w:t>ông tác giáo dục năm học 2025-</w:t>
      </w:r>
      <w:r w:rsidRPr="00004FB9">
        <w:rPr>
          <w:sz w:val="28"/>
          <w:szCs w:val="28"/>
        </w:rPr>
        <w:t>2026.</w:t>
      </w:r>
    </w:p>
    <w:p w14:paraId="2D25BA9D" w14:textId="77777777" w:rsidR="00C63409" w:rsidRPr="00004FB9" w:rsidRDefault="00C63409" w:rsidP="004F7AA0">
      <w:pPr>
        <w:pStyle w:val="NormalWeb"/>
        <w:spacing w:before="0" w:beforeAutospacing="0" w:after="0" w:afterAutospacing="0"/>
        <w:ind w:firstLine="709"/>
        <w:jc w:val="both"/>
        <w:rPr>
          <w:sz w:val="28"/>
          <w:szCs w:val="28"/>
        </w:rPr>
      </w:pPr>
      <w:r w:rsidRPr="00004FB9">
        <w:rPr>
          <w:sz w:val="28"/>
          <w:szCs w:val="28"/>
        </w:rPr>
        <w:t>Đoàn kiểm tra số 1 của UBND xã Lùng Phình đã tiến hành kiểm tra toàn diện việc thực hiện n</w:t>
      </w:r>
      <w:r w:rsidR="00160515" w:rsidRPr="00004FB9">
        <w:rPr>
          <w:sz w:val="28"/>
          <w:szCs w:val="28"/>
        </w:rPr>
        <w:t>hiệm vụ giáo dục năm học 2025-</w:t>
      </w:r>
      <w:r w:rsidRPr="00004FB9">
        <w:rPr>
          <w:sz w:val="28"/>
          <w:szCs w:val="28"/>
        </w:rPr>
        <w:t>2026 tại các đơn vị: Trường Mầm non Tả Van Chư; Trường Mầm non Lùng Phình; Trường PTDTBT Tiểu học Lùng Phình.</w:t>
      </w:r>
    </w:p>
    <w:p w14:paraId="1B74EE3B" w14:textId="77777777" w:rsidR="00C63409" w:rsidRPr="00004FB9" w:rsidRDefault="00C63409" w:rsidP="004F7AA0">
      <w:pPr>
        <w:pStyle w:val="NormalWeb"/>
        <w:spacing w:before="0" w:beforeAutospacing="0" w:after="0" w:afterAutospacing="0"/>
        <w:ind w:firstLine="709"/>
        <w:jc w:val="both"/>
        <w:rPr>
          <w:sz w:val="28"/>
          <w:szCs w:val="28"/>
        </w:rPr>
      </w:pPr>
      <w:r w:rsidRPr="00004FB9">
        <w:rPr>
          <w:sz w:val="28"/>
          <w:szCs w:val="28"/>
        </w:rPr>
        <w:t>Sau khi kiểm tra hồ sơ, kiểm tra thực tế tại đơn vị và làm việc với cán bộ quản lý, giáo viên, nhân viên các trường học, UBND xã Lùng Phình thông báo kết luận như sau:</w:t>
      </w:r>
    </w:p>
    <w:p w14:paraId="6FE42090" w14:textId="77777777" w:rsidR="00262354" w:rsidRPr="00004FB9" w:rsidRDefault="00262354" w:rsidP="004F7AA0">
      <w:pPr>
        <w:spacing w:after="0" w:line="240" w:lineRule="auto"/>
        <w:ind w:firstLine="709"/>
        <w:jc w:val="both"/>
        <w:outlineLvl w:val="1"/>
        <w:rPr>
          <w:rFonts w:ascii="Times New Roman" w:eastAsia="Times New Roman" w:hAnsi="Times New Roman" w:cs="Times New Roman"/>
          <w:b/>
          <w:bCs/>
          <w:sz w:val="28"/>
          <w:szCs w:val="28"/>
        </w:rPr>
      </w:pPr>
      <w:r w:rsidRPr="00004FB9">
        <w:rPr>
          <w:rFonts w:ascii="Times New Roman" w:eastAsia="Times New Roman" w:hAnsi="Times New Roman" w:cs="Times New Roman"/>
          <w:b/>
          <w:bCs/>
          <w:sz w:val="28"/>
          <w:szCs w:val="28"/>
        </w:rPr>
        <w:t xml:space="preserve">I. </w:t>
      </w:r>
      <w:r w:rsidR="00911E88" w:rsidRPr="00004FB9">
        <w:rPr>
          <w:rFonts w:ascii="Times New Roman" w:eastAsia="Times New Roman" w:hAnsi="Times New Roman" w:cs="Times New Roman"/>
          <w:b/>
          <w:bCs/>
          <w:sz w:val="28"/>
          <w:szCs w:val="28"/>
        </w:rPr>
        <w:t>KẾT QUẢ KIỂM TRA</w:t>
      </w:r>
    </w:p>
    <w:p w14:paraId="1DC235AE" w14:textId="77777777" w:rsidR="00262354" w:rsidRPr="00004FB9" w:rsidRDefault="00262354" w:rsidP="004F7AA0">
      <w:pPr>
        <w:spacing w:after="0" w:line="240" w:lineRule="auto"/>
        <w:ind w:firstLine="709"/>
        <w:jc w:val="both"/>
        <w:outlineLvl w:val="2"/>
        <w:rPr>
          <w:rFonts w:ascii="Times New Roman" w:eastAsia="Times New Roman" w:hAnsi="Times New Roman" w:cs="Times New Roman"/>
          <w:b/>
          <w:bCs/>
          <w:sz w:val="28"/>
          <w:szCs w:val="28"/>
        </w:rPr>
      </w:pPr>
      <w:r w:rsidRPr="00004FB9">
        <w:rPr>
          <w:rFonts w:ascii="Times New Roman" w:eastAsia="Times New Roman" w:hAnsi="Times New Roman" w:cs="Times New Roman"/>
          <w:b/>
          <w:bCs/>
          <w:sz w:val="28"/>
          <w:szCs w:val="28"/>
        </w:rPr>
        <w:t>1. Ưu điểm</w:t>
      </w:r>
    </w:p>
    <w:p w14:paraId="3E920BBC" w14:textId="77777777" w:rsidR="00C63409" w:rsidRPr="00C63409" w:rsidRDefault="00C63409" w:rsidP="004F7AA0">
      <w:pPr>
        <w:spacing w:after="0" w:line="240" w:lineRule="auto"/>
        <w:ind w:firstLine="709"/>
        <w:jc w:val="both"/>
        <w:outlineLvl w:val="2"/>
        <w:rPr>
          <w:rFonts w:ascii="Times New Roman" w:eastAsia="Times New Roman" w:hAnsi="Times New Roman" w:cs="Times New Roman"/>
          <w:b/>
          <w:bCs/>
          <w:sz w:val="28"/>
          <w:szCs w:val="28"/>
        </w:rPr>
      </w:pPr>
      <w:r w:rsidRPr="00C63409">
        <w:rPr>
          <w:rFonts w:ascii="Times New Roman" w:eastAsia="Times New Roman" w:hAnsi="Times New Roman" w:cs="Times New Roman"/>
          <w:b/>
          <w:bCs/>
          <w:sz w:val="28"/>
          <w:szCs w:val="28"/>
        </w:rPr>
        <w:t>1.1. Công tác chỉ đạo, điều hành và thực hiện nhiệm vụ năm học</w:t>
      </w:r>
    </w:p>
    <w:p w14:paraId="03D8F5A1" w14:textId="77777777" w:rsidR="00B40C17" w:rsidRPr="00004FB9" w:rsidRDefault="00C63409" w:rsidP="004F7AA0">
      <w:pPr>
        <w:spacing w:after="0" w:line="240" w:lineRule="auto"/>
        <w:ind w:firstLine="709"/>
        <w:jc w:val="both"/>
        <w:rPr>
          <w:rFonts w:ascii="Times New Roman" w:eastAsia="Times New Roman" w:hAnsi="Times New Roman" w:cs="Times New Roman"/>
          <w:sz w:val="28"/>
          <w:szCs w:val="28"/>
        </w:rPr>
      </w:pPr>
      <w:r w:rsidRPr="00C63409">
        <w:rPr>
          <w:rFonts w:ascii="Times New Roman" w:eastAsia="Times New Roman" w:hAnsi="Times New Roman" w:cs="Times New Roman"/>
          <w:sz w:val="28"/>
          <w:szCs w:val="28"/>
        </w:rPr>
        <w:t>Các đơn vị trường học đã chủ động xây dựng kế hoạch th</w:t>
      </w:r>
      <w:r w:rsidR="00160515" w:rsidRPr="00004FB9">
        <w:rPr>
          <w:rFonts w:ascii="Times New Roman" w:eastAsia="Times New Roman" w:hAnsi="Times New Roman" w:cs="Times New Roman"/>
          <w:sz w:val="28"/>
          <w:szCs w:val="28"/>
        </w:rPr>
        <w:t>ực hiện nhiệm vụ năm học 2025-</w:t>
      </w:r>
      <w:r w:rsidRPr="00C63409">
        <w:rPr>
          <w:rFonts w:ascii="Times New Roman" w:eastAsia="Times New Roman" w:hAnsi="Times New Roman" w:cs="Times New Roman"/>
          <w:sz w:val="28"/>
          <w:szCs w:val="28"/>
        </w:rPr>
        <w:t xml:space="preserve">2026 phù hợp với điều kiện thực tế của nhà trường; triển khai kịp thời các văn bản chỉ đạo của ngành và của địa phương. </w:t>
      </w:r>
    </w:p>
    <w:p w14:paraId="3553DC28" w14:textId="77777777" w:rsidR="00C63409" w:rsidRPr="00C63409" w:rsidRDefault="00C63409" w:rsidP="004F7AA0">
      <w:pPr>
        <w:spacing w:after="0" w:line="240" w:lineRule="auto"/>
        <w:ind w:firstLine="709"/>
        <w:jc w:val="both"/>
        <w:rPr>
          <w:rFonts w:ascii="Times New Roman" w:eastAsia="Times New Roman" w:hAnsi="Times New Roman" w:cs="Times New Roman"/>
          <w:sz w:val="28"/>
          <w:szCs w:val="28"/>
        </w:rPr>
      </w:pPr>
      <w:r w:rsidRPr="00C63409">
        <w:rPr>
          <w:rFonts w:ascii="Times New Roman" w:eastAsia="Times New Roman" w:hAnsi="Times New Roman" w:cs="Times New Roman"/>
          <w:sz w:val="28"/>
          <w:szCs w:val="28"/>
        </w:rPr>
        <w:t>Ban giám hiệu các nhà trường đã phát huy vai trò quản lý, điều hành; phân công nhiệm vụ tương đối rõ ràng; duy trì nền nếp dạy học, sinh hoạt chuyên môn và các hoạt động giáo dục theo quy định.</w:t>
      </w:r>
    </w:p>
    <w:p w14:paraId="6D31CCFC" w14:textId="77777777" w:rsidR="00C63409" w:rsidRPr="00C63409" w:rsidRDefault="00C63409" w:rsidP="004F7AA0">
      <w:pPr>
        <w:spacing w:after="0" w:line="240" w:lineRule="auto"/>
        <w:ind w:firstLine="709"/>
        <w:jc w:val="both"/>
        <w:outlineLvl w:val="2"/>
        <w:rPr>
          <w:rFonts w:ascii="Times New Roman" w:eastAsia="Times New Roman" w:hAnsi="Times New Roman" w:cs="Times New Roman"/>
          <w:b/>
          <w:bCs/>
          <w:sz w:val="28"/>
          <w:szCs w:val="28"/>
        </w:rPr>
      </w:pPr>
      <w:r w:rsidRPr="00C63409">
        <w:rPr>
          <w:rFonts w:ascii="Times New Roman" w:eastAsia="Times New Roman" w:hAnsi="Times New Roman" w:cs="Times New Roman"/>
          <w:b/>
          <w:bCs/>
          <w:sz w:val="28"/>
          <w:szCs w:val="28"/>
        </w:rPr>
        <w:t>1.2. Công tác huy động học sinh và duy trì sĩ số</w:t>
      </w:r>
    </w:p>
    <w:p w14:paraId="2A91D350" w14:textId="77777777" w:rsidR="00C63409" w:rsidRPr="00C63409" w:rsidRDefault="00C63409" w:rsidP="004F7AA0">
      <w:pPr>
        <w:spacing w:after="0" w:line="240" w:lineRule="auto"/>
        <w:ind w:firstLine="709"/>
        <w:jc w:val="both"/>
        <w:rPr>
          <w:rFonts w:ascii="Times New Roman" w:eastAsia="Times New Roman" w:hAnsi="Times New Roman" w:cs="Times New Roman"/>
          <w:sz w:val="28"/>
          <w:szCs w:val="28"/>
        </w:rPr>
      </w:pPr>
      <w:r w:rsidRPr="00C63409">
        <w:rPr>
          <w:rFonts w:ascii="Times New Roman" w:eastAsia="Times New Roman" w:hAnsi="Times New Roman" w:cs="Times New Roman"/>
          <w:sz w:val="28"/>
          <w:szCs w:val="28"/>
        </w:rPr>
        <w:t>Các đơn vị đã tích cực phối hợp với phụ huynh học sinh, trưởng thôn, các tổ chức đoàn thể trong công tác vận động học sinh ra lớp; thực hiện nhiều giải pháp duy trì sĩ số, hạn chế học sinh nghỉ học.</w:t>
      </w:r>
    </w:p>
    <w:p w14:paraId="37646FF7" w14:textId="77777777" w:rsidR="00C63409" w:rsidRPr="00C63409" w:rsidRDefault="00C63409" w:rsidP="004F7AA0">
      <w:pPr>
        <w:spacing w:after="0" w:line="240" w:lineRule="auto"/>
        <w:ind w:firstLine="709"/>
        <w:jc w:val="both"/>
        <w:rPr>
          <w:rFonts w:ascii="Times New Roman" w:eastAsia="Times New Roman" w:hAnsi="Times New Roman" w:cs="Times New Roman"/>
          <w:spacing w:val="-22"/>
          <w:sz w:val="28"/>
          <w:szCs w:val="28"/>
        </w:rPr>
      </w:pPr>
      <w:r w:rsidRPr="00C63409">
        <w:rPr>
          <w:rFonts w:ascii="Times New Roman" w:eastAsia="Times New Roman" w:hAnsi="Times New Roman" w:cs="Times New Roman"/>
          <w:spacing w:val="-22"/>
          <w:sz w:val="28"/>
          <w:szCs w:val="28"/>
        </w:rPr>
        <w:t>Tỷ lệ huy động trẻ, học sinh ra lớp đạt kế hoạch giao; tỷ lệ chuyên cần duy trì ở mức cao; không có học sinh bỏ học giữa chừng. Công tác phổ cập giáo dục, xóa mù chữ được quan tâm thực hiện.</w:t>
      </w:r>
    </w:p>
    <w:p w14:paraId="232830A6" w14:textId="77777777" w:rsidR="00C63409" w:rsidRPr="00C63409" w:rsidRDefault="00C63409" w:rsidP="004F7AA0">
      <w:pPr>
        <w:spacing w:after="0" w:line="240" w:lineRule="auto"/>
        <w:ind w:firstLine="709"/>
        <w:jc w:val="both"/>
        <w:outlineLvl w:val="2"/>
        <w:rPr>
          <w:rFonts w:ascii="Times New Roman" w:eastAsia="Times New Roman" w:hAnsi="Times New Roman" w:cs="Times New Roman"/>
          <w:b/>
          <w:bCs/>
          <w:sz w:val="28"/>
          <w:szCs w:val="28"/>
        </w:rPr>
      </w:pPr>
      <w:r w:rsidRPr="00C63409">
        <w:rPr>
          <w:rFonts w:ascii="Times New Roman" w:eastAsia="Times New Roman" w:hAnsi="Times New Roman" w:cs="Times New Roman"/>
          <w:b/>
          <w:bCs/>
          <w:sz w:val="28"/>
          <w:szCs w:val="28"/>
        </w:rPr>
        <w:t>1.3. Công tác chuyên môn và chất lượng giáo dục</w:t>
      </w:r>
    </w:p>
    <w:p w14:paraId="57DF0295" w14:textId="77777777" w:rsidR="00C63409" w:rsidRPr="00C63409" w:rsidRDefault="00C63409" w:rsidP="004F7AA0">
      <w:pPr>
        <w:spacing w:after="0" w:line="240" w:lineRule="auto"/>
        <w:ind w:firstLine="709"/>
        <w:jc w:val="both"/>
        <w:rPr>
          <w:rFonts w:ascii="Times New Roman" w:eastAsia="Times New Roman" w:hAnsi="Times New Roman" w:cs="Times New Roman"/>
          <w:sz w:val="28"/>
          <w:szCs w:val="28"/>
        </w:rPr>
      </w:pPr>
      <w:r w:rsidRPr="00C63409">
        <w:rPr>
          <w:rFonts w:ascii="Times New Roman" w:eastAsia="Times New Roman" w:hAnsi="Times New Roman" w:cs="Times New Roman"/>
          <w:sz w:val="28"/>
          <w:szCs w:val="28"/>
        </w:rPr>
        <w:t>Các trường đã xây dựng đầy đủ kế hoạch giáo dục nhà trường, kế hoạch chuyên môn, kế hoạch kiểm tra nội bộ và tổ chức thực hiện tương đối nghiêm túc.</w:t>
      </w:r>
    </w:p>
    <w:p w14:paraId="2172E366" w14:textId="77777777" w:rsidR="00C63409" w:rsidRPr="00C63409" w:rsidRDefault="00C63409" w:rsidP="004F7AA0">
      <w:pPr>
        <w:spacing w:after="0" w:line="240" w:lineRule="auto"/>
        <w:ind w:firstLine="709"/>
        <w:jc w:val="both"/>
        <w:rPr>
          <w:rFonts w:ascii="Times New Roman" w:eastAsia="Times New Roman" w:hAnsi="Times New Roman" w:cs="Times New Roman"/>
          <w:sz w:val="28"/>
          <w:szCs w:val="28"/>
        </w:rPr>
      </w:pPr>
      <w:r w:rsidRPr="00C63409">
        <w:rPr>
          <w:rFonts w:ascii="Times New Roman" w:eastAsia="Times New Roman" w:hAnsi="Times New Roman" w:cs="Times New Roman"/>
          <w:sz w:val="28"/>
          <w:szCs w:val="28"/>
        </w:rPr>
        <w:lastRenderedPageBreak/>
        <w:t>Giáo viên thực hiện đúng chương trình, kế hoạch giáo dục; tích cực đổi mới phương pháp dạy học theo hướng phát triển phẩm chất, năng lực học sinh; tăng cường sử dụng đồ dùng dạy học, ứng dụng công nghệ thông tin trong giảng dạy.</w:t>
      </w:r>
    </w:p>
    <w:p w14:paraId="4F8A8EA7" w14:textId="77777777" w:rsidR="00C63409" w:rsidRPr="00C63409" w:rsidRDefault="00C63409" w:rsidP="004F7AA0">
      <w:pPr>
        <w:spacing w:after="0" w:line="240" w:lineRule="auto"/>
        <w:ind w:firstLine="709"/>
        <w:jc w:val="both"/>
        <w:rPr>
          <w:rFonts w:ascii="Times New Roman" w:eastAsia="Times New Roman" w:hAnsi="Times New Roman" w:cs="Times New Roman"/>
          <w:sz w:val="28"/>
          <w:szCs w:val="28"/>
        </w:rPr>
      </w:pPr>
      <w:r w:rsidRPr="00C63409">
        <w:rPr>
          <w:rFonts w:ascii="Times New Roman" w:eastAsia="Times New Roman" w:hAnsi="Times New Roman" w:cs="Times New Roman"/>
          <w:sz w:val="28"/>
          <w:szCs w:val="28"/>
        </w:rPr>
        <w:t>Các hoạt động giáo dục kỹ năng sống, giáo dục đạo đức, xây dựng môi trường giáo dục thân thiện, an toàn được quan tâm triển khai thực hiện.</w:t>
      </w:r>
    </w:p>
    <w:p w14:paraId="118F8B44" w14:textId="77777777" w:rsidR="00C63409" w:rsidRPr="00C63409" w:rsidRDefault="00C63409" w:rsidP="004F7AA0">
      <w:pPr>
        <w:spacing w:after="0" w:line="240" w:lineRule="auto"/>
        <w:ind w:firstLine="709"/>
        <w:jc w:val="both"/>
        <w:outlineLvl w:val="2"/>
        <w:rPr>
          <w:rFonts w:ascii="Times New Roman" w:eastAsia="Times New Roman" w:hAnsi="Times New Roman" w:cs="Times New Roman"/>
          <w:b/>
          <w:bCs/>
          <w:sz w:val="28"/>
          <w:szCs w:val="28"/>
        </w:rPr>
      </w:pPr>
      <w:r w:rsidRPr="00C63409">
        <w:rPr>
          <w:rFonts w:ascii="Times New Roman" w:eastAsia="Times New Roman" w:hAnsi="Times New Roman" w:cs="Times New Roman"/>
          <w:b/>
          <w:bCs/>
          <w:sz w:val="28"/>
          <w:szCs w:val="28"/>
        </w:rPr>
        <w:t>1.4. Công tác đội ngũ</w:t>
      </w:r>
    </w:p>
    <w:p w14:paraId="4ADE6713" w14:textId="77777777" w:rsidR="00C63409" w:rsidRPr="00C63409" w:rsidRDefault="00C63409" w:rsidP="004F7AA0">
      <w:pPr>
        <w:spacing w:after="0" w:line="240" w:lineRule="auto"/>
        <w:ind w:firstLine="709"/>
        <w:jc w:val="both"/>
        <w:rPr>
          <w:rFonts w:ascii="Times New Roman" w:eastAsia="Times New Roman" w:hAnsi="Times New Roman" w:cs="Times New Roman"/>
          <w:sz w:val="28"/>
          <w:szCs w:val="28"/>
        </w:rPr>
      </w:pPr>
      <w:r w:rsidRPr="00C63409">
        <w:rPr>
          <w:rFonts w:ascii="Times New Roman" w:eastAsia="Times New Roman" w:hAnsi="Times New Roman" w:cs="Times New Roman"/>
          <w:sz w:val="28"/>
          <w:szCs w:val="28"/>
        </w:rPr>
        <w:t>Đội ngũ cán bộ quản lý, giáo viên, nhân viên cơ bản đáp ứng yêu cầu nhiệm vụ được giao; có tinh thần trách nhiệm, đoàn kết nội bộ tốt, chấp hành nghiêm túc quy định của ngành và của địa phương.</w:t>
      </w:r>
    </w:p>
    <w:p w14:paraId="512526A8" w14:textId="77777777" w:rsidR="00C63409" w:rsidRPr="00C63409" w:rsidRDefault="00C63409" w:rsidP="004F7AA0">
      <w:pPr>
        <w:spacing w:after="0" w:line="240" w:lineRule="auto"/>
        <w:ind w:firstLine="709"/>
        <w:jc w:val="both"/>
        <w:rPr>
          <w:rFonts w:ascii="Times New Roman" w:eastAsia="Times New Roman" w:hAnsi="Times New Roman" w:cs="Times New Roman"/>
          <w:sz w:val="28"/>
          <w:szCs w:val="28"/>
        </w:rPr>
      </w:pPr>
      <w:r w:rsidRPr="00C63409">
        <w:rPr>
          <w:rFonts w:ascii="Times New Roman" w:eastAsia="Times New Roman" w:hAnsi="Times New Roman" w:cs="Times New Roman"/>
          <w:sz w:val="28"/>
          <w:szCs w:val="28"/>
        </w:rPr>
        <w:t>Các đơn vị đã duy trì sinh hoạt chuyên môn định kỳ; giáo viên tích cực tham gia các hoạt động chuyên môn, tự học, tự bồi dưỡng nhằm nâng cao trình độ chuyên môn nghiệp vụ.</w:t>
      </w:r>
    </w:p>
    <w:p w14:paraId="1948E44F" w14:textId="77777777" w:rsidR="00C63409" w:rsidRPr="00C63409" w:rsidRDefault="00C63409" w:rsidP="004F7AA0">
      <w:pPr>
        <w:spacing w:after="0" w:line="240" w:lineRule="auto"/>
        <w:ind w:firstLine="709"/>
        <w:jc w:val="both"/>
        <w:outlineLvl w:val="2"/>
        <w:rPr>
          <w:rFonts w:ascii="Times New Roman" w:eastAsia="Times New Roman" w:hAnsi="Times New Roman" w:cs="Times New Roman"/>
          <w:b/>
          <w:bCs/>
          <w:sz w:val="28"/>
          <w:szCs w:val="28"/>
        </w:rPr>
      </w:pPr>
      <w:r w:rsidRPr="00C63409">
        <w:rPr>
          <w:rFonts w:ascii="Times New Roman" w:eastAsia="Times New Roman" w:hAnsi="Times New Roman" w:cs="Times New Roman"/>
          <w:b/>
          <w:bCs/>
          <w:sz w:val="28"/>
          <w:szCs w:val="28"/>
        </w:rPr>
        <w:t>1.5. Công tác bán trú và chăm sóc học sinh</w:t>
      </w:r>
    </w:p>
    <w:p w14:paraId="1C6B660C" w14:textId="77777777" w:rsidR="00C63409" w:rsidRPr="00C63409" w:rsidRDefault="00C63409" w:rsidP="004F7AA0">
      <w:pPr>
        <w:spacing w:after="0" w:line="240" w:lineRule="auto"/>
        <w:ind w:firstLine="709"/>
        <w:jc w:val="both"/>
        <w:rPr>
          <w:rFonts w:ascii="Times New Roman" w:eastAsia="Times New Roman" w:hAnsi="Times New Roman" w:cs="Times New Roman"/>
          <w:sz w:val="28"/>
          <w:szCs w:val="28"/>
        </w:rPr>
      </w:pPr>
      <w:r w:rsidRPr="00C63409">
        <w:rPr>
          <w:rFonts w:ascii="Times New Roman" w:eastAsia="Times New Roman" w:hAnsi="Times New Roman" w:cs="Times New Roman"/>
          <w:sz w:val="28"/>
          <w:szCs w:val="28"/>
        </w:rPr>
        <w:t>Công tác bán trú được các trường quan tâm thực hiện; việc tổ chức nấu ăn cho học sinh cơ bản đảm bảo nền nếp. Hồ sơ kiểm thực ba bước, lưu mẫu thức ăn, vệ sinh khu bếp ăn được thực hiện tương đối đầy đủ.</w:t>
      </w:r>
    </w:p>
    <w:p w14:paraId="5F368870" w14:textId="77777777" w:rsidR="00C63409" w:rsidRPr="00C63409" w:rsidRDefault="00C63409" w:rsidP="004F7AA0">
      <w:pPr>
        <w:spacing w:after="0" w:line="240" w:lineRule="auto"/>
        <w:ind w:firstLine="709"/>
        <w:jc w:val="both"/>
        <w:rPr>
          <w:rFonts w:ascii="Times New Roman" w:eastAsia="Times New Roman" w:hAnsi="Times New Roman" w:cs="Times New Roman"/>
          <w:sz w:val="28"/>
          <w:szCs w:val="28"/>
        </w:rPr>
      </w:pPr>
      <w:r w:rsidRPr="00C63409">
        <w:rPr>
          <w:rFonts w:ascii="Times New Roman" w:eastAsia="Times New Roman" w:hAnsi="Times New Roman" w:cs="Times New Roman"/>
          <w:sz w:val="28"/>
          <w:szCs w:val="28"/>
        </w:rPr>
        <w:t>Các trường chú trọng công tác vệ sinh trường lớp, phòng chống dịch bệnh, đảm bảo an toàn cho học sinh trong quá trình học tập và sinh hoạt tại trường.</w:t>
      </w:r>
    </w:p>
    <w:p w14:paraId="4A1D25BA" w14:textId="77777777" w:rsidR="00C63409" w:rsidRPr="00C63409" w:rsidRDefault="00C63409" w:rsidP="004F7AA0">
      <w:pPr>
        <w:spacing w:after="0" w:line="240" w:lineRule="auto"/>
        <w:ind w:firstLine="709"/>
        <w:jc w:val="both"/>
        <w:outlineLvl w:val="2"/>
        <w:rPr>
          <w:rFonts w:ascii="Times New Roman" w:eastAsia="Times New Roman" w:hAnsi="Times New Roman" w:cs="Times New Roman"/>
          <w:b/>
          <w:bCs/>
          <w:sz w:val="28"/>
          <w:szCs w:val="28"/>
        </w:rPr>
      </w:pPr>
      <w:r w:rsidRPr="00C63409">
        <w:rPr>
          <w:rFonts w:ascii="Times New Roman" w:eastAsia="Times New Roman" w:hAnsi="Times New Roman" w:cs="Times New Roman"/>
          <w:b/>
          <w:bCs/>
          <w:sz w:val="28"/>
          <w:szCs w:val="28"/>
        </w:rPr>
        <w:t>1.6. Công tác tài chính, chế độ chính sách và cơ sở vật chất</w:t>
      </w:r>
    </w:p>
    <w:p w14:paraId="5B3D1FC5" w14:textId="77777777" w:rsidR="00C63409" w:rsidRPr="00C63409" w:rsidRDefault="00C63409" w:rsidP="004F7AA0">
      <w:pPr>
        <w:spacing w:after="0" w:line="240" w:lineRule="auto"/>
        <w:ind w:firstLine="709"/>
        <w:jc w:val="both"/>
        <w:rPr>
          <w:rFonts w:ascii="Times New Roman" w:eastAsia="Times New Roman" w:hAnsi="Times New Roman" w:cs="Times New Roman"/>
          <w:sz w:val="28"/>
          <w:szCs w:val="28"/>
        </w:rPr>
      </w:pPr>
      <w:r w:rsidRPr="00C63409">
        <w:rPr>
          <w:rFonts w:ascii="Times New Roman" w:eastAsia="Times New Roman" w:hAnsi="Times New Roman" w:cs="Times New Roman"/>
          <w:sz w:val="28"/>
          <w:szCs w:val="28"/>
        </w:rPr>
        <w:t>Các chế độ chính sách đối với học sinh, giáo viên cơ bản được triển khai đầy đủ, kịp thời theo quy định hiện hành.</w:t>
      </w:r>
    </w:p>
    <w:p w14:paraId="52F8A22E" w14:textId="77777777" w:rsidR="00262354" w:rsidRPr="00004FB9" w:rsidRDefault="00C63409" w:rsidP="004F7AA0">
      <w:pPr>
        <w:spacing w:after="0" w:line="240" w:lineRule="auto"/>
        <w:ind w:firstLine="709"/>
        <w:jc w:val="both"/>
        <w:rPr>
          <w:rFonts w:ascii="Times New Roman" w:eastAsia="Times New Roman" w:hAnsi="Times New Roman" w:cs="Times New Roman"/>
          <w:vanish/>
          <w:sz w:val="28"/>
          <w:szCs w:val="28"/>
        </w:rPr>
      </w:pPr>
      <w:r w:rsidRPr="00C63409">
        <w:rPr>
          <w:rFonts w:ascii="Times New Roman" w:eastAsia="Times New Roman" w:hAnsi="Times New Roman" w:cs="Times New Roman"/>
          <w:sz w:val="28"/>
          <w:szCs w:val="28"/>
        </w:rPr>
        <w:t>Công tác công khai tài chính được thực hiện tại các đơn vị; cảnh quan trường lớp được quan tâm đầu tư theo hướng xanh - sạch - đẹp - an toàn; cơ sở vật chất, trang thiết bị dạy học từng bước được bổ sung đáp ứng yêu cầu dạy và học.</w:t>
      </w:r>
      <w:r w:rsidR="00262354" w:rsidRPr="00004FB9">
        <w:rPr>
          <w:rFonts w:ascii="Times New Roman" w:eastAsia="Times New Roman" w:hAnsi="Times New Roman" w:cs="Times New Roman"/>
          <w:vanish/>
          <w:sz w:val="28"/>
          <w:szCs w:val="28"/>
        </w:rPr>
        <w:t>Bottom of Form</w:t>
      </w:r>
    </w:p>
    <w:p w14:paraId="2772A1D8" w14:textId="77777777" w:rsidR="00262354" w:rsidRPr="00004FB9" w:rsidRDefault="00262354" w:rsidP="004F7AA0">
      <w:pPr>
        <w:spacing w:after="0" w:line="240" w:lineRule="auto"/>
        <w:ind w:firstLine="709"/>
        <w:jc w:val="both"/>
        <w:rPr>
          <w:rFonts w:ascii="Times New Roman" w:hAnsi="Times New Roman" w:cs="Times New Roman"/>
          <w:sz w:val="28"/>
          <w:szCs w:val="28"/>
        </w:rPr>
      </w:pPr>
    </w:p>
    <w:p w14:paraId="73B79ADB" w14:textId="4ADB8363" w:rsidR="00262354" w:rsidRPr="00004FB9" w:rsidRDefault="00237B37" w:rsidP="004F7AA0">
      <w:pPr>
        <w:spacing w:after="0" w:line="240" w:lineRule="auto"/>
        <w:ind w:firstLine="709"/>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 </w:t>
      </w:r>
      <w:r w:rsidR="00262354" w:rsidRPr="00004FB9">
        <w:rPr>
          <w:rFonts w:ascii="Times New Roman" w:eastAsia="Times New Roman" w:hAnsi="Times New Roman" w:cs="Times New Roman"/>
          <w:b/>
          <w:bCs/>
          <w:sz w:val="28"/>
          <w:szCs w:val="28"/>
        </w:rPr>
        <w:t>Tồn tại, hạn chế</w:t>
      </w:r>
    </w:p>
    <w:p w14:paraId="65BCB705" w14:textId="77777777" w:rsidR="00262354" w:rsidRPr="00004FB9" w:rsidRDefault="00262354" w:rsidP="004F7AA0">
      <w:pPr>
        <w:spacing w:after="0" w:line="240" w:lineRule="auto"/>
        <w:ind w:firstLine="709"/>
        <w:jc w:val="both"/>
        <w:outlineLvl w:val="2"/>
        <w:rPr>
          <w:rFonts w:ascii="Times New Roman" w:eastAsia="Times New Roman" w:hAnsi="Times New Roman" w:cs="Times New Roman"/>
          <w:b/>
          <w:bCs/>
          <w:sz w:val="28"/>
          <w:szCs w:val="28"/>
        </w:rPr>
      </w:pPr>
      <w:r w:rsidRPr="00004FB9">
        <w:rPr>
          <w:rFonts w:ascii="Times New Roman" w:eastAsia="Times New Roman" w:hAnsi="Times New Roman" w:cs="Times New Roman"/>
          <w:b/>
          <w:bCs/>
          <w:sz w:val="28"/>
          <w:szCs w:val="28"/>
        </w:rPr>
        <w:t>2.1. Công tác hồ sơ, quản lý và thực hiện quy chế dân chủ</w:t>
      </w:r>
    </w:p>
    <w:p w14:paraId="13C63793" w14:textId="77777777" w:rsidR="00C63409" w:rsidRPr="00004FB9" w:rsidRDefault="00C63409" w:rsidP="004F7AA0">
      <w:pPr>
        <w:spacing w:after="0" w:line="240" w:lineRule="auto"/>
        <w:ind w:firstLine="709"/>
        <w:jc w:val="both"/>
        <w:rPr>
          <w:rFonts w:ascii="Times New Roman" w:eastAsia="Times New Roman" w:hAnsi="Times New Roman" w:cs="Times New Roman"/>
          <w:sz w:val="28"/>
          <w:szCs w:val="28"/>
        </w:rPr>
      </w:pPr>
      <w:r w:rsidRPr="00C63409">
        <w:rPr>
          <w:rFonts w:ascii="Times New Roman" w:eastAsia="Times New Roman" w:hAnsi="Times New Roman" w:cs="Times New Roman"/>
          <w:sz w:val="28"/>
          <w:szCs w:val="28"/>
        </w:rPr>
        <w:t xml:space="preserve">Hồ sơ lưu trữ các quyết định hưởng chế độ năm 2025 chưa đính kèm đầy đủ minh chứng theo quy định. Các quyết định phê duyệt chế độ từ ngày 01/7/2025 chưa được lưu trong hồ sơ công việc, hiện mới lưu tại bộ phận kế toán. Hồ sơ Hội nghị cán bộ, viên chức và người lao động chưa đầy đủ thành phần hồ sơ. </w:t>
      </w:r>
      <w:r w:rsidRPr="00004FB9">
        <w:rPr>
          <w:rFonts w:ascii="Times New Roman" w:eastAsia="Times New Roman" w:hAnsi="Times New Roman" w:cs="Times New Roman"/>
          <w:sz w:val="28"/>
          <w:szCs w:val="28"/>
        </w:rPr>
        <w:t xml:space="preserve">Nghị quyết Hội nghị cán bộ, viên chức và người lao động chưa thực hiện đúng thể thức ký xác nhận theo quy định của Luật Thực hiện dân chủ ở cơ sở năm 2022 (trường Mầm non Tả Van Chư). </w:t>
      </w:r>
    </w:p>
    <w:p w14:paraId="364EC670" w14:textId="77777777" w:rsidR="00262354" w:rsidRPr="00004FB9" w:rsidRDefault="00262354" w:rsidP="004F7AA0">
      <w:pPr>
        <w:spacing w:after="0" w:line="240" w:lineRule="auto"/>
        <w:ind w:firstLine="709"/>
        <w:jc w:val="both"/>
        <w:rPr>
          <w:rFonts w:ascii="Times New Roman" w:eastAsia="Times New Roman" w:hAnsi="Times New Roman" w:cs="Times New Roman"/>
          <w:sz w:val="28"/>
          <w:szCs w:val="28"/>
        </w:rPr>
      </w:pPr>
      <w:r w:rsidRPr="00004FB9">
        <w:rPr>
          <w:rFonts w:ascii="Times New Roman" w:eastAsia="Times New Roman" w:hAnsi="Times New Roman" w:cs="Times New Roman"/>
          <w:sz w:val="28"/>
          <w:szCs w:val="28"/>
        </w:rPr>
        <w:t>Hồ sơ lưu trữ tại các đơn vị trước và sau sáp nhập chưa khoa học, còn khó khai thác; hồ sơ chế độ chính sách chưa lưu đủ theo quy định. Hồ sơ Hội nghị CBCCVC và người lao động chưa đầy đủ thành phần; nghị quyết hội nghị chưa đúng thể thức theo Luật Thực hiện dân chủ ở cơ sở năm 2022. Chưa có đầy đủ hồ sơ hội nghị triển khai nhiệm vụ năm học; hồ sơ cán bộ nghỉ hưu và hồ sơ liên qua</w:t>
      </w:r>
      <w:r w:rsidR="0079109C" w:rsidRPr="00004FB9">
        <w:rPr>
          <w:rFonts w:ascii="Times New Roman" w:eastAsia="Times New Roman" w:hAnsi="Times New Roman" w:cs="Times New Roman"/>
          <w:sz w:val="28"/>
          <w:szCs w:val="28"/>
        </w:rPr>
        <w:t>n đến sáp nhập trường còn thiếu (trường PTDTBT Tiểu học Lùng Phình).</w:t>
      </w:r>
    </w:p>
    <w:p w14:paraId="071F8DD5" w14:textId="06605E6D" w:rsidR="00262354" w:rsidRPr="00004FB9" w:rsidRDefault="00262354" w:rsidP="004F7AA0">
      <w:pPr>
        <w:spacing w:after="0" w:line="240" w:lineRule="auto"/>
        <w:ind w:firstLine="709"/>
        <w:jc w:val="both"/>
        <w:outlineLvl w:val="2"/>
        <w:rPr>
          <w:rFonts w:ascii="Times New Roman" w:eastAsia="Times New Roman" w:hAnsi="Times New Roman" w:cs="Times New Roman"/>
          <w:b/>
          <w:bCs/>
          <w:sz w:val="28"/>
          <w:szCs w:val="28"/>
        </w:rPr>
      </w:pPr>
      <w:r w:rsidRPr="00004FB9">
        <w:rPr>
          <w:rFonts w:ascii="Times New Roman" w:eastAsia="Times New Roman" w:hAnsi="Times New Roman" w:cs="Times New Roman"/>
          <w:b/>
          <w:bCs/>
          <w:sz w:val="28"/>
          <w:szCs w:val="28"/>
        </w:rPr>
        <w:t xml:space="preserve">2.2. Công tác </w:t>
      </w:r>
      <w:r w:rsidR="008A06BC">
        <w:rPr>
          <w:rFonts w:ascii="Times New Roman" w:eastAsia="Times New Roman" w:hAnsi="Times New Roman" w:cs="Times New Roman"/>
          <w:b/>
          <w:bCs/>
          <w:sz w:val="28"/>
          <w:szCs w:val="28"/>
        </w:rPr>
        <w:t xml:space="preserve">thực hiện </w:t>
      </w:r>
      <w:r w:rsidRPr="00004FB9">
        <w:rPr>
          <w:rFonts w:ascii="Times New Roman" w:eastAsia="Times New Roman" w:hAnsi="Times New Roman" w:cs="Times New Roman"/>
          <w:b/>
          <w:bCs/>
          <w:sz w:val="28"/>
          <w:szCs w:val="28"/>
        </w:rPr>
        <w:t>bán trú</w:t>
      </w:r>
    </w:p>
    <w:p w14:paraId="6090E15E" w14:textId="0F7FE0DE" w:rsidR="00262354" w:rsidRPr="00004FB9" w:rsidRDefault="008A06BC" w:rsidP="004F7AA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62354" w:rsidRPr="00004FB9">
        <w:rPr>
          <w:rFonts w:ascii="Times New Roman" w:eastAsia="Times New Roman" w:hAnsi="Times New Roman" w:cs="Times New Roman"/>
          <w:sz w:val="28"/>
          <w:szCs w:val="28"/>
        </w:rPr>
        <w:t>Hồ sơ thực phẩm đầu vào mới sử dụng bản photo cam kết an toà</w:t>
      </w:r>
      <w:r w:rsidR="0079109C" w:rsidRPr="00004FB9">
        <w:rPr>
          <w:rFonts w:ascii="Times New Roman" w:eastAsia="Times New Roman" w:hAnsi="Times New Roman" w:cs="Times New Roman"/>
          <w:sz w:val="28"/>
          <w:szCs w:val="28"/>
        </w:rPr>
        <w:t xml:space="preserve">n thực phẩm của đơn vị cung ứng (trường Mầm non Tả Van Chư). </w:t>
      </w:r>
    </w:p>
    <w:p w14:paraId="3122CDCF" w14:textId="022A8BFD" w:rsidR="00262354" w:rsidRPr="00004FB9" w:rsidRDefault="008A06BC" w:rsidP="004F7AA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262354" w:rsidRPr="00004FB9">
        <w:rPr>
          <w:rFonts w:ascii="Times New Roman" w:eastAsia="Times New Roman" w:hAnsi="Times New Roman" w:cs="Times New Roman"/>
          <w:sz w:val="28"/>
          <w:szCs w:val="28"/>
        </w:rPr>
        <w:t>Một số loại thực phẩm như rau, củ, quả v</w:t>
      </w:r>
      <w:r w:rsidR="00C63409" w:rsidRPr="00004FB9">
        <w:rPr>
          <w:rFonts w:ascii="Times New Roman" w:eastAsia="Times New Roman" w:hAnsi="Times New Roman" w:cs="Times New Roman"/>
          <w:sz w:val="28"/>
          <w:szCs w:val="28"/>
        </w:rPr>
        <w:t>à trứng chưa có hóa đơn đầu vào</w:t>
      </w:r>
      <w:r w:rsidR="00262354" w:rsidRPr="00004FB9">
        <w:rPr>
          <w:rFonts w:ascii="Times New Roman" w:eastAsia="Times New Roman" w:hAnsi="Times New Roman" w:cs="Times New Roman"/>
          <w:sz w:val="28"/>
          <w:szCs w:val="28"/>
        </w:rPr>
        <w:t xml:space="preserve">, đơn vị </w:t>
      </w:r>
      <w:r w:rsidR="0079109C" w:rsidRPr="00004FB9">
        <w:rPr>
          <w:rFonts w:ascii="Times New Roman" w:eastAsia="Times New Roman" w:hAnsi="Times New Roman" w:cs="Times New Roman"/>
          <w:sz w:val="28"/>
          <w:szCs w:val="28"/>
        </w:rPr>
        <w:t>thực hiện bằng bảng kê mua hàng</w:t>
      </w:r>
      <w:r w:rsidR="00262354" w:rsidRPr="00004FB9">
        <w:rPr>
          <w:rFonts w:ascii="Times New Roman" w:eastAsia="Times New Roman" w:hAnsi="Times New Roman" w:cs="Times New Roman"/>
          <w:sz w:val="28"/>
          <w:szCs w:val="28"/>
        </w:rPr>
        <w:t xml:space="preserve">; nguồn nước sinh hoạt phụ thuộc vào nước khe và máng dẫn tự nhiên </w:t>
      </w:r>
      <w:r w:rsidR="0079109C" w:rsidRPr="00004FB9">
        <w:rPr>
          <w:rFonts w:ascii="Times New Roman" w:eastAsia="Times New Roman" w:hAnsi="Times New Roman" w:cs="Times New Roman"/>
          <w:sz w:val="28"/>
          <w:szCs w:val="28"/>
        </w:rPr>
        <w:t xml:space="preserve">nên gặp khó khăn trong mùa khô (trường Mầm non Lùng Phình). </w:t>
      </w:r>
    </w:p>
    <w:p w14:paraId="1F3E3EF1" w14:textId="524882D3" w:rsidR="00262354" w:rsidRDefault="008A06BC" w:rsidP="004F7AA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63409" w:rsidRPr="00004FB9">
        <w:rPr>
          <w:rFonts w:ascii="Times New Roman" w:eastAsia="Times New Roman" w:hAnsi="Times New Roman" w:cs="Times New Roman"/>
          <w:sz w:val="28"/>
          <w:szCs w:val="28"/>
        </w:rPr>
        <w:t>Một số nhà cung ứng thực phẩm chưa có hóa đơn đầu vào đầy đủ như</w:t>
      </w:r>
      <w:r w:rsidR="00C63409" w:rsidRPr="00004FB9">
        <w:rPr>
          <w:rFonts w:ascii="Times New Roman" w:hAnsi="Times New Roman" w:cs="Times New Roman"/>
          <w:sz w:val="28"/>
          <w:szCs w:val="28"/>
        </w:rPr>
        <w:t xml:space="preserve"> nhà cung ứng thực phẩm Hà Ngọc Thành, Đặng Thị Thọ, Hà Thị Tám, Lê Thanh Sơn . Đơn vị thực hiện mua bán kí hợp đồng. K</w:t>
      </w:r>
      <w:r w:rsidR="00262354" w:rsidRPr="00004FB9">
        <w:rPr>
          <w:rFonts w:ascii="Times New Roman" w:eastAsia="Times New Roman" w:hAnsi="Times New Roman" w:cs="Times New Roman"/>
          <w:sz w:val="28"/>
          <w:szCs w:val="28"/>
        </w:rPr>
        <w:t>hu nhà ăn học sinh còn chật hẹp, khu chế biến thực phẩm diện tích nhỏ, ánh sáng tự nhiên chưa đảm bảo</w:t>
      </w:r>
      <w:r w:rsidR="0079109C" w:rsidRPr="00004FB9">
        <w:rPr>
          <w:rFonts w:ascii="Times New Roman" w:eastAsia="Times New Roman" w:hAnsi="Times New Roman" w:cs="Times New Roman"/>
          <w:sz w:val="28"/>
          <w:szCs w:val="28"/>
        </w:rPr>
        <w:t xml:space="preserve"> (trường PTDTBT Tiểu học Lùng Phình). </w:t>
      </w:r>
    </w:p>
    <w:p w14:paraId="42CFCA65" w14:textId="40127DD1" w:rsidR="008A06BC" w:rsidRPr="00004FB9" w:rsidRDefault="008A06BC" w:rsidP="004F7AA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Về </w:t>
      </w:r>
      <w:r w:rsidRPr="00004FB9">
        <w:rPr>
          <w:rFonts w:ascii="Times New Roman" w:eastAsia="Times New Roman" w:hAnsi="Times New Roman" w:cs="Times New Roman"/>
          <w:b/>
          <w:bCs/>
          <w:sz w:val="28"/>
          <w:szCs w:val="28"/>
        </w:rPr>
        <w:t>vệ sinh an toàn thực phẩm</w:t>
      </w:r>
      <w:r>
        <w:rPr>
          <w:rFonts w:ascii="Times New Roman" w:eastAsia="Times New Roman" w:hAnsi="Times New Roman" w:cs="Times New Roman"/>
          <w:b/>
          <w:bCs/>
          <w:sz w:val="28"/>
          <w:szCs w:val="28"/>
        </w:rPr>
        <w:t xml:space="preserve">: </w:t>
      </w:r>
      <w:r w:rsidRPr="008A06BC">
        <w:rPr>
          <w:rFonts w:ascii="Times New Roman" w:eastAsia="Times New Roman" w:hAnsi="Times New Roman" w:cs="Times New Roman"/>
          <w:bCs/>
          <w:sz w:val="28"/>
          <w:szCs w:val="28"/>
        </w:rPr>
        <w:t>Đối với nội dung này, Đoàn kiểm tra liên ngành và trạm y tế sẽ kiểm tra chuyên đề.</w:t>
      </w:r>
    </w:p>
    <w:p w14:paraId="320154A1" w14:textId="77777777" w:rsidR="00262354" w:rsidRPr="00004FB9" w:rsidRDefault="00262354" w:rsidP="004F7AA0">
      <w:pPr>
        <w:spacing w:after="0" w:line="240" w:lineRule="auto"/>
        <w:ind w:firstLine="709"/>
        <w:jc w:val="both"/>
        <w:outlineLvl w:val="2"/>
        <w:rPr>
          <w:rFonts w:ascii="Times New Roman" w:eastAsia="Times New Roman" w:hAnsi="Times New Roman" w:cs="Times New Roman"/>
          <w:b/>
          <w:bCs/>
          <w:sz w:val="28"/>
          <w:szCs w:val="28"/>
        </w:rPr>
      </w:pPr>
      <w:r w:rsidRPr="00004FB9">
        <w:rPr>
          <w:rFonts w:ascii="Times New Roman" w:eastAsia="Times New Roman" w:hAnsi="Times New Roman" w:cs="Times New Roman"/>
          <w:b/>
          <w:bCs/>
          <w:sz w:val="28"/>
          <w:szCs w:val="28"/>
        </w:rPr>
        <w:t>2.3. Công tác thực hiện chế độ chính sách</w:t>
      </w:r>
    </w:p>
    <w:p w14:paraId="78187D5A" w14:textId="40A711E7" w:rsidR="0079109C" w:rsidRPr="00004FB9" w:rsidRDefault="008A06BC" w:rsidP="004F7AA0">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9F0E60" w:rsidRPr="00004FB9">
        <w:rPr>
          <w:rFonts w:ascii="Times New Roman" w:hAnsi="Times New Roman" w:cs="Times New Roman"/>
          <w:sz w:val="28"/>
          <w:szCs w:val="28"/>
        </w:rPr>
        <w:t xml:space="preserve">Việc thực hiện chế độ chính sách cơ bản đảm bảo đúng quy định; tuy nhiên các đơn vị vẫn thực hiện chi trả chế độ bằng tiền mặt, chưa triển khai hiệu quả thanh toán không dùng tiền mặt theo chủ trương chuyển đổi số hiện nay </w:t>
      </w:r>
      <w:r w:rsidR="0079109C" w:rsidRPr="00004FB9">
        <w:rPr>
          <w:rFonts w:ascii="Times New Roman" w:eastAsia="Times New Roman" w:hAnsi="Times New Roman" w:cs="Times New Roman"/>
          <w:sz w:val="28"/>
          <w:szCs w:val="28"/>
        </w:rPr>
        <w:t xml:space="preserve">(trường Mầm non Tả Van Chư, Trường Mầm non Lùng Phình, Trường PTDTBT Tiểu học Lùng Phình). </w:t>
      </w:r>
    </w:p>
    <w:p w14:paraId="5E8DCFDE" w14:textId="77777777" w:rsidR="00262354" w:rsidRPr="00004FB9" w:rsidRDefault="0079109C" w:rsidP="004F7AA0">
      <w:pPr>
        <w:spacing w:after="0" w:line="240" w:lineRule="auto"/>
        <w:ind w:firstLine="709"/>
        <w:jc w:val="both"/>
        <w:rPr>
          <w:rFonts w:ascii="Times New Roman" w:eastAsia="Times New Roman" w:hAnsi="Times New Roman" w:cs="Times New Roman"/>
          <w:sz w:val="28"/>
          <w:szCs w:val="28"/>
        </w:rPr>
      </w:pPr>
      <w:r w:rsidRPr="00004FB9">
        <w:rPr>
          <w:rFonts w:ascii="Times New Roman" w:eastAsia="Times New Roman" w:hAnsi="Times New Roman" w:cs="Times New Roman"/>
          <w:sz w:val="28"/>
          <w:szCs w:val="28"/>
        </w:rPr>
        <w:t>- Các quyết định hưởng chế độ của giáo viên năm 2025 chưa có minh chứng đính kèm đầy đủ. Các quyết định phê duyệt từ ngày 01/7/2025 của UBND xã chưa được kẹp lưu trong hồ sơ công việc, hiện mới lưu tại bộ phận kế toán. C</w:t>
      </w:r>
      <w:r w:rsidR="00262354" w:rsidRPr="00004FB9">
        <w:rPr>
          <w:rFonts w:ascii="Times New Roman" w:eastAsia="Times New Roman" w:hAnsi="Times New Roman" w:cs="Times New Roman"/>
          <w:sz w:val="28"/>
          <w:szCs w:val="28"/>
        </w:rPr>
        <w:t xml:space="preserve">hứng từ ký nhận </w:t>
      </w:r>
      <w:r w:rsidRPr="00004FB9">
        <w:rPr>
          <w:rFonts w:ascii="Times New Roman" w:eastAsia="Times New Roman" w:hAnsi="Times New Roman" w:cs="Times New Roman"/>
          <w:sz w:val="28"/>
          <w:szCs w:val="28"/>
        </w:rPr>
        <w:t xml:space="preserve">chế độ của học sinh </w:t>
      </w:r>
      <w:r w:rsidR="00262354" w:rsidRPr="00004FB9">
        <w:rPr>
          <w:rFonts w:ascii="Times New Roman" w:eastAsia="Times New Roman" w:hAnsi="Times New Roman" w:cs="Times New Roman"/>
          <w:sz w:val="28"/>
          <w:szCs w:val="28"/>
        </w:rPr>
        <w:t xml:space="preserve">còn thiếu </w:t>
      </w:r>
      <w:r w:rsidRPr="00004FB9">
        <w:rPr>
          <w:rFonts w:ascii="Times New Roman" w:eastAsia="Times New Roman" w:hAnsi="Times New Roman" w:cs="Times New Roman"/>
          <w:sz w:val="28"/>
          <w:szCs w:val="28"/>
        </w:rPr>
        <w:t>chữ ký của giáo viên chủ nhiệm (trường Mầm non Tả Van Chư).</w:t>
      </w:r>
    </w:p>
    <w:p w14:paraId="016C6054" w14:textId="4E057817" w:rsidR="00262354" w:rsidRPr="00004FB9" w:rsidRDefault="00262354" w:rsidP="004F7AA0">
      <w:pPr>
        <w:spacing w:after="0" w:line="240" w:lineRule="auto"/>
        <w:ind w:firstLine="709"/>
        <w:jc w:val="both"/>
        <w:rPr>
          <w:rFonts w:ascii="Times New Roman" w:eastAsia="Times New Roman" w:hAnsi="Times New Roman" w:cs="Times New Roman"/>
          <w:sz w:val="28"/>
          <w:szCs w:val="28"/>
        </w:rPr>
      </w:pPr>
      <w:r w:rsidRPr="00004FB9">
        <w:rPr>
          <w:rFonts w:ascii="Times New Roman" w:eastAsia="Times New Roman" w:hAnsi="Times New Roman" w:cs="Times New Roman"/>
          <w:sz w:val="28"/>
          <w:szCs w:val="28"/>
        </w:rPr>
        <w:t xml:space="preserve"> </w:t>
      </w:r>
      <w:r w:rsidR="008A06BC">
        <w:rPr>
          <w:rFonts w:ascii="Times New Roman" w:eastAsia="Times New Roman" w:hAnsi="Times New Roman" w:cs="Times New Roman"/>
          <w:sz w:val="28"/>
          <w:szCs w:val="28"/>
        </w:rPr>
        <w:t xml:space="preserve">- </w:t>
      </w:r>
      <w:r w:rsidR="00A64145" w:rsidRPr="00004FB9">
        <w:rPr>
          <w:rFonts w:ascii="Times New Roman" w:eastAsia="Times New Roman" w:hAnsi="Times New Roman" w:cs="Times New Roman"/>
          <w:sz w:val="28"/>
          <w:szCs w:val="28"/>
        </w:rPr>
        <w:t>M</w:t>
      </w:r>
      <w:r w:rsidRPr="00004FB9">
        <w:rPr>
          <w:rFonts w:ascii="Times New Roman" w:eastAsia="Times New Roman" w:hAnsi="Times New Roman" w:cs="Times New Roman"/>
          <w:sz w:val="28"/>
          <w:szCs w:val="28"/>
        </w:rPr>
        <w:t>ột số chứng từ ký nhận thiếu chữ ký giáo viên chủ nhiệm; biên bản xét duyệt chế độ chưa ghi đầy đủ họ tên, chữ ký của các</w:t>
      </w:r>
      <w:r w:rsidR="0079109C" w:rsidRPr="00004FB9">
        <w:rPr>
          <w:rFonts w:ascii="Times New Roman" w:eastAsia="Times New Roman" w:hAnsi="Times New Roman" w:cs="Times New Roman"/>
          <w:sz w:val="28"/>
          <w:szCs w:val="28"/>
        </w:rPr>
        <w:t xml:space="preserve"> thành viên hội đồng xét duyệt (trường PTDTBT Tiểu học Lùng Phình). </w:t>
      </w:r>
      <w:r w:rsidR="003A3C87">
        <w:rPr>
          <w:rFonts w:ascii="Times New Roman" w:eastAsia="Times New Roman" w:hAnsi="Times New Roman" w:cs="Times New Roman"/>
          <w:sz w:val="28"/>
          <w:szCs w:val="28"/>
        </w:rPr>
        <w:t>Riêng trường Tiểu học Lùng Phình 2 (</w:t>
      </w:r>
      <w:r w:rsidR="003A3C87" w:rsidRPr="00F021ED">
        <w:rPr>
          <w:rFonts w:ascii="Times New Roman" w:eastAsia="Times New Roman" w:hAnsi="Times New Roman" w:cs="Times New Roman"/>
          <w:i/>
          <w:iCs/>
          <w:sz w:val="28"/>
          <w:szCs w:val="28"/>
        </w:rPr>
        <w:t>trước khi sắp nhập</w:t>
      </w:r>
      <w:r w:rsidR="003A3C87">
        <w:rPr>
          <w:rFonts w:ascii="Times New Roman" w:eastAsia="Times New Roman" w:hAnsi="Times New Roman" w:cs="Times New Roman"/>
          <w:sz w:val="28"/>
          <w:szCs w:val="28"/>
        </w:rPr>
        <w:t xml:space="preserve">) tại thời điểm kiểm tra không </w:t>
      </w:r>
      <w:r w:rsidR="00F021ED">
        <w:rPr>
          <w:rFonts w:ascii="Times New Roman" w:eastAsia="Times New Roman" w:hAnsi="Times New Roman" w:cs="Times New Roman"/>
          <w:sz w:val="28"/>
          <w:szCs w:val="28"/>
        </w:rPr>
        <w:t>giao hồ sơ cho</w:t>
      </w:r>
      <w:r w:rsidR="00120811">
        <w:rPr>
          <w:rFonts w:ascii="Times New Roman" w:eastAsia="Times New Roman" w:hAnsi="Times New Roman" w:cs="Times New Roman"/>
          <w:sz w:val="28"/>
          <w:szCs w:val="28"/>
        </w:rPr>
        <w:t xml:space="preserve"> đoàn kiểm tra.</w:t>
      </w:r>
    </w:p>
    <w:p w14:paraId="35B8207A" w14:textId="6F16CAEA" w:rsidR="00262354" w:rsidRPr="00237B37" w:rsidRDefault="00262354" w:rsidP="004F7AA0">
      <w:pPr>
        <w:spacing w:after="0" w:line="240" w:lineRule="auto"/>
        <w:ind w:firstLine="709"/>
        <w:jc w:val="both"/>
        <w:outlineLvl w:val="2"/>
        <w:rPr>
          <w:rFonts w:ascii="Times New Roman" w:hAnsi="Times New Roman" w:cs="Times New Roman"/>
          <w:b/>
          <w:color w:val="000000"/>
          <w:sz w:val="28"/>
          <w:szCs w:val="28"/>
        </w:rPr>
      </w:pPr>
      <w:r w:rsidRPr="00237B37">
        <w:rPr>
          <w:rFonts w:ascii="Times New Roman" w:eastAsia="Times New Roman" w:hAnsi="Times New Roman" w:cs="Times New Roman"/>
          <w:b/>
          <w:bCs/>
          <w:sz w:val="28"/>
          <w:szCs w:val="28"/>
        </w:rPr>
        <w:t xml:space="preserve">2.4. </w:t>
      </w:r>
      <w:r w:rsidR="008A06BC" w:rsidRPr="00237B37">
        <w:rPr>
          <w:rFonts w:ascii="Times New Roman" w:eastAsia="Times New Roman" w:hAnsi="Times New Roman" w:cs="Times New Roman"/>
          <w:b/>
          <w:bCs/>
          <w:sz w:val="28"/>
          <w:szCs w:val="28"/>
        </w:rPr>
        <w:t xml:space="preserve">Việc thực hiện </w:t>
      </w:r>
      <w:r w:rsidR="008A06BC" w:rsidRPr="00237B37">
        <w:rPr>
          <w:rFonts w:ascii="Times New Roman" w:hAnsi="Times New Roman" w:cs="Times New Roman"/>
          <w:b/>
          <w:color w:val="000000"/>
          <w:sz w:val="28"/>
          <w:szCs w:val="28"/>
        </w:rPr>
        <w:t xml:space="preserve">thu </w:t>
      </w:r>
      <w:r w:rsidR="00237B37" w:rsidRPr="00237B37">
        <w:rPr>
          <w:rFonts w:ascii="Times New Roman" w:hAnsi="Times New Roman" w:cs="Times New Roman"/>
          <w:b/>
          <w:sz w:val="28"/>
          <w:szCs w:val="28"/>
        </w:rPr>
        <w:t>dịch vụ phục vụ, hỗ trợ hoạt động giáo dục</w:t>
      </w:r>
    </w:p>
    <w:p w14:paraId="4D0264E8" w14:textId="69D65E74" w:rsidR="008A06BC" w:rsidRDefault="008A06BC" w:rsidP="004F7AA0">
      <w:pPr>
        <w:spacing w:after="0" w:line="240" w:lineRule="auto"/>
        <w:ind w:firstLine="709"/>
        <w:jc w:val="both"/>
        <w:outlineLvl w:val="2"/>
        <w:rPr>
          <w:rFonts w:ascii="Times" w:hAnsi="Times" w:cs="Times"/>
          <w:color w:val="000000"/>
          <w:sz w:val="28"/>
          <w:szCs w:val="28"/>
        </w:rPr>
      </w:pPr>
      <w:r w:rsidRPr="008A06BC">
        <w:rPr>
          <w:rFonts w:ascii="Times" w:hAnsi="Times" w:cs="Times"/>
          <w:color w:val="000000"/>
          <w:sz w:val="28"/>
          <w:szCs w:val="28"/>
        </w:rPr>
        <w:t>- Qua kiểm tra thực tế cho thấy, các trường thuộc đối tượng kiểm tra có thực hiện thu chi xã hội hóa giáo dục tuy nhiên không</w:t>
      </w:r>
      <w:r>
        <w:rPr>
          <w:rFonts w:ascii="Times" w:hAnsi="Times" w:cs="Times"/>
          <w:color w:val="000000"/>
          <w:sz w:val="28"/>
          <w:szCs w:val="28"/>
        </w:rPr>
        <w:t xml:space="preserve"> được cấp có thẩm quyền phê duyệt nội dung thu, định mức thu, </w:t>
      </w:r>
      <w:r w:rsidR="00237B37">
        <w:rPr>
          <w:rFonts w:ascii="Times" w:hAnsi="Times" w:cs="Times"/>
          <w:color w:val="000000"/>
          <w:sz w:val="28"/>
          <w:szCs w:val="28"/>
        </w:rPr>
        <w:t xml:space="preserve">không mở sổ sách theo dõi, </w:t>
      </w:r>
      <w:r>
        <w:rPr>
          <w:rFonts w:ascii="Times" w:hAnsi="Times" w:cs="Times"/>
          <w:color w:val="000000"/>
          <w:sz w:val="28"/>
          <w:szCs w:val="28"/>
        </w:rPr>
        <w:t>không</w:t>
      </w:r>
      <w:r w:rsidRPr="008A06BC">
        <w:rPr>
          <w:rFonts w:ascii="Times" w:hAnsi="Times" w:cs="Times"/>
          <w:color w:val="000000"/>
          <w:sz w:val="28"/>
          <w:szCs w:val="28"/>
        </w:rPr>
        <w:t xml:space="preserve"> hạch toán qua Kho bạc nhà nước</w:t>
      </w:r>
      <w:r>
        <w:rPr>
          <w:rFonts w:ascii="Times" w:hAnsi="Times" w:cs="Times"/>
          <w:color w:val="000000"/>
          <w:sz w:val="28"/>
          <w:szCs w:val="28"/>
        </w:rPr>
        <w:t xml:space="preserve"> (</w:t>
      </w:r>
      <w:r>
        <w:rPr>
          <w:rFonts w:ascii="Times" w:hAnsi="Times" w:cs="Times"/>
          <w:color w:val="000000"/>
          <w:sz w:val="28"/>
          <w:szCs w:val="28"/>
        </w:rPr>
        <w:t>Trường PTDTBT TH Lùng Phình</w:t>
      </w:r>
      <w:r>
        <w:rPr>
          <w:rFonts w:ascii="Times" w:hAnsi="Times" w:cs="Times"/>
          <w:color w:val="000000"/>
          <w:sz w:val="28"/>
          <w:szCs w:val="28"/>
        </w:rPr>
        <w:t>)</w:t>
      </w:r>
      <w:r w:rsidRPr="008A06BC">
        <w:rPr>
          <w:rFonts w:ascii="Times" w:hAnsi="Times" w:cs="Times"/>
          <w:color w:val="000000"/>
          <w:sz w:val="28"/>
          <w:szCs w:val="28"/>
        </w:rPr>
        <w:t>, Đoàn kiểm tra đã báo cáo UBND xã chỉ đạo phòng</w:t>
      </w:r>
      <w:r>
        <w:rPr>
          <w:rFonts w:ascii="Times" w:hAnsi="Times" w:cs="Times"/>
          <w:color w:val="000000"/>
          <w:sz w:val="28"/>
          <w:szCs w:val="28"/>
        </w:rPr>
        <w:t xml:space="preserve"> Văn hóa – xã hội, phòng Kinh tế (Văn  bản số</w:t>
      </w:r>
      <w:r w:rsidRPr="008A06BC">
        <w:rPr>
          <w:rFonts w:ascii="Times" w:hAnsi="Times" w:cs="Times"/>
          <w:color w:val="000000"/>
          <w:sz w:val="28"/>
          <w:szCs w:val="28"/>
        </w:rPr>
        <w:t xml:space="preserve"> </w:t>
      </w:r>
      <w:r>
        <w:rPr>
          <w:rFonts w:ascii="Times" w:hAnsi="Times" w:cs="Times"/>
          <w:color w:val="000000"/>
          <w:sz w:val="28"/>
          <w:szCs w:val="28"/>
        </w:rPr>
        <w:t>Văn bản số 586/UBND-VP ngày 12/5/2026 và Văn bản số 604/UBND ngày 14/5/2026</w:t>
      </w:r>
      <w:r>
        <w:rPr>
          <w:rFonts w:ascii="Times" w:hAnsi="Times" w:cs="Times"/>
          <w:color w:val="000000"/>
          <w:sz w:val="28"/>
          <w:szCs w:val="28"/>
        </w:rPr>
        <w:t xml:space="preserve">) thực hiện rà soát báo cáo cụ thể. Phòng Kinh tế đã có Báo cáo số </w:t>
      </w:r>
      <w:r w:rsidRPr="008A06BC">
        <w:rPr>
          <w:rFonts w:ascii="Times" w:hAnsi="Times" w:cs="Times"/>
          <w:color w:val="000000"/>
          <w:sz w:val="28"/>
          <w:szCs w:val="28"/>
        </w:rPr>
        <w:t>Văn bản số</w:t>
      </w:r>
      <w:r>
        <w:rPr>
          <w:rFonts w:ascii="Times" w:hAnsi="Times" w:cs="Times"/>
          <w:color w:val="000000"/>
          <w:sz w:val="28"/>
          <w:szCs w:val="28"/>
        </w:rPr>
        <w:t xml:space="preserve"> 34/PKT-NS ngày 11/5/2026, kết quả </w:t>
      </w:r>
      <w:r w:rsidR="00237B37">
        <w:rPr>
          <w:rFonts w:ascii="Times" w:hAnsi="Times" w:cs="Times"/>
          <w:color w:val="000000"/>
          <w:sz w:val="28"/>
          <w:szCs w:val="28"/>
        </w:rPr>
        <w:t xml:space="preserve">thực hiện thu dịch vụ, xã hội hóa năm học 2025-2026 </w:t>
      </w:r>
      <w:r>
        <w:rPr>
          <w:rFonts w:ascii="Times" w:hAnsi="Times" w:cs="Times"/>
          <w:color w:val="000000"/>
          <w:sz w:val="28"/>
          <w:szCs w:val="28"/>
        </w:rPr>
        <w:t>như sau</w:t>
      </w:r>
      <w:r w:rsidR="00237B37">
        <w:rPr>
          <w:rFonts w:ascii="Times" w:hAnsi="Times" w:cs="Times"/>
          <w:color w:val="000000"/>
          <w:sz w:val="28"/>
          <w:szCs w:val="28"/>
        </w:rPr>
        <w:t>:</w:t>
      </w:r>
    </w:p>
    <w:p w14:paraId="5857A6D1" w14:textId="5C29B27E" w:rsidR="008A06BC" w:rsidRPr="008A06BC" w:rsidRDefault="004F7AA0" w:rsidP="004F7AA0">
      <w:pPr>
        <w:spacing w:after="0" w:line="240" w:lineRule="auto"/>
        <w:ind w:firstLine="709"/>
        <w:jc w:val="both"/>
        <w:rPr>
          <w:rFonts w:ascii="Times New Roman" w:eastAsia="Times New Roman" w:hAnsi="Times New Roman" w:cs="Times New Roman"/>
          <w:sz w:val="24"/>
          <w:szCs w:val="24"/>
        </w:rPr>
      </w:pPr>
      <w:r>
        <w:rPr>
          <w:rFonts w:ascii="Times" w:eastAsia="Times New Roman" w:hAnsi="Times" w:cs="Times"/>
          <w:color w:val="000000"/>
          <w:sz w:val="28"/>
          <w:szCs w:val="28"/>
        </w:rPr>
        <w:t>+</w:t>
      </w:r>
      <w:r w:rsidR="008A06BC" w:rsidRPr="008A06BC">
        <w:rPr>
          <w:rFonts w:ascii="Times" w:eastAsia="Times New Roman" w:hAnsi="Times" w:cs="Times"/>
          <w:color w:val="000000"/>
          <w:sz w:val="28"/>
          <w:szCs w:val="28"/>
        </w:rPr>
        <w:t xml:space="preserve"> Trường Mầm non Lùng Phình: 51.650.000đ.</w:t>
      </w:r>
    </w:p>
    <w:p w14:paraId="02AD525F" w14:textId="1F9F5DAF" w:rsidR="008A06BC" w:rsidRDefault="004F7AA0" w:rsidP="004F7AA0">
      <w:pPr>
        <w:spacing w:after="0" w:line="240" w:lineRule="auto"/>
        <w:ind w:firstLine="709"/>
        <w:jc w:val="both"/>
        <w:outlineLvl w:val="2"/>
        <w:rPr>
          <w:rFonts w:ascii="Times" w:hAnsi="Times" w:cs="Times"/>
          <w:color w:val="000000"/>
          <w:sz w:val="28"/>
          <w:szCs w:val="28"/>
        </w:rPr>
      </w:pPr>
      <w:r>
        <w:rPr>
          <w:rFonts w:ascii="Times" w:hAnsi="Times" w:cs="Times"/>
          <w:color w:val="000000"/>
          <w:sz w:val="28"/>
          <w:szCs w:val="28"/>
        </w:rPr>
        <w:t>+</w:t>
      </w:r>
      <w:r w:rsidR="008A06BC">
        <w:rPr>
          <w:rFonts w:ascii="Times" w:hAnsi="Times" w:cs="Times"/>
          <w:color w:val="000000"/>
          <w:sz w:val="28"/>
          <w:szCs w:val="28"/>
        </w:rPr>
        <w:t xml:space="preserve"> Trường PTDTBT TH Lùng Phình 1: 9.280.000đ.</w:t>
      </w:r>
    </w:p>
    <w:p w14:paraId="0FF803C6" w14:textId="1E270287" w:rsidR="008A06BC" w:rsidRDefault="004F7AA0" w:rsidP="004F7AA0">
      <w:pPr>
        <w:spacing w:after="0" w:line="240" w:lineRule="auto"/>
        <w:ind w:firstLine="709"/>
        <w:jc w:val="both"/>
        <w:outlineLvl w:val="2"/>
        <w:rPr>
          <w:rFonts w:ascii="Times" w:hAnsi="Times" w:cs="Times"/>
          <w:color w:val="000000"/>
          <w:sz w:val="28"/>
          <w:szCs w:val="28"/>
        </w:rPr>
      </w:pPr>
      <w:r>
        <w:rPr>
          <w:rFonts w:ascii="Times" w:hAnsi="Times" w:cs="Times"/>
          <w:color w:val="000000"/>
          <w:sz w:val="28"/>
          <w:szCs w:val="28"/>
        </w:rPr>
        <w:t>+</w:t>
      </w:r>
      <w:r w:rsidR="008A06BC">
        <w:rPr>
          <w:rFonts w:ascii="Times" w:hAnsi="Times" w:cs="Times"/>
          <w:color w:val="000000"/>
          <w:sz w:val="28"/>
          <w:szCs w:val="28"/>
        </w:rPr>
        <w:t xml:space="preserve"> Trường PTDTBT TH Lùng Phình 2: 26.905.000đ.</w:t>
      </w:r>
    </w:p>
    <w:p w14:paraId="1D97303E" w14:textId="52CB7553" w:rsidR="00237B37" w:rsidRPr="00237B37" w:rsidRDefault="00237B37" w:rsidP="004F7AA0">
      <w:pPr>
        <w:spacing w:after="0"/>
        <w:ind w:firstLine="709"/>
        <w:jc w:val="both"/>
        <w:rPr>
          <w:rFonts w:ascii="Times New Roman" w:hAnsi="Times New Roman" w:cs="Times New Roman"/>
          <w:sz w:val="28"/>
          <w:szCs w:val="28"/>
        </w:rPr>
      </w:pPr>
      <w:r w:rsidRPr="00237B37">
        <w:rPr>
          <w:rFonts w:ascii="Times New Roman" w:hAnsi="Times New Roman" w:cs="Times New Roman"/>
          <w:sz w:val="28"/>
          <w:szCs w:val="28"/>
        </w:rPr>
        <w:t xml:space="preserve">- Đoàn kiểm tra nhận thấy việc thực hiện của các trường thuộc đối tượng kiểm tra chưa </w:t>
      </w:r>
      <w:r w:rsidRPr="00237B37">
        <w:rPr>
          <w:rFonts w:ascii="Times New Roman" w:hAnsi="Times New Roman" w:cs="Times New Roman"/>
          <w:sz w:val="28"/>
          <w:szCs w:val="28"/>
        </w:rPr>
        <w:t xml:space="preserve">theo đúng quy định tại Nghị quyết số 16/2024/NQ-HĐND ngày </w:t>
      </w:r>
      <w:r w:rsidRPr="00237B37">
        <w:rPr>
          <w:rFonts w:ascii="Times New Roman" w:hAnsi="Times New Roman" w:cs="Times New Roman"/>
          <w:sz w:val="28"/>
          <w:szCs w:val="28"/>
        </w:rPr>
        <w:lastRenderedPageBreak/>
        <w:t>22/8/2024 của HĐND tỉnh; Văn bản số 1627/SGD&amp;ĐT-KHTH ngày 26/8/2024 của Sở Giáo dục và Đào tạo; Văn bản số 1620/UBND-VX ngày 28/8/2025 của UBND tỉnh Lào Cai và các quy định pháp luật hiệ</w:t>
      </w:r>
      <w:r>
        <w:rPr>
          <w:rFonts w:ascii="Times New Roman" w:hAnsi="Times New Roman" w:cs="Times New Roman"/>
          <w:sz w:val="28"/>
          <w:szCs w:val="28"/>
        </w:rPr>
        <w:t>n hành có liên quan. Việc tổ chức thu khi chưa được cấp</w:t>
      </w:r>
      <w:r w:rsidRPr="00237B37">
        <w:rPr>
          <w:rFonts w:ascii="Times New Roman" w:hAnsi="Times New Roman" w:cs="Times New Roman"/>
          <w:sz w:val="28"/>
          <w:szCs w:val="28"/>
        </w:rPr>
        <w:t xml:space="preserve"> có thẩm quyền xem xét, phê duyệt các nội dung thu dịch vụ phục vụ, hỗ trợ hoạt động giáo dục theo đúng phân cấp quản lý và quy định hiện hành </w:t>
      </w:r>
      <w:r>
        <w:rPr>
          <w:rFonts w:ascii="Times New Roman" w:hAnsi="Times New Roman" w:cs="Times New Roman"/>
          <w:sz w:val="28"/>
          <w:szCs w:val="28"/>
        </w:rPr>
        <w:t xml:space="preserve">là không đúng quy định. Các trường </w:t>
      </w:r>
      <w:r w:rsidRPr="00237B37">
        <w:rPr>
          <w:rFonts w:ascii="Times New Roman" w:hAnsi="Times New Roman" w:cs="Times New Roman"/>
          <w:sz w:val="28"/>
          <w:szCs w:val="28"/>
        </w:rPr>
        <w:t>tự đặt ra các khoản thu, tự thỏa thuận mứ</w:t>
      </w:r>
      <w:r>
        <w:rPr>
          <w:rFonts w:ascii="Times New Roman" w:hAnsi="Times New Roman" w:cs="Times New Roman"/>
          <w:sz w:val="28"/>
          <w:szCs w:val="28"/>
        </w:rPr>
        <w:t xml:space="preserve">c thu, </w:t>
      </w:r>
      <w:r w:rsidRPr="00237B37">
        <w:rPr>
          <w:rFonts w:ascii="Times New Roman" w:hAnsi="Times New Roman" w:cs="Times New Roman"/>
          <w:sz w:val="28"/>
          <w:szCs w:val="28"/>
        </w:rPr>
        <w:t>triển khai thu khi chưa đủ căn cứ pháp lý.</w:t>
      </w:r>
    </w:p>
    <w:p w14:paraId="26CA801A" w14:textId="77777777" w:rsidR="00262354" w:rsidRPr="00004FB9" w:rsidRDefault="00262354" w:rsidP="004F7AA0">
      <w:pPr>
        <w:spacing w:after="0" w:line="240" w:lineRule="auto"/>
        <w:ind w:firstLine="709"/>
        <w:jc w:val="both"/>
        <w:outlineLvl w:val="2"/>
        <w:rPr>
          <w:rFonts w:ascii="Times New Roman" w:eastAsia="Times New Roman" w:hAnsi="Times New Roman" w:cs="Times New Roman"/>
          <w:b/>
          <w:bCs/>
          <w:sz w:val="28"/>
          <w:szCs w:val="28"/>
        </w:rPr>
      </w:pPr>
      <w:r w:rsidRPr="00004FB9">
        <w:rPr>
          <w:rFonts w:ascii="Times New Roman" w:eastAsia="Times New Roman" w:hAnsi="Times New Roman" w:cs="Times New Roman"/>
          <w:b/>
          <w:bCs/>
          <w:sz w:val="28"/>
          <w:szCs w:val="28"/>
        </w:rPr>
        <w:t>2.5. Ứng dụng công nghệ thông tin và chuyển đổi số</w:t>
      </w:r>
    </w:p>
    <w:p w14:paraId="41A11A58" w14:textId="77777777" w:rsidR="00262354" w:rsidRPr="004F7AA0" w:rsidRDefault="00262354" w:rsidP="004F7AA0">
      <w:pPr>
        <w:spacing w:after="0"/>
        <w:ind w:firstLine="709"/>
        <w:jc w:val="both"/>
        <w:rPr>
          <w:rFonts w:ascii="Times New Roman" w:hAnsi="Times New Roman" w:cs="Times New Roman"/>
          <w:sz w:val="28"/>
          <w:szCs w:val="28"/>
        </w:rPr>
      </w:pPr>
      <w:r w:rsidRPr="004F7AA0">
        <w:rPr>
          <w:rFonts w:ascii="Times New Roman" w:hAnsi="Times New Roman" w:cs="Times New Roman"/>
          <w:sz w:val="28"/>
          <w:szCs w:val="28"/>
        </w:rPr>
        <w:t xml:space="preserve">Việc ứng dụng công nghệ thông tin và chuyển đổi số đã được triển khai tại các đơn vị </w:t>
      </w:r>
      <w:r w:rsidR="004D42EF" w:rsidRPr="004F7AA0">
        <w:rPr>
          <w:rFonts w:ascii="Times New Roman" w:hAnsi="Times New Roman" w:cs="Times New Roman"/>
          <w:sz w:val="28"/>
          <w:szCs w:val="28"/>
        </w:rPr>
        <w:t xml:space="preserve">trường </w:t>
      </w:r>
      <w:r w:rsidRPr="004F7AA0">
        <w:rPr>
          <w:rFonts w:ascii="Times New Roman" w:hAnsi="Times New Roman" w:cs="Times New Roman"/>
          <w:sz w:val="28"/>
          <w:szCs w:val="28"/>
        </w:rPr>
        <w:t>nhưng hiệu quả chưa đồng đều.</w:t>
      </w:r>
      <w:r w:rsidR="004D42EF" w:rsidRPr="004F7AA0">
        <w:rPr>
          <w:rFonts w:ascii="Times New Roman" w:hAnsi="Times New Roman" w:cs="Times New Roman"/>
          <w:sz w:val="28"/>
          <w:szCs w:val="28"/>
        </w:rPr>
        <w:t xml:space="preserve"> </w:t>
      </w:r>
      <w:r w:rsidRPr="004F7AA0">
        <w:rPr>
          <w:rFonts w:ascii="Times New Roman" w:hAnsi="Times New Roman" w:cs="Times New Roman"/>
          <w:sz w:val="28"/>
          <w:szCs w:val="28"/>
        </w:rPr>
        <w:t xml:space="preserve">Một số giáo viên còn hạn chế trong về kỹ năng ứng dụng công nghệ thông tin, chuyển đổi số, khai thác học liệu số và vận dụng các phần mềm hỗ trợ dạy học hiện đại. </w:t>
      </w:r>
    </w:p>
    <w:p w14:paraId="30053618" w14:textId="4CD6CAB8" w:rsidR="00AF40EC" w:rsidRDefault="00A64145" w:rsidP="004F7AA0">
      <w:pPr>
        <w:spacing w:after="0" w:line="240" w:lineRule="auto"/>
        <w:ind w:firstLine="709"/>
        <w:jc w:val="both"/>
        <w:rPr>
          <w:rFonts w:ascii="Times New Roman" w:eastAsia="Times New Roman" w:hAnsi="Times New Roman" w:cs="Times New Roman"/>
          <w:b/>
          <w:sz w:val="28"/>
          <w:szCs w:val="28"/>
        </w:rPr>
      </w:pPr>
      <w:r w:rsidRPr="00004FB9">
        <w:rPr>
          <w:rFonts w:ascii="Times New Roman" w:eastAsia="Times New Roman" w:hAnsi="Times New Roman" w:cs="Times New Roman"/>
          <w:b/>
          <w:sz w:val="28"/>
          <w:szCs w:val="28"/>
        </w:rPr>
        <w:t xml:space="preserve">II. </w:t>
      </w:r>
      <w:r w:rsidR="00237B37">
        <w:rPr>
          <w:rFonts w:ascii="Times New Roman" w:eastAsia="Times New Roman" w:hAnsi="Times New Roman" w:cs="Times New Roman"/>
          <w:b/>
          <w:sz w:val="28"/>
          <w:szCs w:val="28"/>
        </w:rPr>
        <w:t>Kiến nghị đề xuất</w:t>
      </w:r>
    </w:p>
    <w:p w14:paraId="658C5B6A" w14:textId="6BB4302A" w:rsidR="00237B37" w:rsidRPr="00237B37" w:rsidRDefault="00237B37" w:rsidP="004F7AA0">
      <w:pPr>
        <w:spacing w:after="0"/>
        <w:ind w:firstLine="709"/>
        <w:jc w:val="both"/>
        <w:rPr>
          <w:rFonts w:ascii="Times New Roman" w:hAnsi="Times New Roman" w:cs="Times New Roman"/>
          <w:b/>
          <w:sz w:val="28"/>
          <w:szCs w:val="28"/>
        </w:rPr>
      </w:pPr>
      <w:r w:rsidRPr="00237B37">
        <w:rPr>
          <w:rFonts w:ascii="Times New Roman" w:eastAsia="Times New Roman" w:hAnsi="Times New Roman" w:cs="Times New Roman"/>
          <w:b/>
          <w:bCs/>
          <w:sz w:val="28"/>
          <w:szCs w:val="28"/>
        </w:rPr>
        <w:t>1.</w:t>
      </w:r>
      <w:r w:rsidRPr="00237B37">
        <w:rPr>
          <w:rFonts w:ascii="Times New Roman" w:eastAsia="Times New Roman" w:hAnsi="Times New Roman" w:cs="Times New Roman"/>
          <w:b/>
          <w:bCs/>
          <w:sz w:val="28"/>
          <w:szCs w:val="28"/>
        </w:rPr>
        <w:t xml:space="preserve"> </w:t>
      </w:r>
      <w:r w:rsidR="004712A3">
        <w:rPr>
          <w:rFonts w:ascii="Times New Roman" w:eastAsia="Times New Roman" w:hAnsi="Times New Roman" w:cs="Times New Roman"/>
          <w:b/>
          <w:bCs/>
          <w:sz w:val="28"/>
          <w:szCs w:val="28"/>
        </w:rPr>
        <w:t>Yêu cầu</w:t>
      </w:r>
      <w:r>
        <w:rPr>
          <w:rFonts w:ascii="Times New Roman" w:eastAsia="Times New Roman" w:hAnsi="Times New Roman" w:cs="Times New Roman"/>
          <w:b/>
          <w:bCs/>
          <w:sz w:val="28"/>
          <w:szCs w:val="28"/>
        </w:rPr>
        <w:t xml:space="preserve"> đ</w:t>
      </w:r>
      <w:r w:rsidRPr="00237B37">
        <w:rPr>
          <w:rFonts w:ascii="Times New Roman" w:eastAsia="Times New Roman" w:hAnsi="Times New Roman" w:cs="Times New Roman"/>
          <w:b/>
          <w:bCs/>
          <w:sz w:val="28"/>
          <w:szCs w:val="28"/>
        </w:rPr>
        <w:t>ối</w:t>
      </w:r>
      <w:r w:rsidRPr="00237B37">
        <w:rPr>
          <w:rFonts w:ascii="Times New Roman" w:hAnsi="Times New Roman" w:cs="Times New Roman"/>
          <w:b/>
          <w:sz w:val="28"/>
          <w:szCs w:val="28"/>
        </w:rPr>
        <w:t xml:space="preserve"> với các đơn vị trường học:</w:t>
      </w:r>
    </w:p>
    <w:p w14:paraId="549BCFFE" w14:textId="607712A7" w:rsidR="00237B37" w:rsidRPr="00237B37" w:rsidRDefault="004712A3" w:rsidP="004F7AA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237B37" w:rsidRPr="00237B37">
        <w:rPr>
          <w:rFonts w:ascii="Times New Roman" w:hAnsi="Times New Roman" w:cs="Times New Roman"/>
          <w:sz w:val="28"/>
          <w:szCs w:val="28"/>
        </w:rPr>
        <w:t>Nâng cao chất lượng giáo dục: Tiếp tục phát huy kết quả đạt được, thực hiện nghiêm túc nhiệm vụ năm học 2025-2026; chú trọng chất lượng giáo dục toàn diện và chăm sóc, nuôi dưỡng học sinh.</w:t>
      </w:r>
    </w:p>
    <w:p w14:paraId="78871EFC" w14:textId="253AA923" w:rsidR="00237B37" w:rsidRPr="00237B37" w:rsidRDefault="004712A3" w:rsidP="004F7AA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237B37" w:rsidRPr="00237B37">
        <w:rPr>
          <w:rFonts w:ascii="Times New Roman" w:hAnsi="Times New Roman" w:cs="Times New Roman"/>
          <w:sz w:val="28"/>
          <w:szCs w:val="28"/>
        </w:rPr>
        <w:t>Hoàn thiện hồ sơ, sổ sách: Khẩn trương rà soát, lưu trữ hồ sơ khoa học theo quy định; thực hiện đầy đủ hồ sơ Hội nghị cán bộ, viên chức và người lao động theo Luật Thực hiện dân chủ ở cơ sở năm 2022.</w:t>
      </w:r>
    </w:p>
    <w:p w14:paraId="56D59114" w14:textId="77777777" w:rsidR="004712A3" w:rsidRDefault="004712A3" w:rsidP="004F7AA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237B37" w:rsidRPr="00237B37">
        <w:rPr>
          <w:rFonts w:ascii="Times New Roman" w:hAnsi="Times New Roman" w:cs="Times New Roman"/>
          <w:sz w:val="28"/>
          <w:szCs w:val="28"/>
        </w:rPr>
        <w:t xml:space="preserve">Quản lý tài chính minh bạch: </w:t>
      </w:r>
    </w:p>
    <w:p w14:paraId="72BC8FF9" w14:textId="661CB3B0" w:rsidR="004712A3" w:rsidRDefault="004712A3" w:rsidP="004F7AA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37B37" w:rsidRPr="00237B37">
        <w:rPr>
          <w:rFonts w:ascii="Times New Roman" w:hAnsi="Times New Roman" w:cs="Times New Roman"/>
          <w:sz w:val="28"/>
          <w:szCs w:val="28"/>
        </w:rPr>
        <w:t>Thực hiện nghiêm túc công khai tài chính. Phối hợp với Phòng Kinh tế thực hiện quyết toán dứt điểm các khoản thu, chi; báo cáo đầy đủ, trung thực về các nguồn xã hội hóa, đóng góp, ủng hộ và tài trợ (tiền hoặc hiện vật) theo đúng tinh thần Văn bản số 586/UBND-VP.</w:t>
      </w:r>
    </w:p>
    <w:p w14:paraId="2CE90A4D" w14:textId="1CFAC14B" w:rsidR="004712A3" w:rsidRPr="004712A3" w:rsidRDefault="004712A3" w:rsidP="004F7AA0">
      <w:pPr>
        <w:spacing w:after="0"/>
        <w:ind w:firstLine="709"/>
        <w:rPr>
          <w:rFonts w:ascii="Times New Roman" w:hAnsi="Times New Roman" w:cs="Times New Roman"/>
          <w:sz w:val="28"/>
          <w:szCs w:val="28"/>
        </w:rPr>
      </w:pPr>
      <w:r w:rsidRPr="004712A3">
        <w:rPr>
          <w:rFonts w:ascii="Times New Roman" w:hAnsi="Times New Roman" w:cs="Times New Roman"/>
          <w:sz w:val="28"/>
          <w:szCs w:val="28"/>
        </w:rPr>
        <w:t xml:space="preserve">- </w:t>
      </w:r>
      <w:r w:rsidRPr="004712A3">
        <w:rPr>
          <w:rFonts w:ascii="Times New Roman" w:hAnsi="Times New Roman" w:cs="Times New Roman"/>
          <w:sz w:val="28"/>
          <w:szCs w:val="28"/>
        </w:rPr>
        <w:t>Nghiêm cấm việc lập, hợp thức hóa hồ sơ, chứng từ để đưa các khoản tài trợ, ủng hộ vào thanh toán, quyết toán ngân sách nhà nước trái quy định. Trường hợp để xảy ra sai phạm, người đứng đầu cơ quan, đơn vị và các cá nhân liên quan phải chịu trách nhiệm theo quy định của pháp luật.</w:t>
      </w:r>
    </w:p>
    <w:p w14:paraId="033D042B" w14:textId="6F4C8832" w:rsidR="004712A3" w:rsidRPr="004712A3" w:rsidRDefault="004712A3" w:rsidP="004F7AA0">
      <w:pPr>
        <w:spacing w:after="0"/>
        <w:ind w:firstLine="709"/>
        <w:jc w:val="both"/>
        <w:rPr>
          <w:rFonts w:ascii="Times New Roman" w:hAnsi="Times New Roman" w:cs="Times New Roman"/>
          <w:sz w:val="28"/>
          <w:szCs w:val="28"/>
        </w:rPr>
      </w:pPr>
      <w:r w:rsidRPr="004712A3">
        <w:rPr>
          <w:rFonts w:ascii="Times New Roman" w:hAnsi="Times New Roman" w:cs="Times New Roman"/>
          <w:sz w:val="28"/>
          <w:szCs w:val="28"/>
        </w:rPr>
        <w:t>-</w:t>
      </w:r>
      <w:r w:rsidRPr="004712A3">
        <w:rPr>
          <w:rFonts w:ascii="Times New Roman" w:hAnsi="Times New Roman" w:cs="Times New Roman"/>
          <w:sz w:val="28"/>
          <w:szCs w:val="28"/>
        </w:rPr>
        <w:t xml:space="preserve"> Đối với các khoản tài trợ trong lĩnh vực giáo dục, trước khi tổ chức thực hiện phải xây dựng kế hoạch tiếp nhận, sử dụng và báo cáo cơ quan có thẩm quyền xem xét, phê duyệt theo đúng phân cấp quản lý; nghiêm cấm việc vận động, tiếp nhận và sử dụng tài trợ trái quy định hoặc để xảy ra tình trạng lạm thu trong các cơ sở giáo dục.</w:t>
      </w:r>
    </w:p>
    <w:p w14:paraId="555B315E" w14:textId="6F8E01D7" w:rsidR="004712A3" w:rsidRPr="004712A3" w:rsidRDefault="004712A3" w:rsidP="004F7AA0">
      <w:pPr>
        <w:spacing w:after="0"/>
        <w:ind w:firstLine="709"/>
        <w:jc w:val="both"/>
        <w:rPr>
          <w:rFonts w:ascii="Times New Roman" w:hAnsi="Times New Roman" w:cs="Times New Roman"/>
          <w:sz w:val="28"/>
          <w:szCs w:val="28"/>
        </w:rPr>
      </w:pPr>
      <w:r w:rsidRPr="004712A3">
        <w:rPr>
          <w:rFonts w:ascii="Times New Roman" w:hAnsi="Times New Roman" w:cs="Times New Roman"/>
          <w:sz w:val="28"/>
          <w:szCs w:val="28"/>
        </w:rPr>
        <w:t xml:space="preserve">- </w:t>
      </w:r>
      <w:r w:rsidRPr="004712A3">
        <w:rPr>
          <w:rFonts w:ascii="Times New Roman" w:hAnsi="Times New Roman" w:cs="Times New Roman"/>
          <w:sz w:val="28"/>
          <w:szCs w:val="28"/>
        </w:rPr>
        <w:t xml:space="preserve">Việc thực hiện thu dịch vụ phục vụ, hỗ trợ hoạt động giáo dục và các khoản huy động hợp pháp khác, chỉ được tổ chức thực hiện sau khi đã được cấp có thẩm quyền xem xét, phê duyệt theo đúng phân cấp quản lý; nghiêm cấm việc tự đặt ra </w:t>
      </w:r>
      <w:r w:rsidRPr="004712A3">
        <w:rPr>
          <w:rFonts w:ascii="Times New Roman" w:hAnsi="Times New Roman" w:cs="Times New Roman"/>
          <w:sz w:val="28"/>
          <w:szCs w:val="28"/>
        </w:rPr>
        <w:lastRenderedPageBreak/>
        <w:t>các khoản thu, tự thỏa thuận mức thu hoặc triển khai thu khi chưa đủ căn cứ pháp lý</w:t>
      </w:r>
    </w:p>
    <w:p w14:paraId="3681E425" w14:textId="77777777" w:rsidR="00237B37" w:rsidRPr="00237B37" w:rsidRDefault="00237B37" w:rsidP="004F7AA0">
      <w:pPr>
        <w:spacing w:after="0"/>
        <w:ind w:firstLine="709"/>
        <w:jc w:val="both"/>
        <w:rPr>
          <w:rFonts w:ascii="Times New Roman" w:hAnsi="Times New Roman" w:cs="Times New Roman"/>
          <w:sz w:val="28"/>
          <w:szCs w:val="28"/>
        </w:rPr>
      </w:pPr>
    </w:p>
    <w:p w14:paraId="46EC28FC" w14:textId="2D81185C" w:rsidR="00237B37" w:rsidRPr="00237B37" w:rsidRDefault="004712A3" w:rsidP="004F7AA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237B37" w:rsidRPr="00237B37">
        <w:rPr>
          <w:rFonts w:ascii="Times New Roman" w:hAnsi="Times New Roman" w:cs="Times New Roman"/>
          <w:sz w:val="28"/>
          <w:szCs w:val="28"/>
        </w:rPr>
        <w:t>Công tác bán trú và vệ sinh: Quản lý chặt chẽ hồ sơ bán trú, thực phẩm đầu vào; đảm bảo tuyệt đối quy định về an toàn thực phẩm, kiểm thực ba bước và lưu mẫu thức ăn.</w:t>
      </w:r>
    </w:p>
    <w:p w14:paraId="6CED2A2E" w14:textId="5E784B9D" w:rsidR="00237B37" w:rsidRPr="00237B37" w:rsidRDefault="004712A3" w:rsidP="004F7AA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237B37" w:rsidRPr="00237B37">
        <w:rPr>
          <w:rFonts w:ascii="Times New Roman" w:hAnsi="Times New Roman" w:cs="Times New Roman"/>
          <w:sz w:val="28"/>
          <w:szCs w:val="28"/>
        </w:rPr>
        <w:t>Chuyển đổi số: Đẩy mạnh thanh toán không dùng tiền mặt và ứng dụng phần mềm trong quản lý, giảng dạy; tăng cường kỹ năng CNTT cho đội ngũ cán bộ, giáo viên.</w:t>
      </w:r>
    </w:p>
    <w:p w14:paraId="6178105C" w14:textId="3BD683C2" w:rsidR="00237B37" w:rsidRDefault="004712A3" w:rsidP="004F7AA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237B37" w:rsidRPr="00237B37">
        <w:rPr>
          <w:rFonts w:ascii="Times New Roman" w:hAnsi="Times New Roman" w:cs="Times New Roman"/>
          <w:sz w:val="28"/>
          <w:szCs w:val="28"/>
        </w:rPr>
        <w:t xml:space="preserve">Khắc phục tồn tại: Khẩn trương hoàn thiện các nội dung còn thiếu sót theo chỉ đạo của Đoàn kiểm tra; báo cáo kết quả khắc phục về UBND xã (qua Phòng Văn hóa </w:t>
      </w:r>
      <w:r>
        <w:rPr>
          <w:rFonts w:ascii="Times New Roman" w:hAnsi="Times New Roman" w:cs="Times New Roman"/>
          <w:sz w:val="28"/>
          <w:szCs w:val="28"/>
        </w:rPr>
        <w:t>–</w:t>
      </w:r>
      <w:r w:rsidR="00237B37" w:rsidRPr="00237B37">
        <w:rPr>
          <w:rFonts w:ascii="Times New Roman" w:hAnsi="Times New Roman" w:cs="Times New Roman"/>
          <w:sz w:val="28"/>
          <w:szCs w:val="28"/>
        </w:rPr>
        <w:t xml:space="preserve"> Xã hội) trước ngày 31/5/2026.</w:t>
      </w:r>
    </w:p>
    <w:p w14:paraId="5D510699" w14:textId="31C27CB5" w:rsidR="004712A3" w:rsidRDefault="004712A3" w:rsidP="004F7AA0">
      <w:pPr>
        <w:spacing w:after="0"/>
        <w:ind w:firstLine="709"/>
        <w:jc w:val="both"/>
        <w:rPr>
          <w:rFonts w:ascii="Times New Roman" w:hAnsi="Times New Roman" w:cs="Times New Roman"/>
          <w:sz w:val="28"/>
          <w:szCs w:val="28"/>
        </w:rPr>
      </w:pPr>
      <w:r>
        <w:rPr>
          <w:rFonts w:ascii="Times New Roman" w:hAnsi="Times New Roman" w:cs="Times New Roman"/>
          <w:sz w:val="28"/>
          <w:szCs w:val="28"/>
        </w:rPr>
        <w:t>(7) Kiểm điểm trách nhiệm trong thực hiện thu dịch vụ giáo dục, xã hội hóa:</w:t>
      </w:r>
    </w:p>
    <w:p w14:paraId="799B5E91" w14:textId="15894248" w:rsidR="004712A3" w:rsidRDefault="004712A3" w:rsidP="004F7AA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Yêu cầu </w:t>
      </w:r>
      <w:r w:rsidRPr="004712A3">
        <w:rPr>
          <w:rFonts w:ascii="Times New Roman" w:hAnsi="Times New Roman" w:cs="Times New Roman"/>
          <w:sz w:val="28"/>
          <w:szCs w:val="28"/>
        </w:rPr>
        <w:t>Hiệu trưởng các đơn vị trường học</w:t>
      </w:r>
      <w:r>
        <w:rPr>
          <w:rFonts w:ascii="Times New Roman" w:hAnsi="Times New Roman" w:cs="Times New Roman"/>
          <w:sz w:val="28"/>
          <w:szCs w:val="28"/>
        </w:rPr>
        <w:t xml:space="preserve"> l</w:t>
      </w:r>
      <w:r w:rsidRPr="004712A3">
        <w:rPr>
          <w:rFonts w:ascii="Times New Roman" w:hAnsi="Times New Roman" w:cs="Times New Roman"/>
          <w:sz w:val="28"/>
          <w:szCs w:val="28"/>
        </w:rPr>
        <w:t>àm báo cáo giải trình chi tiết về việc tổ chức thực hiện các khoản thu xã hội hóa, thu dịch vụ khi chưa được cấp có thẩm quyền phê duyệt; làm rõ căn cứ, quy trình vận động và mục đích sử dụng các nguồn vố</w:t>
      </w:r>
      <w:r>
        <w:rPr>
          <w:rFonts w:ascii="Times New Roman" w:hAnsi="Times New Roman" w:cs="Times New Roman"/>
          <w:sz w:val="28"/>
          <w:szCs w:val="28"/>
        </w:rPr>
        <w:t>n này và</w:t>
      </w:r>
      <w:r w:rsidRPr="004712A3">
        <w:rPr>
          <w:rFonts w:ascii="Times New Roman" w:hAnsi="Times New Roman" w:cs="Times New Roman"/>
          <w:sz w:val="28"/>
          <w:szCs w:val="28"/>
        </w:rPr>
        <w:t xml:space="preserve"> chịu trách nhiệm toàn diện trước UBND xã về tính trung thực, đầy đủ của báo cáo giải trình; đồng thời tự kiểm điểm trách nhiệm cá nhân đối với các khoản thu xã hội hóa, dịch vụ được thực hiện khi chưa có văn bản phê duyệt từ cấp có thẩm quyền; kế toán các đơn vị chịu trách nhiệm toàn diện trước pháp luật và UBND xã về tính </w:t>
      </w:r>
      <w:r>
        <w:rPr>
          <w:rFonts w:ascii="Times New Roman" w:hAnsi="Times New Roman" w:cs="Times New Roman"/>
          <w:sz w:val="28"/>
          <w:szCs w:val="28"/>
        </w:rPr>
        <w:t>chính xác</w:t>
      </w:r>
      <w:r w:rsidRPr="004712A3">
        <w:rPr>
          <w:rFonts w:ascii="Times New Roman" w:hAnsi="Times New Roman" w:cs="Times New Roman"/>
          <w:sz w:val="28"/>
          <w:szCs w:val="28"/>
        </w:rPr>
        <w:t>, đầy đủ và hợp lệ của hồ sơ chứng từ, số liệu báo cáo quyết toán các nguồn thu, chi và xã hội hóa tại đơn vị.</w:t>
      </w:r>
      <w:r w:rsidRPr="004712A3">
        <w:rPr>
          <w:rFonts w:ascii="Times New Roman" w:hAnsi="Times New Roman" w:cs="Times New Roman"/>
          <w:sz w:val="28"/>
          <w:szCs w:val="28"/>
        </w:rPr>
        <w:t xml:space="preserve"> </w:t>
      </w:r>
    </w:p>
    <w:p w14:paraId="0D3709CB" w14:textId="7EBF7CBF" w:rsidR="004712A3" w:rsidRPr="00237B37" w:rsidRDefault="004712A3" w:rsidP="004F7AA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Yêu cầu </w:t>
      </w:r>
      <w:r w:rsidRPr="004712A3">
        <w:rPr>
          <w:rFonts w:ascii="Times New Roman" w:hAnsi="Times New Roman" w:cs="Times New Roman"/>
          <w:sz w:val="28"/>
          <w:szCs w:val="28"/>
        </w:rPr>
        <w:t xml:space="preserve">Kế toán các đơn vị </w:t>
      </w:r>
      <w:r>
        <w:rPr>
          <w:rFonts w:ascii="Times New Roman" w:hAnsi="Times New Roman" w:cs="Times New Roman"/>
          <w:sz w:val="28"/>
          <w:szCs w:val="28"/>
        </w:rPr>
        <w:t xml:space="preserve">làm báo cáo giải trình về công tác tham mưu, hạch toán kế toán, </w:t>
      </w:r>
      <w:r w:rsidRPr="004712A3">
        <w:rPr>
          <w:rFonts w:ascii="Times New Roman" w:hAnsi="Times New Roman" w:cs="Times New Roman"/>
          <w:sz w:val="28"/>
          <w:szCs w:val="28"/>
        </w:rPr>
        <w:t>chịu trách nhiệm toàn diện trước pháp luật và UBND xã về tính trung thực, đầy đủ và hợp lệ của hồ sơ chứng từ, số liệu báo cáo quyết toán các nguồn thu, chi và xã hội hóa tại đơn vị.</w:t>
      </w:r>
    </w:p>
    <w:p w14:paraId="5618779B" w14:textId="4632721F" w:rsidR="00237B37" w:rsidRPr="004712A3" w:rsidRDefault="00237B37" w:rsidP="004F7AA0">
      <w:pPr>
        <w:spacing w:after="0"/>
        <w:ind w:firstLine="709"/>
        <w:jc w:val="both"/>
        <w:rPr>
          <w:rFonts w:ascii="Times New Roman" w:hAnsi="Times New Roman" w:cs="Times New Roman"/>
          <w:b/>
          <w:sz w:val="28"/>
          <w:szCs w:val="28"/>
        </w:rPr>
      </w:pPr>
      <w:r w:rsidRPr="004712A3">
        <w:rPr>
          <w:rFonts w:ascii="Times New Roman" w:hAnsi="Times New Roman" w:cs="Times New Roman"/>
          <w:b/>
          <w:sz w:val="28"/>
          <w:szCs w:val="28"/>
        </w:rPr>
        <w:t xml:space="preserve">2. Đối với Phòng Văn hóa </w:t>
      </w:r>
      <w:r w:rsidR="004712A3">
        <w:rPr>
          <w:rFonts w:ascii="Times New Roman" w:hAnsi="Times New Roman" w:cs="Times New Roman"/>
          <w:b/>
          <w:sz w:val="28"/>
          <w:szCs w:val="28"/>
        </w:rPr>
        <w:t>–</w:t>
      </w:r>
      <w:r w:rsidRPr="004712A3">
        <w:rPr>
          <w:rFonts w:ascii="Times New Roman" w:hAnsi="Times New Roman" w:cs="Times New Roman"/>
          <w:b/>
          <w:sz w:val="28"/>
          <w:szCs w:val="28"/>
        </w:rPr>
        <w:t xml:space="preserve"> Xã hội:</w:t>
      </w:r>
    </w:p>
    <w:p w14:paraId="1DBBCEA6" w14:textId="77777777" w:rsidR="006C3D03" w:rsidRDefault="004712A3" w:rsidP="004F7AA0">
      <w:pPr>
        <w:spacing w:after="0"/>
        <w:ind w:firstLine="709"/>
        <w:jc w:val="both"/>
        <w:rPr>
          <w:rFonts w:ascii="Times New Roman" w:hAnsi="Times New Roman" w:cs="Times New Roman"/>
          <w:sz w:val="28"/>
          <w:szCs w:val="28"/>
        </w:rPr>
      </w:pPr>
      <w:r>
        <w:rPr>
          <w:rFonts w:ascii="Times New Roman" w:hAnsi="Times New Roman" w:cs="Times New Roman"/>
          <w:sz w:val="28"/>
          <w:szCs w:val="28"/>
        </w:rPr>
        <w:t>(1) C</w:t>
      </w:r>
      <w:r w:rsidR="00237B37" w:rsidRPr="00237B37">
        <w:rPr>
          <w:rFonts w:ascii="Times New Roman" w:hAnsi="Times New Roman" w:cs="Times New Roman"/>
          <w:sz w:val="28"/>
          <w:szCs w:val="28"/>
        </w:rPr>
        <w:t xml:space="preserve">hủ trì công tác giáo dục: </w:t>
      </w:r>
    </w:p>
    <w:p w14:paraId="452E0065" w14:textId="77777777" w:rsidR="006C3D03" w:rsidRDefault="006C3D03" w:rsidP="004F7AA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37B37" w:rsidRPr="00237B37">
        <w:rPr>
          <w:rFonts w:ascii="Times New Roman" w:hAnsi="Times New Roman" w:cs="Times New Roman"/>
          <w:sz w:val="28"/>
          <w:szCs w:val="28"/>
        </w:rPr>
        <w:t>Tăng cường quản lý nhà nước về giáo dục trên địa bàn; chịu trách nhiệm tổng hợp, đôn đốc các trường thực hiện nghiêm túc các chỉ đạo của UBND xã</w:t>
      </w:r>
      <w:r w:rsidR="004712A3">
        <w:rPr>
          <w:rFonts w:ascii="Times New Roman" w:hAnsi="Times New Roman" w:cs="Times New Roman"/>
          <w:sz w:val="28"/>
          <w:szCs w:val="28"/>
        </w:rPr>
        <w:t xml:space="preserve"> và các quy định của pháp luật hiện hành</w:t>
      </w:r>
      <w:r w:rsidR="00237B37" w:rsidRPr="00237B37">
        <w:rPr>
          <w:rFonts w:ascii="Times New Roman" w:hAnsi="Times New Roman" w:cs="Times New Roman"/>
          <w:sz w:val="28"/>
          <w:szCs w:val="28"/>
        </w:rPr>
        <w:t>.</w:t>
      </w:r>
      <w:r>
        <w:rPr>
          <w:rFonts w:ascii="Times New Roman" w:hAnsi="Times New Roman" w:cs="Times New Roman"/>
          <w:sz w:val="28"/>
          <w:szCs w:val="28"/>
        </w:rPr>
        <w:t xml:space="preserve"> </w:t>
      </w:r>
    </w:p>
    <w:p w14:paraId="62205961" w14:textId="77777777" w:rsidR="004F7AA0" w:rsidRDefault="006C3D03" w:rsidP="004F7AA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D03">
        <w:rPr>
          <w:rFonts w:ascii="Times New Roman" w:hAnsi="Times New Roman" w:cs="Times New Roman"/>
          <w:sz w:val="28"/>
          <w:szCs w:val="28"/>
        </w:rPr>
        <w:t>Tăng cường hướng dẫn chuyên môn: Chủ trì, đẩy mạnh công tác hướng dẫn, kiểm tra về chuyên môn giáo dục; kịp thời cập nhật và triển khai các văn bản chỉ đạo mới của ngành để các đơn vị trường học thực hiện đúng quy định.</w:t>
      </w:r>
    </w:p>
    <w:p w14:paraId="46108123" w14:textId="5BC686CB" w:rsidR="00237B37" w:rsidRPr="00237B37" w:rsidRDefault="004F7AA0" w:rsidP="004F7AA0">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4712A3">
        <w:rPr>
          <w:rFonts w:ascii="Times New Roman" w:hAnsi="Times New Roman" w:cs="Times New Roman"/>
          <w:sz w:val="28"/>
          <w:szCs w:val="28"/>
        </w:rPr>
        <w:t xml:space="preserve">2) </w:t>
      </w:r>
      <w:r w:rsidR="00237B37" w:rsidRPr="00237B37">
        <w:rPr>
          <w:rFonts w:ascii="Times New Roman" w:hAnsi="Times New Roman" w:cs="Times New Roman"/>
          <w:sz w:val="28"/>
          <w:szCs w:val="28"/>
        </w:rPr>
        <w:t>Thẩm định và chấn chỉnh: Rút kinh nghiệm sâu sắc về công tác tham mưu (theo Văn bản 604/UBND); nâng cao tính chủ động, bám sát các văn bản hướng dẫn của cấp trên để tránh sai sót.</w:t>
      </w:r>
    </w:p>
    <w:p w14:paraId="40541815" w14:textId="5B4EFEF5" w:rsidR="004712A3" w:rsidRPr="004712A3" w:rsidRDefault="004712A3" w:rsidP="004F7AA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4712A3">
        <w:rPr>
          <w:rFonts w:ascii="Times New Roman" w:hAnsi="Times New Roman" w:cs="Times New Roman"/>
          <w:sz w:val="28"/>
          <w:szCs w:val="28"/>
        </w:rPr>
        <w:t>Phối hợp thẩm định chuyên môn:</w:t>
      </w:r>
    </w:p>
    <w:p w14:paraId="752CA3AF" w14:textId="0E8F884B" w:rsidR="004712A3" w:rsidRPr="004712A3" w:rsidRDefault="004712A3" w:rsidP="004F7AA0">
      <w:pPr>
        <w:spacing w:after="0"/>
        <w:ind w:firstLine="709"/>
        <w:jc w:val="both"/>
        <w:rPr>
          <w:rFonts w:ascii="Times New Roman" w:hAnsi="Times New Roman" w:cs="Times New Roman"/>
          <w:sz w:val="28"/>
          <w:szCs w:val="28"/>
        </w:rPr>
      </w:pPr>
      <w:r>
        <w:rPr>
          <w:rFonts w:ascii="Times New Roman" w:hAnsi="Times New Roman" w:cs="Times New Roman"/>
          <w:sz w:val="28"/>
          <w:szCs w:val="28"/>
        </w:rPr>
        <w:t>- C</w:t>
      </w:r>
      <w:r w:rsidRPr="004712A3">
        <w:rPr>
          <w:rFonts w:ascii="Times New Roman" w:hAnsi="Times New Roman" w:cs="Times New Roman"/>
          <w:sz w:val="28"/>
          <w:szCs w:val="28"/>
        </w:rPr>
        <w:t>hủ trì, phối hợp với các cơ quan, đơn vị liên quan rà soát, tham mưu UBND xã trình cấp có thẩm quyền xem xét, phê duyệt các nội dung thu dịch vụ phục vụ, hỗ trợ hoạt động giáo dục theo đúng phân cấp quản lý và quy định hiện hành trước khi tổ chức thực hiện</w:t>
      </w:r>
    </w:p>
    <w:p w14:paraId="4C906A68" w14:textId="6115860A" w:rsidR="004712A3" w:rsidRPr="004712A3" w:rsidRDefault="004712A3" w:rsidP="004F7AA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12A3">
        <w:rPr>
          <w:rFonts w:ascii="Times New Roman" w:hAnsi="Times New Roman" w:cs="Times New Roman"/>
          <w:sz w:val="28"/>
          <w:szCs w:val="28"/>
        </w:rPr>
        <w:t>Thẩm định, phê duyệt danh sách đối tượng được hưởng chế độ, chính sách của giáo viên và học sinh, đảm bảo đúng đối tượng, đúng định mức và kịp thời gian theo quy định hiện hành.</w:t>
      </w:r>
    </w:p>
    <w:p w14:paraId="12FB28CD" w14:textId="77777777" w:rsidR="00237B37" w:rsidRDefault="00237B37" w:rsidP="004F7AA0">
      <w:pPr>
        <w:spacing w:after="0"/>
        <w:ind w:firstLine="709"/>
        <w:jc w:val="both"/>
        <w:rPr>
          <w:rFonts w:ascii="Times New Roman" w:hAnsi="Times New Roman" w:cs="Times New Roman"/>
          <w:b/>
          <w:sz w:val="28"/>
          <w:szCs w:val="28"/>
        </w:rPr>
      </w:pPr>
      <w:r w:rsidRPr="004712A3">
        <w:rPr>
          <w:rFonts w:ascii="Times New Roman" w:hAnsi="Times New Roman" w:cs="Times New Roman"/>
          <w:b/>
          <w:sz w:val="28"/>
          <w:szCs w:val="28"/>
        </w:rPr>
        <w:t>3. Đối với Phòng Kinh tế:</w:t>
      </w:r>
    </w:p>
    <w:p w14:paraId="3ABB310A" w14:textId="2D40B8EA" w:rsidR="006C3D03" w:rsidRPr="006C3D03" w:rsidRDefault="00AC166A" w:rsidP="004F7AA0">
      <w:pPr>
        <w:spacing w:after="0"/>
        <w:ind w:firstLine="709"/>
        <w:jc w:val="both"/>
        <w:rPr>
          <w:rFonts w:ascii="Times New Roman" w:hAnsi="Times New Roman" w:cs="Times New Roman"/>
          <w:sz w:val="28"/>
          <w:szCs w:val="28"/>
        </w:rPr>
      </w:pPr>
      <w:r>
        <w:rPr>
          <w:rFonts w:ascii="Times New Roman" w:hAnsi="Times New Roman" w:cs="Times New Roman"/>
          <w:b/>
          <w:sz w:val="28"/>
          <w:szCs w:val="28"/>
        </w:rPr>
        <w:t>(1)</w:t>
      </w:r>
      <w:r w:rsidR="006C3D03" w:rsidRPr="006C3D03">
        <w:rPr>
          <w:rFonts w:ascii="Times New Roman" w:hAnsi="Times New Roman" w:cs="Times New Roman"/>
          <w:b/>
          <w:sz w:val="28"/>
          <w:szCs w:val="28"/>
        </w:rPr>
        <w:t xml:space="preserve">  Hướng dẫn quản lý tài chính và tài sản công:</w:t>
      </w:r>
      <w:r w:rsidR="006C3D03" w:rsidRPr="006C3D03">
        <w:rPr>
          <w:rFonts w:ascii="Times New Roman" w:hAnsi="Times New Roman" w:cs="Times New Roman"/>
          <w:sz w:val="28"/>
          <w:szCs w:val="28"/>
        </w:rPr>
        <w:t xml:space="preserve"> Chủ trì, tăng cường công tác hướng dẫn, đôn đốc các đơn vị trường học thực hiện nghiêm túc quy trình quản lý tài chính, quản lý tài sản công, quy trình tiếp nhận và sử dụng các khoản tài trợ, xã hội hóa. Đảm bảo mọi nguồn thu - chi phải được hạch toán, quyết toán minh bạch, đúng quy định pháp luật.</w:t>
      </w:r>
    </w:p>
    <w:p w14:paraId="3A552367" w14:textId="1658239C" w:rsidR="006C3D03" w:rsidRPr="006C3D03" w:rsidRDefault="00AC166A" w:rsidP="004F7AA0">
      <w:pPr>
        <w:spacing w:after="0"/>
        <w:ind w:firstLine="709"/>
        <w:jc w:val="both"/>
        <w:rPr>
          <w:rFonts w:ascii="Times New Roman" w:hAnsi="Times New Roman" w:cs="Times New Roman"/>
          <w:sz w:val="28"/>
          <w:szCs w:val="28"/>
        </w:rPr>
      </w:pPr>
      <w:r>
        <w:rPr>
          <w:rFonts w:ascii="Times New Roman" w:hAnsi="Times New Roman" w:cs="Times New Roman"/>
          <w:b/>
          <w:sz w:val="28"/>
          <w:szCs w:val="28"/>
        </w:rPr>
        <w:t>(2)</w:t>
      </w:r>
      <w:r w:rsidR="006C3D03" w:rsidRPr="006C3D03">
        <w:rPr>
          <w:rFonts w:ascii="Times New Roman" w:hAnsi="Times New Roman" w:cs="Times New Roman"/>
          <w:b/>
          <w:sz w:val="28"/>
          <w:szCs w:val="28"/>
        </w:rPr>
        <w:t xml:space="preserve">  Hướng dẫn thực hiện chế độ, chính sách:</w:t>
      </w:r>
      <w:r w:rsidR="006C3D03" w:rsidRPr="006C3D03">
        <w:rPr>
          <w:rFonts w:ascii="Times New Roman" w:hAnsi="Times New Roman" w:cs="Times New Roman"/>
          <w:sz w:val="28"/>
          <w:szCs w:val="28"/>
        </w:rPr>
        <w:t xml:space="preserve"> Chủ trì, phối hợp với các cơ quan liên quan trong việc hướng dẫn các đơn vị trường học thực hiện đúng, đủ, kịp thời các chế độ, chính sách đối với cán bộ, giáo viên và học sinh; đảm bảo tính chính xác trong quá trình lập dự toán và quyết toán kinh phí chính sách.</w:t>
      </w:r>
    </w:p>
    <w:p w14:paraId="4859069C" w14:textId="3AD51DBD" w:rsidR="00237B37" w:rsidRDefault="00AC166A" w:rsidP="004F7AA0">
      <w:pPr>
        <w:spacing w:after="0"/>
        <w:ind w:firstLine="709"/>
        <w:jc w:val="both"/>
        <w:rPr>
          <w:rFonts w:ascii="Times New Roman" w:hAnsi="Times New Roman" w:cs="Times New Roman"/>
          <w:sz w:val="28"/>
          <w:szCs w:val="28"/>
        </w:rPr>
      </w:pPr>
      <w:r>
        <w:rPr>
          <w:rFonts w:ascii="Times New Roman" w:hAnsi="Times New Roman" w:cs="Times New Roman"/>
          <w:b/>
          <w:sz w:val="28"/>
          <w:szCs w:val="28"/>
        </w:rPr>
        <w:t>(3)</w:t>
      </w:r>
      <w:r w:rsidR="004712A3" w:rsidRPr="004F7AA0">
        <w:rPr>
          <w:rFonts w:ascii="Times New Roman" w:hAnsi="Times New Roman" w:cs="Times New Roman"/>
          <w:b/>
          <w:sz w:val="28"/>
          <w:szCs w:val="28"/>
        </w:rPr>
        <w:t xml:space="preserve"> </w:t>
      </w:r>
      <w:r w:rsidR="00237B37" w:rsidRPr="004F7AA0">
        <w:rPr>
          <w:rFonts w:ascii="Times New Roman" w:hAnsi="Times New Roman" w:cs="Times New Roman"/>
          <w:b/>
          <w:sz w:val="28"/>
          <w:szCs w:val="28"/>
        </w:rPr>
        <w:t>Xét duyệt quyết toán:</w:t>
      </w:r>
      <w:r w:rsidR="00237B37" w:rsidRPr="00237B37">
        <w:rPr>
          <w:rFonts w:ascii="Times New Roman" w:hAnsi="Times New Roman" w:cs="Times New Roman"/>
          <w:sz w:val="28"/>
          <w:szCs w:val="28"/>
        </w:rPr>
        <w:t xml:space="preserve"> Tiếp tục thực hiện công tác xét duyệt quyết toán, quản lý chặt chẽ các</w:t>
      </w:r>
      <w:r w:rsidR="006C3D03">
        <w:rPr>
          <w:rFonts w:ascii="Times New Roman" w:hAnsi="Times New Roman" w:cs="Times New Roman"/>
          <w:sz w:val="28"/>
          <w:szCs w:val="28"/>
        </w:rPr>
        <w:t xml:space="preserve"> nguồn kinh phí thực hiện chế độ chính sách cho học sinh, giáo viên, nhân viên và các</w:t>
      </w:r>
      <w:r w:rsidR="00237B37" w:rsidRPr="00237B37">
        <w:rPr>
          <w:rFonts w:ascii="Times New Roman" w:hAnsi="Times New Roman" w:cs="Times New Roman"/>
          <w:sz w:val="28"/>
          <w:szCs w:val="28"/>
        </w:rPr>
        <w:t xml:space="preserve"> khoản thu xã hội hóa, vận động ủng hộ trên địa bàn xã.</w:t>
      </w:r>
      <w:r w:rsidR="006C3D03">
        <w:rPr>
          <w:rFonts w:ascii="Times New Roman" w:hAnsi="Times New Roman" w:cs="Times New Roman"/>
          <w:sz w:val="28"/>
          <w:szCs w:val="28"/>
        </w:rPr>
        <w:t xml:space="preserve"> </w:t>
      </w:r>
      <w:r w:rsidR="006C3D03" w:rsidRPr="006C3D03">
        <w:rPr>
          <w:rFonts w:ascii="Times New Roman" w:hAnsi="Times New Roman" w:cs="Times New Roman"/>
          <w:sz w:val="28"/>
          <w:szCs w:val="28"/>
        </w:rPr>
        <w:t>C</w:t>
      </w:r>
      <w:r w:rsidR="006C3D03" w:rsidRPr="006C3D03">
        <w:rPr>
          <w:rFonts w:ascii="Times New Roman" w:hAnsi="Times New Roman" w:cs="Times New Roman"/>
          <w:sz w:val="28"/>
          <w:szCs w:val="28"/>
        </w:rPr>
        <w:t>hịu trách nhiệm cao nhất về tính chính xác của số liệu tài chính đã báo cáo trước UBND xã.</w:t>
      </w:r>
      <w:r w:rsidR="004F7AA0">
        <w:rPr>
          <w:rFonts w:ascii="Times New Roman" w:hAnsi="Times New Roman" w:cs="Times New Roman"/>
          <w:sz w:val="28"/>
          <w:szCs w:val="28"/>
        </w:rPr>
        <w:t xml:space="preserve"> </w:t>
      </w:r>
      <w:r w:rsidR="004F7AA0" w:rsidRPr="004F7AA0">
        <w:rPr>
          <w:rFonts w:ascii="Times New Roman" w:hAnsi="Times New Roman" w:cs="Times New Roman"/>
          <w:sz w:val="28"/>
          <w:szCs w:val="28"/>
        </w:rPr>
        <w:t>T</w:t>
      </w:r>
      <w:r w:rsidR="004F7AA0" w:rsidRPr="004F7AA0">
        <w:rPr>
          <w:rFonts w:ascii="Times New Roman" w:hAnsi="Times New Roman" w:cs="Times New Roman"/>
          <w:sz w:val="28"/>
          <w:szCs w:val="28"/>
        </w:rPr>
        <w:t>rường hợp phát hiện dấu hiệu sai phạm phải chủ động tham mưu UBND xã xem xét xử lý, đồng thời đề xuất chuyển cơ quan có thẩm quyền xử lý theo quy định đối với các trường hợp vi phạm nghiêm trọng.</w:t>
      </w:r>
    </w:p>
    <w:p w14:paraId="2744680F" w14:textId="66B61B60" w:rsidR="004F7AA0" w:rsidRPr="00237B37" w:rsidRDefault="00AC166A" w:rsidP="004F7AA0">
      <w:pPr>
        <w:spacing w:after="0"/>
        <w:ind w:firstLine="709"/>
        <w:jc w:val="both"/>
        <w:rPr>
          <w:rFonts w:ascii="Times New Roman" w:hAnsi="Times New Roman" w:cs="Times New Roman"/>
          <w:sz w:val="28"/>
          <w:szCs w:val="28"/>
        </w:rPr>
      </w:pPr>
      <w:r>
        <w:rPr>
          <w:rFonts w:ascii="Times New Roman" w:hAnsi="Times New Roman" w:cs="Times New Roman"/>
          <w:sz w:val="28"/>
          <w:szCs w:val="28"/>
        </w:rPr>
        <w:t>(4)</w:t>
      </w:r>
      <w:r w:rsidR="004F7AA0">
        <w:rPr>
          <w:rFonts w:ascii="Times New Roman" w:hAnsi="Times New Roman" w:cs="Times New Roman"/>
          <w:sz w:val="28"/>
          <w:szCs w:val="28"/>
        </w:rPr>
        <w:t xml:space="preserve"> </w:t>
      </w:r>
      <w:r w:rsidR="004F7AA0" w:rsidRPr="004F7AA0">
        <w:rPr>
          <w:rFonts w:ascii="Times New Roman" w:hAnsi="Times New Roman" w:cs="Times New Roman"/>
          <w:sz w:val="28"/>
          <w:szCs w:val="28"/>
        </w:rPr>
        <w:t>Tăng cường theo dõi, đôn đốc, kiểm tra trách nhiệm của người đứng đầu các cơ quan, đơn vị trong việc thực hiện các quy định về tài chính - ngân sách; không để xảy ra tình trạng buông lỏng quản lý, hợp thức hóa hồ sơ, chứng từ, chi sai chế độ, sai nguồn hoặc để phát sinh các khoản thu trái quy định</w:t>
      </w:r>
    </w:p>
    <w:p w14:paraId="5702F4BD" w14:textId="40AB1D37" w:rsidR="00237B37" w:rsidRPr="006C3D03" w:rsidRDefault="00AC166A" w:rsidP="004F7AA0">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6C3D03">
        <w:rPr>
          <w:rFonts w:ascii="Times New Roman" w:hAnsi="Times New Roman" w:cs="Times New Roman"/>
          <w:sz w:val="28"/>
          <w:szCs w:val="28"/>
        </w:rPr>
        <w:t xml:space="preserve"> </w:t>
      </w:r>
      <w:r w:rsidR="00237B37" w:rsidRPr="00237B37">
        <w:rPr>
          <w:rFonts w:ascii="Times New Roman" w:hAnsi="Times New Roman" w:cs="Times New Roman"/>
          <w:sz w:val="28"/>
          <w:szCs w:val="28"/>
        </w:rPr>
        <w:t xml:space="preserve">Phối hợp thẩm định: </w:t>
      </w:r>
      <w:r w:rsidR="004F7AA0">
        <w:rPr>
          <w:rFonts w:ascii="Times New Roman" w:hAnsi="Times New Roman" w:cs="Times New Roman"/>
          <w:sz w:val="28"/>
          <w:szCs w:val="28"/>
        </w:rPr>
        <w:t>P</w:t>
      </w:r>
      <w:r w:rsidR="00237B37" w:rsidRPr="00237B37">
        <w:rPr>
          <w:rFonts w:ascii="Times New Roman" w:hAnsi="Times New Roman" w:cs="Times New Roman"/>
          <w:sz w:val="28"/>
          <w:szCs w:val="28"/>
        </w:rPr>
        <w:t>hối hợp với Phòng Văn hóa - Xã hội thẩm định tính hợp lệ của các hóa đơn, chứng từ liên quan đến các khoản thu, chi tại các trường học. Chịu trách nhiệm hoàn toàn trước UBND xã về tính chính xác</w:t>
      </w:r>
      <w:r w:rsidR="00237B37" w:rsidRPr="006C3D03">
        <w:rPr>
          <w:rFonts w:ascii="Times New Roman" w:hAnsi="Times New Roman" w:cs="Times New Roman"/>
          <w:sz w:val="28"/>
          <w:szCs w:val="28"/>
        </w:rPr>
        <w:t xml:space="preserve"> của số liệu tài chính đã báo cáo.</w:t>
      </w:r>
    </w:p>
    <w:p w14:paraId="62067287" w14:textId="34AE6EB5" w:rsidR="006C3D03" w:rsidRPr="006C3D03" w:rsidRDefault="006C3D03" w:rsidP="004F7AA0">
      <w:pPr>
        <w:spacing w:after="0"/>
        <w:ind w:firstLine="709"/>
        <w:jc w:val="both"/>
        <w:rPr>
          <w:rFonts w:ascii="Times New Roman" w:hAnsi="Times New Roman" w:cs="Times New Roman"/>
          <w:sz w:val="28"/>
          <w:szCs w:val="28"/>
        </w:rPr>
      </w:pPr>
      <w:r w:rsidRPr="006C3D03">
        <w:rPr>
          <w:rFonts w:ascii="Times New Roman" w:hAnsi="Times New Roman" w:cs="Times New Roman"/>
          <w:b/>
          <w:sz w:val="28"/>
          <w:szCs w:val="28"/>
        </w:rPr>
        <w:lastRenderedPageBreak/>
        <w:t>3. Đ</w:t>
      </w:r>
      <w:r w:rsidRPr="006C3D03">
        <w:rPr>
          <w:rFonts w:ascii="Times New Roman" w:hAnsi="Times New Roman" w:cs="Times New Roman"/>
          <w:b/>
          <w:sz w:val="28"/>
          <w:szCs w:val="28"/>
        </w:rPr>
        <w:t>ề nghị Thường trực Đảng ủy</w:t>
      </w:r>
      <w:r w:rsidRPr="006C3D03">
        <w:rPr>
          <w:rFonts w:ascii="Times New Roman" w:hAnsi="Times New Roman" w:cs="Times New Roman"/>
          <w:sz w:val="28"/>
          <w:szCs w:val="28"/>
        </w:rPr>
        <w:t xml:space="preserve"> xem xét, chỉ đạo thành lập Tổ giám sát chuyên đề (giao HĐND xã hoặc Ủy ban Kiểm tra Đảng ủy chủ trì) để kiểm tra toàn diện công tác quản lý tài chính, xã hội hóa giáo dục trên địa bàn; làm rõ nguyên nhân, xác định rõ trách nhiệm của các tập thể, cá nhân có liên quan để có hình thức xử lý kịp thời, nghiêm minh</w:t>
      </w:r>
      <w:r w:rsidR="004F7AA0">
        <w:rPr>
          <w:rFonts w:ascii="Times New Roman" w:hAnsi="Times New Roman" w:cs="Times New Roman"/>
          <w:sz w:val="28"/>
          <w:szCs w:val="28"/>
        </w:rPr>
        <w:t>.</w:t>
      </w:r>
    </w:p>
    <w:p w14:paraId="1F97FA7E" w14:textId="77777777" w:rsidR="009F0E60" w:rsidRPr="00AC166A" w:rsidRDefault="009F0E60" w:rsidP="004F7AA0">
      <w:pPr>
        <w:spacing w:after="0" w:line="240" w:lineRule="auto"/>
        <w:ind w:firstLine="709"/>
        <w:jc w:val="both"/>
        <w:rPr>
          <w:rFonts w:ascii="Times New Roman" w:hAnsi="Times New Roman" w:cs="Times New Roman"/>
          <w:sz w:val="28"/>
          <w:szCs w:val="28"/>
        </w:rPr>
      </w:pPr>
      <w:bookmarkStart w:id="0" w:name="_GoBack"/>
      <w:r w:rsidRPr="00AC166A">
        <w:rPr>
          <w:rFonts w:ascii="Times New Roman" w:hAnsi="Times New Roman" w:cs="Times New Roman"/>
          <w:sz w:val="28"/>
          <w:szCs w:val="28"/>
        </w:rPr>
        <w:t>Trên đây là Thông báo kết luận kiểm tra toàn diện việc thực hiện nhiệm vụ giáo dục năm học 2025 - 2026 tại Trường Mầm non Tả Van Chư, Trường Mầm non Lùng Phình và Trường PTDTBT Tiểu học Lùng Phình. UBND xã yêu cầu các đơn vị nghiêm túc triển khai thực hiện./.</w:t>
      </w:r>
    </w:p>
    <w:bookmarkEnd w:id="0"/>
    <w:p w14:paraId="247165FA" w14:textId="77777777" w:rsidR="00004FB9" w:rsidRPr="009F0E60" w:rsidRDefault="00004FB9" w:rsidP="00160515">
      <w:pPr>
        <w:spacing w:before="60" w:after="60" w:line="240" w:lineRule="auto"/>
        <w:ind w:firstLine="709"/>
        <w:jc w:val="both"/>
        <w:rPr>
          <w:rFonts w:ascii="Times New Roman" w:eastAsia="Times New Roman" w:hAnsi="Times New Roman" w:cs="Times New Roman"/>
          <w:sz w:val="12"/>
          <w:szCs w:val="28"/>
        </w:rPr>
      </w:pPr>
    </w:p>
    <w:tbl>
      <w:tblPr>
        <w:tblW w:w="9606" w:type="dxa"/>
        <w:tblLook w:val="01E0" w:firstRow="1" w:lastRow="1" w:firstColumn="1" w:lastColumn="1" w:noHBand="0" w:noVBand="0"/>
      </w:tblPr>
      <w:tblGrid>
        <w:gridCol w:w="5495"/>
        <w:gridCol w:w="4111"/>
      </w:tblGrid>
      <w:tr w:rsidR="00004FB9" w:rsidRPr="00004FB9" w14:paraId="4331426C" w14:textId="77777777" w:rsidTr="00175B17">
        <w:tc>
          <w:tcPr>
            <w:tcW w:w="5495" w:type="dxa"/>
          </w:tcPr>
          <w:p w14:paraId="2D61F61F" w14:textId="77777777" w:rsidR="00004FB9" w:rsidRPr="00004FB9" w:rsidRDefault="00004FB9" w:rsidP="00004FB9">
            <w:pPr>
              <w:spacing w:after="0" w:line="240" w:lineRule="auto"/>
              <w:rPr>
                <w:rFonts w:ascii="Times New Roman" w:hAnsi="Times New Roman"/>
                <w:b/>
                <w:i/>
                <w:sz w:val="24"/>
              </w:rPr>
            </w:pPr>
            <w:r w:rsidRPr="00004FB9">
              <w:rPr>
                <w:rFonts w:ascii="Times New Roman" w:hAnsi="Times New Roman"/>
                <w:b/>
                <w:i/>
                <w:sz w:val="24"/>
              </w:rPr>
              <w:t>Nơi nhận:</w:t>
            </w:r>
          </w:p>
          <w:p w14:paraId="222BD5FC" w14:textId="35761686" w:rsidR="00004FB9" w:rsidRPr="00004FB9" w:rsidRDefault="00004FB9" w:rsidP="00004FB9">
            <w:pPr>
              <w:spacing w:after="0" w:line="240" w:lineRule="auto"/>
              <w:rPr>
                <w:rFonts w:ascii="Times New Roman" w:hAnsi="Times New Roman"/>
              </w:rPr>
            </w:pPr>
            <w:r w:rsidRPr="00004FB9">
              <w:rPr>
                <w:rFonts w:ascii="Times New Roman" w:hAnsi="Times New Roman"/>
              </w:rPr>
              <w:t>- TT ĐU, HĐND, UBND xã</w:t>
            </w:r>
            <w:r w:rsidR="004F7AA0">
              <w:rPr>
                <w:rFonts w:ascii="Times New Roman" w:hAnsi="Times New Roman"/>
              </w:rPr>
              <w:t xml:space="preserve"> (B/c)</w:t>
            </w:r>
            <w:r w:rsidRPr="00004FB9">
              <w:rPr>
                <w:rFonts w:ascii="Times New Roman" w:hAnsi="Times New Roman"/>
              </w:rPr>
              <w:t>;</w:t>
            </w:r>
          </w:p>
          <w:p w14:paraId="06BCEC68" w14:textId="0206D56F" w:rsidR="00004FB9" w:rsidRPr="00004FB9" w:rsidRDefault="00004FB9" w:rsidP="00004FB9">
            <w:pPr>
              <w:spacing w:after="0" w:line="240" w:lineRule="auto"/>
              <w:rPr>
                <w:rFonts w:ascii="Times New Roman" w:hAnsi="Times New Roman"/>
              </w:rPr>
            </w:pPr>
            <w:r w:rsidRPr="00004FB9">
              <w:rPr>
                <w:rFonts w:ascii="Times New Roman" w:hAnsi="Times New Roman"/>
              </w:rPr>
              <w:t xml:space="preserve">- </w:t>
            </w:r>
            <w:r w:rsidR="004F7AA0">
              <w:rPr>
                <w:rFonts w:ascii="Times New Roman" w:hAnsi="Times New Roman"/>
              </w:rPr>
              <w:t>Các trường học trên địa bàn xã</w:t>
            </w:r>
            <w:r w:rsidRPr="00004FB9">
              <w:rPr>
                <w:rFonts w:ascii="Times New Roman" w:hAnsi="Times New Roman"/>
              </w:rPr>
              <w:t>;</w:t>
            </w:r>
          </w:p>
          <w:p w14:paraId="18C60CAD" w14:textId="77777777" w:rsidR="00004FB9" w:rsidRDefault="00004FB9" w:rsidP="00004FB9">
            <w:pPr>
              <w:spacing w:after="0" w:line="240" w:lineRule="auto"/>
              <w:rPr>
                <w:rFonts w:ascii="Times New Roman" w:hAnsi="Times New Roman"/>
              </w:rPr>
            </w:pPr>
            <w:r w:rsidRPr="00004FB9">
              <w:rPr>
                <w:rFonts w:ascii="Times New Roman" w:hAnsi="Times New Roman"/>
              </w:rPr>
              <w:t>- Phòng VH-XH;</w:t>
            </w:r>
          </w:p>
          <w:p w14:paraId="0E4ADBF7" w14:textId="70FC5138" w:rsidR="004F7AA0" w:rsidRPr="00004FB9" w:rsidRDefault="004F7AA0" w:rsidP="00004FB9">
            <w:pPr>
              <w:spacing w:after="0" w:line="240" w:lineRule="auto"/>
              <w:rPr>
                <w:rFonts w:ascii="Times New Roman" w:hAnsi="Times New Roman"/>
              </w:rPr>
            </w:pPr>
            <w:r>
              <w:rPr>
                <w:rFonts w:ascii="Times New Roman" w:hAnsi="Times New Roman"/>
              </w:rPr>
              <w:t>- Phòng Kinh tế;</w:t>
            </w:r>
          </w:p>
          <w:p w14:paraId="00E119D9" w14:textId="77777777" w:rsidR="00004FB9" w:rsidRPr="00004FB9" w:rsidRDefault="00004FB9" w:rsidP="00004FB9">
            <w:pPr>
              <w:spacing w:after="0" w:line="240" w:lineRule="auto"/>
              <w:rPr>
                <w:rFonts w:ascii="Times New Roman" w:hAnsi="Times New Roman"/>
                <w:szCs w:val="28"/>
              </w:rPr>
            </w:pPr>
            <w:r w:rsidRPr="00004FB9">
              <w:rPr>
                <w:rFonts w:ascii="Times New Roman" w:hAnsi="Times New Roman"/>
              </w:rPr>
              <w:t>- Lưu: VT, VHXH.</w:t>
            </w:r>
          </w:p>
        </w:tc>
        <w:tc>
          <w:tcPr>
            <w:tcW w:w="4111" w:type="dxa"/>
          </w:tcPr>
          <w:p w14:paraId="56A95ADE" w14:textId="77777777" w:rsidR="00004FB9" w:rsidRPr="004F7AA0" w:rsidRDefault="00004FB9" w:rsidP="00004FB9">
            <w:pPr>
              <w:spacing w:after="0" w:line="240" w:lineRule="auto"/>
              <w:jc w:val="center"/>
              <w:rPr>
                <w:rFonts w:ascii="Times New Roman" w:hAnsi="Times New Roman"/>
                <w:b/>
                <w:sz w:val="24"/>
                <w:szCs w:val="24"/>
              </w:rPr>
            </w:pPr>
            <w:r w:rsidRPr="004F7AA0">
              <w:rPr>
                <w:rFonts w:ascii="Times New Roman" w:hAnsi="Times New Roman"/>
                <w:b/>
                <w:sz w:val="24"/>
                <w:szCs w:val="24"/>
              </w:rPr>
              <w:t>TM. ỦY BAN NHÂN DÂN</w:t>
            </w:r>
          </w:p>
          <w:p w14:paraId="3A0FE9F7" w14:textId="77777777" w:rsidR="00004FB9" w:rsidRPr="004F7AA0" w:rsidRDefault="00004FB9" w:rsidP="00004FB9">
            <w:pPr>
              <w:spacing w:after="0" w:line="240" w:lineRule="auto"/>
              <w:jc w:val="center"/>
              <w:rPr>
                <w:rFonts w:ascii="Times New Roman" w:hAnsi="Times New Roman"/>
                <w:b/>
                <w:sz w:val="24"/>
                <w:szCs w:val="24"/>
              </w:rPr>
            </w:pPr>
            <w:r w:rsidRPr="004F7AA0">
              <w:rPr>
                <w:rFonts w:ascii="Times New Roman" w:hAnsi="Times New Roman"/>
                <w:b/>
                <w:sz w:val="24"/>
                <w:szCs w:val="24"/>
              </w:rPr>
              <w:t>KT. CHỦ TỊCH</w:t>
            </w:r>
          </w:p>
          <w:p w14:paraId="0F8F7C94" w14:textId="77777777" w:rsidR="00004FB9" w:rsidRPr="004F7AA0" w:rsidRDefault="00004FB9" w:rsidP="00004FB9">
            <w:pPr>
              <w:spacing w:after="0" w:line="240" w:lineRule="auto"/>
              <w:jc w:val="center"/>
              <w:rPr>
                <w:rFonts w:ascii="Times New Roman" w:hAnsi="Times New Roman"/>
                <w:b/>
                <w:sz w:val="24"/>
                <w:szCs w:val="24"/>
              </w:rPr>
            </w:pPr>
            <w:r w:rsidRPr="004F7AA0">
              <w:rPr>
                <w:rFonts w:ascii="Times New Roman" w:hAnsi="Times New Roman"/>
                <w:b/>
                <w:sz w:val="24"/>
                <w:szCs w:val="24"/>
              </w:rPr>
              <w:t>PHÓ CHỦ TỊCH</w:t>
            </w:r>
          </w:p>
          <w:p w14:paraId="0EAAF70F" w14:textId="77777777" w:rsidR="00004FB9" w:rsidRPr="004F7AA0" w:rsidRDefault="00004FB9" w:rsidP="00004FB9">
            <w:pPr>
              <w:spacing w:after="0" w:line="240" w:lineRule="auto"/>
              <w:jc w:val="center"/>
              <w:rPr>
                <w:rFonts w:ascii="Times New Roman" w:hAnsi="Times New Roman"/>
                <w:b/>
                <w:sz w:val="24"/>
                <w:szCs w:val="24"/>
              </w:rPr>
            </w:pPr>
          </w:p>
          <w:p w14:paraId="4FD4C441" w14:textId="77777777" w:rsidR="00004FB9" w:rsidRPr="004F7AA0" w:rsidRDefault="00004FB9" w:rsidP="00004FB9">
            <w:pPr>
              <w:spacing w:after="0" w:line="240" w:lineRule="auto"/>
              <w:jc w:val="center"/>
              <w:rPr>
                <w:rFonts w:ascii="Times New Roman" w:hAnsi="Times New Roman"/>
                <w:b/>
                <w:sz w:val="24"/>
                <w:szCs w:val="24"/>
              </w:rPr>
            </w:pPr>
          </w:p>
          <w:p w14:paraId="3079C83B" w14:textId="77777777" w:rsidR="00004FB9" w:rsidRPr="004F7AA0" w:rsidRDefault="00004FB9" w:rsidP="00004FB9">
            <w:pPr>
              <w:spacing w:after="0" w:line="240" w:lineRule="auto"/>
              <w:jc w:val="center"/>
              <w:rPr>
                <w:rFonts w:ascii="Times New Roman" w:hAnsi="Times New Roman"/>
                <w:b/>
                <w:sz w:val="24"/>
                <w:szCs w:val="24"/>
              </w:rPr>
            </w:pPr>
          </w:p>
          <w:p w14:paraId="4B035860" w14:textId="77777777" w:rsidR="00004FB9" w:rsidRPr="004F7AA0" w:rsidRDefault="00004FB9" w:rsidP="00004FB9">
            <w:pPr>
              <w:spacing w:after="0" w:line="240" w:lineRule="auto"/>
              <w:jc w:val="center"/>
              <w:rPr>
                <w:rFonts w:ascii="Times New Roman" w:hAnsi="Times New Roman"/>
                <w:b/>
                <w:sz w:val="24"/>
                <w:szCs w:val="24"/>
              </w:rPr>
            </w:pPr>
          </w:p>
          <w:p w14:paraId="5A6225A7" w14:textId="77777777" w:rsidR="00004FB9" w:rsidRPr="004F7AA0" w:rsidRDefault="00004FB9" w:rsidP="00004FB9">
            <w:pPr>
              <w:spacing w:after="0" w:line="240" w:lineRule="auto"/>
              <w:jc w:val="center"/>
              <w:rPr>
                <w:rFonts w:ascii="Times New Roman" w:hAnsi="Times New Roman"/>
                <w:b/>
                <w:sz w:val="24"/>
                <w:szCs w:val="24"/>
              </w:rPr>
            </w:pPr>
          </w:p>
          <w:p w14:paraId="024B5C27" w14:textId="77777777" w:rsidR="00004FB9" w:rsidRPr="004F7AA0" w:rsidRDefault="00004FB9" w:rsidP="00004FB9">
            <w:pPr>
              <w:spacing w:after="0" w:line="240" w:lineRule="auto"/>
              <w:jc w:val="center"/>
              <w:rPr>
                <w:rFonts w:ascii="Times New Roman" w:hAnsi="Times New Roman"/>
                <w:b/>
                <w:sz w:val="24"/>
                <w:szCs w:val="24"/>
              </w:rPr>
            </w:pPr>
            <w:r w:rsidRPr="004F7AA0">
              <w:rPr>
                <w:rFonts w:ascii="Times New Roman" w:hAnsi="Times New Roman"/>
                <w:b/>
                <w:sz w:val="24"/>
                <w:szCs w:val="24"/>
              </w:rPr>
              <w:t>Hảng Seo Toán</w:t>
            </w:r>
          </w:p>
          <w:p w14:paraId="201AE789" w14:textId="77777777" w:rsidR="00004FB9" w:rsidRPr="00004FB9" w:rsidRDefault="00004FB9" w:rsidP="00004FB9">
            <w:pPr>
              <w:spacing w:after="0" w:line="240" w:lineRule="auto"/>
              <w:jc w:val="center"/>
              <w:rPr>
                <w:rFonts w:ascii="Times New Roman" w:hAnsi="Times New Roman"/>
                <w:b/>
                <w:szCs w:val="28"/>
              </w:rPr>
            </w:pPr>
          </w:p>
        </w:tc>
      </w:tr>
    </w:tbl>
    <w:p w14:paraId="53CDF6EF" w14:textId="77777777" w:rsidR="006509EA" w:rsidRPr="00004FB9" w:rsidRDefault="006509EA" w:rsidP="00160515">
      <w:pPr>
        <w:spacing w:before="60" w:after="60" w:line="240" w:lineRule="auto"/>
        <w:ind w:firstLine="709"/>
        <w:jc w:val="both"/>
        <w:rPr>
          <w:rFonts w:ascii="Times New Roman" w:hAnsi="Times New Roman" w:cs="Times New Roman"/>
          <w:sz w:val="28"/>
          <w:szCs w:val="28"/>
        </w:rPr>
      </w:pPr>
    </w:p>
    <w:sectPr w:rsidR="006509EA" w:rsidRPr="00004FB9" w:rsidSect="00E7565F">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AE742FB4"/>
    <w:lvl w:ilvl="0">
      <w:start w:val="1"/>
      <w:numFmt w:val="decimal"/>
      <w:pStyle w:val="ListNumber"/>
      <w:lvlText w:val="%1."/>
      <w:lvlJc w:val="left"/>
      <w:pPr>
        <w:tabs>
          <w:tab w:val="num" w:pos="360"/>
        </w:tabs>
        <w:ind w:left="360" w:hanging="360"/>
      </w:pPr>
    </w:lvl>
  </w:abstractNum>
  <w:abstractNum w:abstractNumId="8">
    <w:nsid w:val="FFFFFF89"/>
    <w:multiLevelType w:val="singleLevel"/>
    <w:tmpl w:val="CA5491EC"/>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625DD8"/>
    <w:multiLevelType w:val="multilevel"/>
    <w:tmpl w:val="05BE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28D0E88"/>
    <w:multiLevelType w:val="multilevel"/>
    <w:tmpl w:val="3A02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6E94967"/>
    <w:multiLevelType w:val="multilevel"/>
    <w:tmpl w:val="5AFE3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9A361F7"/>
    <w:multiLevelType w:val="multilevel"/>
    <w:tmpl w:val="2312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E5800BF"/>
    <w:multiLevelType w:val="multilevel"/>
    <w:tmpl w:val="BAF8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ECC4E2B"/>
    <w:multiLevelType w:val="hybridMultilevel"/>
    <w:tmpl w:val="B1F6B582"/>
    <w:lvl w:ilvl="0" w:tplc="8AC63E48">
      <w:start w:val="5"/>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0F5B36E7"/>
    <w:multiLevelType w:val="multilevel"/>
    <w:tmpl w:val="D3309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9B567F"/>
    <w:multiLevelType w:val="multilevel"/>
    <w:tmpl w:val="08A8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A6B278A"/>
    <w:multiLevelType w:val="multilevel"/>
    <w:tmpl w:val="2584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F6641CE"/>
    <w:multiLevelType w:val="hybridMultilevel"/>
    <w:tmpl w:val="6D166BA0"/>
    <w:lvl w:ilvl="0" w:tplc="E59C5530">
      <w:start w:val="5"/>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225673C0"/>
    <w:multiLevelType w:val="multilevel"/>
    <w:tmpl w:val="C35A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8130DDD"/>
    <w:multiLevelType w:val="multilevel"/>
    <w:tmpl w:val="0C76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A8617EF"/>
    <w:multiLevelType w:val="multilevel"/>
    <w:tmpl w:val="B66A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BFB7675"/>
    <w:multiLevelType w:val="hybridMultilevel"/>
    <w:tmpl w:val="B28298F8"/>
    <w:lvl w:ilvl="0" w:tplc="80A2387E">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D32C98"/>
    <w:multiLevelType w:val="multilevel"/>
    <w:tmpl w:val="F114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015DE3"/>
    <w:multiLevelType w:val="multilevel"/>
    <w:tmpl w:val="4FCE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BF2B8F"/>
    <w:multiLevelType w:val="hybridMultilevel"/>
    <w:tmpl w:val="7DE4398E"/>
    <w:lvl w:ilvl="0" w:tplc="948AF58C">
      <w:start w:val="5"/>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nsid w:val="38DB724B"/>
    <w:multiLevelType w:val="multilevel"/>
    <w:tmpl w:val="06AC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9082046"/>
    <w:multiLevelType w:val="multilevel"/>
    <w:tmpl w:val="CBAE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DF220B4"/>
    <w:multiLevelType w:val="hybridMultilevel"/>
    <w:tmpl w:val="10ACF15E"/>
    <w:lvl w:ilvl="0" w:tplc="90F69A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3FD91DD8"/>
    <w:multiLevelType w:val="hybridMultilevel"/>
    <w:tmpl w:val="51F0BC6C"/>
    <w:lvl w:ilvl="0" w:tplc="301A9B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AA561FB"/>
    <w:multiLevelType w:val="multilevel"/>
    <w:tmpl w:val="4EB4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D8C4BAB"/>
    <w:multiLevelType w:val="multilevel"/>
    <w:tmpl w:val="6C80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F867F6A"/>
    <w:multiLevelType w:val="multilevel"/>
    <w:tmpl w:val="994E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C523FC"/>
    <w:multiLevelType w:val="multilevel"/>
    <w:tmpl w:val="55FC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425D2B"/>
    <w:multiLevelType w:val="multilevel"/>
    <w:tmpl w:val="282A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EA1311"/>
    <w:multiLevelType w:val="multilevel"/>
    <w:tmpl w:val="3CBA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3C95A9B"/>
    <w:multiLevelType w:val="multilevel"/>
    <w:tmpl w:val="4D926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7774FB"/>
    <w:multiLevelType w:val="multilevel"/>
    <w:tmpl w:val="3888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EB5B8F"/>
    <w:multiLevelType w:val="multilevel"/>
    <w:tmpl w:val="AB80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F83564"/>
    <w:multiLevelType w:val="multilevel"/>
    <w:tmpl w:val="D1F6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092405"/>
    <w:multiLevelType w:val="multilevel"/>
    <w:tmpl w:val="317C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3211123"/>
    <w:multiLevelType w:val="multilevel"/>
    <w:tmpl w:val="1C3A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42034B"/>
    <w:multiLevelType w:val="multilevel"/>
    <w:tmpl w:val="F91EA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C40B83"/>
    <w:multiLevelType w:val="multilevel"/>
    <w:tmpl w:val="A580C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D5F0241"/>
    <w:multiLevelType w:val="multilevel"/>
    <w:tmpl w:val="31F6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2"/>
  </w:num>
  <w:num w:numId="11">
    <w:abstractNumId w:val="17"/>
  </w:num>
  <w:num w:numId="12">
    <w:abstractNumId w:val="10"/>
  </w:num>
  <w:num w:numId="13">
    <w:abstractNumId w:val="19"/>
  </w:num>
  <w:num w:numId="14">
    <w:abstractNumId w:val="31"/>
  </w:num>
  <w:num w:numId="15">
    <w:abstractNumId w:val="28"/>
  </w:num>
  <w:num w:numId="16">
    <w:abstractNumId w:val="29"/>
  </w:num>
  <w:num w:numId="17">
    <w:abstractNumId w:val="18"/>
  </w:num>
  <w:num w:numId="18">
    <w:abstractNumId w:val="14"/>
  </w:num>
  <w:num w:numId="19">
    <w:abstractNumId w:val="25"/>
  </w:num>
  <w:num w:numId="20">
    <w:abstractNumId w:val="20"/>
  </w:num>
  <w:num w:numId="21">
    <w:abstractNumId w:val="12"/>
  </w:num>
  <w:num w:numId="22">
    <w:abstractNumId w:val="39"/>
  </w:num>
  <w:num w:numId="23">
    <w:abstractNumId w:val="26"/>
  </w:num>
  <w:num w:numId="24">
    <w:abstractNumId w:val="11"/>
  </w:num>
  <w:num w:numId="25">
    <w:abstractNumId w:val="42"/>
  </w:num>
  <w:num w:numId="26">
    <w:abstractNumId w:val="33"/>
  </w:num>
  <w:num w:numId="27">
    <w:abstractNumId w:val="23"/>
  </w:num>
  <w:num w:numId="28">
    <w:abstractNumId w:val="35"/>
  </w:num>
  <w:num w:numId="29">
    <w:abstractNumId w:val="27"/>
  </w:num>
  <w:num w:numId="30">
    <w:abstractNumId w:val="13"/>
  </w:num>
  <w:num w:numId="31">
    <w:abstractNumId w:val="36"/>
  </w:num>
  <w:num w:numId="32">
    <w:abstractNumId w:val="44"/>
  </w:num>
  <w:num w:numId="33">
    <w:abstractNumId w:val="34"/>
  </w:num>
  <w:num w:numId="34">
    <w:abstractNumId w:val="38"/>
  </w:num>
  <w:num w:numId="35">
    <w:abstractNumId w:val="32"/>
  </w:num>
  <w:num w:numId="36">
    <w:abstractNumId w:val="41"/>
  </w:num>
  <w:num w:numId="37">
    <w:abstractNumId w:val="15"/>
  </w:num>
  <w:num w:numId="38">
    <w:abstractNumId w:val="40"/>
  </w:num>
  <w:num w:numId="39">
    <w:abstractNumId w:val="37"/>
  </w:num>
  <w:num w:numId="40">
    <w:abstractNumId w:val="21"/>
  </w:num>
  <w:num w:numId="41">
    <w:abstractNumId w:val="43"/>
  </w:num>
  <w:num w:numId="42">
    <w:abstractNumId w:val="24"/>
  </w:num>
  <w:num w:numId="43">
    <w:abstractNumId w:val="16"/>
  </w:num>
  <w:num w:numId="44">
    <w:abstractNumId w:val="30"/>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4FB9"/>
    <w:rsid w:val="000243C2"/>
    <w:rsid w:val="00034616"/>
    <w:rsid w:val="00043E50"/>
    <w:rsid w:val="00055CD9"/>
    <w:rsid w:val="0006063C"/>
    <w:rsid w:val="000F35C5"/>
    <w:rsid w:val="000F3A85"/>
    <w:rsid w:val="000F7C50"/>
    <w:rsid w:val="00101EA6"/>
    <w:rsid w:val="00120811"/>
    <w:rsid w:val="0012422D"/>
    <w:rsid w:val="0015074B"/>
    <w:rsid w:val="00160515"/>
    <w:rsid w:val="00192FC3"/>
    <w:rsid w:val="001A22CE"/>
    <w:rsid w:val="001D1AE9"/>
    <w:rsid w:val="001E0E83"/>
    <w:rsid w:val="002036AA"/>
    <w:rsid w:val="00230D3C"/>
    <w:rsid w:val="00237B37"/>
    <w:rsid w:val="00262354"/>
    <w:rsid w:val="00262362"/>
    <w:rsid w:val="00282D2F"/>
    <w:rsid w:val="0029639D"/>
    <w:rsid w:val="002A0BF0"/>
    <w:rsid w:val="002B01E3"/>
    <w:rsid w:val="002B0DE4"/>
    <w:rsid w:val="002E1C55"/>
    <w:rsid w:val="002F0B9A"/>
    <w:rsid w:val="002F7084"/>
    <w:rsid w:val="00307732"/>
    <w:rsid w:val="0031093A"/>
    <w:rsid w:val="00326F90"/>
    <w:rsid w:val="00355DA9"/>
    <w:rsid w:val="003603B0"/>
    <w:rsid w:val="00371173"/>
    <w:rsid w:val="00374713"/>
    <w:rsid w:val="003942BA"/>
    <w:rsid w:val="003A3C87"/>
    <w:rsid w:val="003E3A1B"/>
    <w:rsid w:val="00400403"/>
    <w:rsid w:val="004232C8"/>
    <w:rsid w:val="004367F6"/>
    <w:rsid w:val="004604EE"/>
    <w:rsid w:val="004712A3"/>
    <w:rsid w:val="004976B9"/>
    <w:rsid w:val="004C43ED"/>
    <w:rsid w:val="004D42EF"/>
    <w:rsid w:val="004E272B"/>
    <w:rsid w:val="004F7AA0"/>
    <w:rsid w:val="00505536"/>
    <w:rsid w:val="00514566"/>
    <w:rsid w:val="0051625D"/>
    <w:rsid w:val="00593FAE"/>
    <w:rsid w:val="005A0434"/>
    <w:rsid w:val="005A72DF"/>
    <w:rsid w:val="005B241E"/>
    <w:rsid w:val="005C7632"/>
    <w:rsid w:val="006345B9"/>
    <w:rsid w:val="006509EA"/>
    <w:rsid w:val="0065113B"/>
    <w:rsid w:val="006849E7"/>
    <w:rsid w:val="006C3D03"/>
    <w:rsid w:val="006D1FE9"/>
    <w:rsid w:val="006E5471"/>
    <w:rsid w:val="006F4323"/>
    <w:rsid w:val="00743F92"/>
    <w:rsid w:val="007719D9"/>
    <w:rsid w:val="00773C61"/>
    <w:rsid w:val="0079109C"/>
    <w:rsid w:val="00795A96"/>
    <w:rsid w:val="007A5A4B"/>
    <w:rsid w:val="007B5564"/>
    <w:rsid w:val="007C3B03"/>
    <w:rsid w:val="007D4FCC"/>
    <w:rsid w:val="007E3FC4"/>
    <w:rsid w:val="007F2BAC"/>
    <w:rsid w:val="007F5EC9"/>
    <w:rsid w:val="0082082B"/>
    <w:rsid w:val="008304F7"/>
    <w:rsid w:val="008642C0"/>
    <w:rsid w:val="00875122"/>
    <w:rsid w:val="008818A7"/>
    <w:rsid w:val="008A06BC"/>
    <w:rsid w:val="008A28B4"/>
    <w:rsid w:val="008E381E"/>
    <w:rsid w:val="008F1FFC"/>
    <w:rsid w:val="008F5AB1"/>
    <w:rsid w:val="009065B8"/>
    <w:rsid w:val="00911597"/>
    <w:rsid w:val="00911E88"/>
    <w:rsid w:val="009323E8"/>
    <w:rsid w:val="00977D84"/>
    <w:rsid w:val="009A0509"/>
    <w:rsid w:val="009A0E82"/>
    <w:rsid w:val="009A208F"/>
    <w:rsid w:val="009A42C7"/>
    <w:rsid w:val="009A5F2F"/>
    <w:rsid w:val="009B2DFF"/>
    <w:rsid w:val="009E4E0C"/>
    <w:rsid w:val="009F0E60"/>
    <w:rsid w:val="009F274D"/>
    <w:rsid w:val="00A0678D"/>
    <w:rsid w:val="00A12C2A"/>
    <w:rsid w:val="00A1614C"/>
    <w:rsid w:val="00A165A3"/>
    <w:rsid w:val="00A44E85"/>
    <w:rsid w:val="00A6327A"/>
    <w:rsid w:val="00A64145"/>
    <w:rsid w:val="00A72028"/>
    <w:rsid w:val="00A879A6"/>
    <w:rsid w:val="00AA1D8D"/>
    <w:rsid w:val="00AA3EE2"/>
    <w:rsid w:val="00AA7F5A"/>
    <w:rsid w:val="00AB02BE"/>
    <w:rsid w:val="00AC166A"/>
    <w:rsid w:val="00AF40EC"/>
    <w:rsid w:val="00AF5F22"/>
    <w:rsid w:val="00B00D66"/>
    <w:rsid w:val="00B01CFD"/>
    <w:rsid w:val="00B1300D"/>
    <w:rsid w:val="00B207CC"/>
    <w:rsid w:val="00B34A82"/>
    <w:rsid w:val="00B40C17"/>
    <w:rsid w:val="00B47730"/>
    <w:rsid w:val="00B613CA"/>
    <w:rsid w:val="00B6160E"/>
    <w:rsid w:val="00B61A39"/>
    <w:rsid w:val="00B71125"/>
    <w:rsid w:val="00BF3A62"/>
    <w:rsid w:val="00C11BBE"/>
    <w:rsid w:val="00C24970"/>
    <w:rsid w:val="00C63409"/>
    <w:rsid w:val="00CB0664"/>
    <w:rsid w:val="00CB607F"/>
    <w:rsid w:val="00CF641B"/>
    <w:rsid w:val="00D04EF2"/>
    <w:rsid w:val="00D13BC0"/>
    <w:rsid w:val="00D17E95"/>
    <w:rsid w:val="00D20B78"/>
    <w:rsid w:val="00D31BE1"/>
    <w:rsid w:val="00D32540"/>
    <w:rsid w:val="00D54A11"/>
    <w:rsid w:val="00D931C1"/>
    <w:rsid w:val="00D97C65"/>
    <w:rsid w:val="00DF3294"/>
    <w:rsid w:val="00DF46E2"/>
    <w:rsid w:val="00E032B5"/>
    <w:rsid w:val="00E052DD"/>
    <w:rsid w:val="00E466EB"/>
    <w:rsid w:val="00E7565F"/>
    <w:rsid w:val="00EA01E9"/>
    <w:rsid w:val="00EA3110"/>
    <w:rsid w:val="00F021ED"/>
    <w:rsid w:val="00F05AA5"/>
    <w:rsid w:val="00F22D23"/>
    <w:rsid w:val="00F36179"/>
    <w:rsid w:val="00F40F59"/>
    <w:rsid w:val="00F444E6"/>
    <w:rsid w:val="00F63FC1"/>
    <w:rsid w:val="00F72C8E"/>
    <w:rsid w:val="00F7410D"/>
    <w:rsid w:val="00F803F1"/>
    <w:rsid w:val="00FB3AA8"/>
    <w:rsid w:val="00FC693F"/>
    <w:rsid w:val="00FC71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8A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A720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rsid w:val="000F3A85"/>
    <w:rPr>
      <w:rFonts w:ascii="Times New Roman" w:hAnsi="Times New Roman" w:cs="Times New Roman" w:hint="default"/>
      <w:b w:val="0"/>
      <w:bCs w:val="0"/>
      <w:i w:val="0"/>
      <w:iCs w:val="0"/>
      <w:color w:val="000000"/>
      <w:sz w:val="38"/>
      <w:szCs w:val="38"/>
    </w:rPr>
  </w:style>
  <w:style w:type="paragraph" w:styleId="z-TopofForm">
    <w:name w:val="HTML Top of Form"/>
    <w:basedOn w:val="Normal"/>
    <w:next w:val="Normal"/>
    <w:link w:val="z-TopofFormChar"/>
    <w:hidden/>
    <w:uiPriority w:val="99"/>
    <w:semiHidden/>
    <w:unhideWhenUsed/>
    <w:rsid w:val="0026235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62354"/>
    <w:rPr>
      <w:rFonts w:ascii="Arial" w:eastAsia="Times New Roman" w:hAnsi="Arial" w:cs="Arial"/>
      <w:vanish/>
      <w:sz w:val="16"/>
      <w:szCs w:val="16"/>
    </w:rPr>
  </w:style>
  <w:style w:type="paragraph" w:customStyle="1" w:styleId="placeholder">
    <w:name w:val="placeholder"/>
    <w:basedOn w:val="Normal"/>
    <w:rsid w:val="00262354"/>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26235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62354"/>
    <w:rPr>
      <w:rFonts w:ascii="Arial" w:eastAsia="Times New Roman" w:hAnsi="Arial" w:cs="Arial"/>
      <w:vanish/>
      <w:sz w:val="16"/>
      <w:szCs w:val="16"/>
    </w:rPr>
  </w:style>
  <w:style w:type="character" w:customStyle="1" w:styleId="fontstyle01">
    <w:name w:val="fontstyle01"/>
    <w:basedOn w:val="DefaultParagraphFont"/>
    <w:rsid w:val="00911E88"/>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A720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rsid w:val="000F3A85"/>
    <w:rPr>
      <w:rFonts w:ascii="Times New Roman" w:hAnsi="Times New Roman" w:cs="Times New Roman" w:hint="default"/>
      <w:b w:val="0"/>
      <w:bCs w:val="0"/>
      <w:i w:val="0"/>
      <w:iCs w:val="0"/>
      <w:color w:val="000000"/>
      <w:sz w:val="38"/>
      <w:szCs w:val="38"/>
    </w:rPr>
  </w:style>
  <w:style w:type="paragraph" w:styleId="z-TopofForm">
    <w:name w:val="HTML Top of Form"/>
    <w:basedOn w:val="Normal"/>
    <w:next w:val="Normal"/>
    <w:link w:val="z-TopofFormChar"/>
    <w:hidden/>
    <w:uiPriority w:val="99"/>
    <w:semiHidden/>
    <w:unhideWhenUsed/>
    <w:rsid w:val="0026235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62354"/>
    <w:rPr>
      <w:rFonts w:ascii="Arial" w:eastAsia="Times New Roman" w:hAnsi="Arial" w:cs="Arial"/>
      <w:vanish/>
      <w:sz w:val="16"/>
      <w:szCs w:val="16"/>
    </w:rPr>
  </w:style>
  <w:style w:type="paragraph" w:customStyle="1" w:styleId="placeholder">
    <w:name w:val="placeholder"/>
    <w:basedOn w:val="Normal"/>
    <w:rsid w:val="00262354"/>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26235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62354"/>
    <w:rPr>
      <w:rFonts w:ascii="Arial" w:eastAsia="Times New Roman" w:hAnsi="Arial" w:cs="Arial"/>
      <w:vanish/>
      <w:sz w:val="16"/>
      <w:szCs w:val="16"/>
    </w:rPr>
  </w:style>
  <w:style w:type="character" w:customStyle="1" w:styleId="fontstyle01">
    <w:name w:val="fontstyle01"/>
    <w:basedOn w:val="DefaultParagraphFont"/>
    <w:rsid w:val="00911E88"/>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77286">
      <w:bodyDiv w:val="1"/>
      <w:marLeft w:val="0"/>
      <w:marRight w:val="0"/>
      <w:marTop w:val="0"/>
      <w:marBottom w:val="0"/>
      <w:divBdr>
        <w:top w:val="none" w:sz="0" w:space="0" w:color="auto"/>
        <w:left w:val="none" w:sz="0" w:space="0" w:color="auto"/>
        <w:bottom w:val="none" w:sz="0" w:space="0" w:color="auto"/>
        <w:right w:val="none" w:sz="0" w:space="0" w:color="auto"/>
      </w:divBdr>
    </w:div>
    <w:div w:id="638266387">
      <w:bodyDiv w:val="1"/>
      <w:marLeft w:val="0"/>
      <w:marRight w:val="0"/>
      <w:marTop w:val="0"/>
      <w:marBottom w:val="0"/>
      <w:divBdr>
        <w:top w:val="none" w:sz="0" w:space="0" w:color="auto"/>
        <w:left w:val="none" w:sz="0" w:space="0" w:color="auto"/>
        <w:bottom w:val="none" w:sz="0" w:space="0" w:color="auto"/>
        <w:right w:val="none" w:sz="0" w:space="0" w:color="auto"/>
      </w:divBdr>
    </w:div>
    <w:div w:id="661662250">
      <w:bodyDiv w:val="1"/>
      <w:marLeft w:val="0"/>
      <w:marRight w:val="0"/>
      <w:marTop w:val="0"/>
      <w:marBottom w:val="0"/>
      <w:divBdr>
        <w:top w:val="none" w:sz="0" w:space="0" w:color="auto"/>
        <w:left w:val="none" w:sz="0" w:space="0" w:color="auto"/>
        <w:bottom w:val="none" w:sz="0" w:space="0" w:color="auto"/>
        <w:right w:val="none" w:sz="0" w:space="0" w:color="auto"/>
      </w:divBdr>
    </w:div>
    <w:div w:id="767887699">
      <w:bodyDiv w:val="1"/>
      <w:marLeft w:val="0"/>
      <w:marRight w:val="0"/>
      <w:marTop w:val="0"/>
      <w:marBottom w:val="0"/>
      <w:divBdr>
        <w:top w:val="none" w:sz="0" w:space="0" w:color="auto"/>
        <w:left w:val="none" w:sz="0" w:space="0" w:color="auto"/>
        <w:bottom w:val="none" w:sz="0" w:space="0" w:color="auto"/>
        <w:right w:val="none" w:sz="0" w:space="0" w:color="auto"/>
      </w:divBdr>
    </w:div>
    <w:div w:id="859779797">
      <w:bodyDiv w:val="1"/>
      <w:marLeft w:val="0"/>
      <w:marRight w:val="0"/>
      <w:marTop w:val="0"/>
      <w:marBottom w:val="0"/>
      <w:divBdr>
        <w:top w:val="none" w:sz="0" w:space="0" w:color="auto"/>
        <w:left w:val="none" w:sz="0" w:space="0" w:color="auto"/>
        <w:bottom w:val="none" w:sz="0" w:space="0" w:color="auto"/>
        <w:right w:val="none" w:sz="0" w:space="0" w:color="auto"/>
      </w:divBdr>
    </w:div>
    <w:div w:id="905725317">
      <w:bodyDiv w:val="1"/>
      <w:marLeft w:val="0"/>
      <w:marRight w:val="0"/>
      <w:marTop w:val="0"/>
      <w:marBottom w:val="0"/>
      <w:divBdr>
        <w:top w:val="none" w:sz="0" w:space="0" w:color="auto"/>
        <w:left w:val="none" w:sz="0" w:space="0" w:color="auto"/>
        <w:bottom w:val="none" w:sz="0" w:space="0" w:color="auto"/>
        <w:right w:val="none" w:sz="0" w:space="0" w:color="auto"/>
      </w:divBdr>
    </w:div>
    <w:div w:id="954019439">
      <w:bodyDiv w:val="1"/>
      <w:marLeft w:val="0"/>
      <w:marRight w:val="0"/>
      <w:marTop w:val="0"/>
      <w:marBottom w:val="0"/>
      <w:divBdr>
        <w:top w:val="none" w:sz="0" w:space="0" w:color="auto"/>
        <w:left w:val="none" w:sz="0" w:space="0" w:color="auto"/>
        <w:bottom w:val="none" w:sz="0" w:space="0" w:color="auto"/>
        <w:right w:val="none" w:sz="0" w:space="0" w:color="auto"/>
      </w:divBdr>
    </w:div>
    <w:div w:id="1006829595">
      <w:bodyDiv w:val="1"/>
      <w:marLeft w:val="0"/>
      <w:marRight w:val="0"/>
      <w:marTop w:val="0"/>
      <w:marBottom w:val="0"/>
      <w:divBdr>
        <w:top w:val="none" w:sz="0" w:space="0" w:color="auto"/>
        <w:left w:val="none" w:sz="0" w:space="0" w:color="auto"/>
        <w:bottom w:val="none" w:sz="0" w:space="0" w:color="auto"/>
        <w:right w:val="none" w:sz="0" w:space="0" w:color="auto"/>
      </w:divBdr>
    </w:div>
    <w:div w:id="1131023626">
      <w:bodyDiv w:val="1"/>
      <w:marLeft w:val="0"/>
      <w:marRight w:val="0"/>
      <w:marTop w:val="0"/>
      <w:marBottom w:val="0"/>
      <w:divBdr>
        <w:top w:val="none" w:sz="0" w:space="0" w:color="auto"/>
        <w:left w:val="none" w:sz="0" w:space="0" w:color="auto"/>
        <w:bottom w:val="none" w:sz="0" w:space="0" w:color="auto"/>
        <w:right w:val="none" w:sz="0" w:space="0" w:color="auto"/>
      </w:divBdr>
      <w:divsChild>
        <w:div w:id="965889921">
          <w:marLeft w:val="0"/>
          <w:marRight w:val="0"/>
          <w:marTop w:val="0"/>
          <w:marBottom w:val="0"/>
          <w:divBdr>
            <w:top w:val="none" w:sz="0" w:space="0" w:color="auto"/>
            <w:left w:val="none" w:sz="0" w:space="0" w:color="auto"/>
            <w:bottom w:val="none" w:sz="0" w:space="0" w:color="auto"/>
            <w:right w:val="none" w:sz="0" w:space="0" w:color="auto"/>
          </w:divBdr>
          <w:divsChild>
            <w:div w:id="394401054">
              <w:marLeft w:val="0"/>
              <w:marRight w:val="0"/>
              <w:marTop w:val="0"/>
              <w:marBottom w:val="0"/>
              <w:divBdr>
                <w:top w:val="none" w:sz="0" w:space="0" w:color="auto"/>
                <w:left w:val="none" w:sz="0" w:space="0" w:color="auto"/>
                <w:bottom w:val="none" w:sz="0" w:space="0" w:color="auto"/>
                <w:right w:val="none" w:sz="0" w:space="0" w:color="auto"/>
              </w:divBdr>
              <w:divsChild>
                <w:div w:id="1966495600">
                  <w:marLeft w:val="0"/>
                  <w:marRight w:val="0"/>
                  <w:marTop w:val="0"/>
                  <w:marBottom w:val="0"/>
                  <w:divBdr>
                    <w:top w:val="none" w:sz="0" w:space="0" w:color="auto"/>
                    <w:left w:val="none" w:sz="0" w:space="0" w:color="auto"/>
                    <w:bottom w:val="none" w:sz="0" w:space="0" w:color="auto"/>
                    <w:right w:val="none" w:sz="0" w:space="0" w:color="auto"/>
                  </w:divBdr>
                  <w:divsChild>
                    <w:div w:id="2051105979">
                      <w:marLeft w:val="0"/>
                      <w:marRight w:val="0"/>
                      <w:marTop w:val="0"/>
                      <w:marBottom w:val="0"/>
                      <w:divBdr>
                        <w:top w:val="none" w:sz="0" w:space="0" w:color="auto"/>
                        <w:left w:val="none" w:sz="0" w:space="0" w:color="auto"/>
                        <w:bottom w:val="none" w:sz="0" w:space="0" w:color="auto"/>
                        <w:right w:val="none" w:sz="0" w:space="0" w:color="auto"/>
                      </w:divBdr>
                      <w:divsChild>
                        <w:div w:id="618728495">
                          <w:marLeft w:val="0"/>
                          <w:marRight w:val="0"/>
                          <w:marTop w:val="0"/>
                          <w:marBottom w:val="0"/>
                          <w:divBdr>
                            <w:top w:val="none" w:sz="0" w:space="0" w:color="auto"/>
                            <w:left w:val="none" w:sz="0" w:space="0" w:color="auto"/>
                            <w:bottom w:val="none" w:sz="0" w:space="0" w:color="auto"/>
                            <w:right w:val="none" w:sz="0" w:space="0" w:color="auto"/>
                          </w:divBdr>
                          <w:divsChild>
                            <w:div w:id="1348868963">
                              <w:marLeft w:val="0"/>
                              <w:marRight w:val="0"/>
                              <w:marTop w:val="0"/>
                              <w:marBottom w:val="0"/>
                              <w:divBdr>
                                <w:top w:val="none" w:sz="0" w:space="0" w:color="auto"/>
                                <w:left w:val="none" w:sz="0" w:space="0" w:color="auto"/>
                                <w:bottom w:val="none" w:sz="0" w:space="0" w:color="auto"/>
                                <w:right w:val="none" w:sz="0" w:space="0" w:color="auto"/>
                              </w:divBdr>
                              <w:divsChild>
                                <w:div w:id="926888715">
                                  <w:marLeft w:val="0"/>
                                  <w:marRight w:val="0"/>
                                  <w:marTop w:val="0"/>
                                  <w:marBottom w:val="0"/>
                                  <w:divBdr>
                                    <w:top w:val="none" w:sz="0" w:space="0" w:color="auto"/>
                                    <w:left w:val="none" w:sz="0" w:space="0" w:color="auto"/>
                                    <w:bottom w:val="none" w:sz="0" w:space="0" w:color="auto"/>
                                    <w:right w:val="none" w:sz="0" w:space="0" w:color="auto"/>
                                  </w:divBdr>
                                  <w:divsChild>
                                    <w:div w:id="1629972846">
                                      <w:marLeft w:val="0"/>
                                      <w:marRight w:val="0"/>
                                      <w:marTop w:val="0"/>
                                      <w:marBottom w:val="0"/>
                                      <w:divBdr>
                                        <w:top w:val="none" w:sz="0" w:space="0" w:color="auto"/>
                                        <w:left w:val="none" w:sz="0" w:space="0" w:color="auto"/>
                                        <w:bottom w:val="none" w:sz="0" w:space="0" w:color="auto"/>
                                        <w:right w:val="none" w:sz="0" w:space="0" w:color="auto"/>
                                      </w:divBdr>
                                      <w:divsChild>
                                        <w:div w:id="11902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0913">
          <w:marLeft w:val="0"/>
          <w:marRight w:val="0"/>
          <w:marTop w:val="0"/>
          <w:marBottom w:val="0"/>
          <w:divBdr>
            <w:top w:val="none" w:sz="0" w:space="0" w:color="auto"/>
            <w:left w:val="none" w:sz="0" w:space="0" w:color="auto"/>
            <w:bottom w:val="none" w:sz="0" w:space="0" w:color="auto"/>
            <w:right w:val="none" w:sz="0" w:space="0" w:color="auto"/>
          </w:divBdr>
          <w:divsChild>
            <w:div w:id="938295447">
              <w:marLeft w:val="0"/>
              <w:marRight w:val="0"/>
              <w:marTop w:val="0"/>
              <w:marBottom w:val="0"/>
              <w:divBdr>
                <w:top w:val="none" w:sz="0" w:space="0" w:color="auto"/>
                <w:left w:val="none" w:sz="0" w:space="0" w:color="auto"/>
                <w:bottom w:val="none" w:sz="0" w:space="0" w:color="auto"/>
                <w:right w:val="none" w:sz="0" w:space="0" w:color="auto"/>
              </w:divBdr>
              <w:divsChild>
                <w:div w:id="2028941644">
                  <w:marLeft w:val="0"/>
                  <w:marRight w:val="0"/>
                  <w:marTop w:val="0"/>
                  <w:marBottom w:val="0"/>
                  <w:divBdr>
                    <w:top w:val="none" w:sz="0" w:space="0" w:color="auto"/>
                    <w:left w:val="none" w:sz="0" w:space="0" w:color="auto"/>
                    <w:bottom w:val="none" w:sz="0" w:space="0" w:color="auto"/>
                    <w:right w:val="none" w:sz="0" w:space="0" w:color="auto"/>
                  </w:divBdr>
                  <w:divsChild>
                    <w:div w:id="2089955328">
                      <w:marLeft w:val="0"/>
                      <w:marRight w:val="0"/>
                      <w:marTop w:val="0"/>
                      <w:marBottom w:val="0"/>
                      <w:divBdr>
                        <w:top w:val="none" w:sz="0" w:space="0" w:color="auto"/>
                        <w:left w:val="none" w:sz="0" w:space="0" w:color="auto"/>
                        <w:bottom w:val="none" w:sz="0" w:space="0" w:color="auto"/>
                        <w:right w:val="none" w:sz="0" w:space="0" w:color="auto"/>
                      </w:divBdr>
                      <w:divsChild>
                        <w:div w:id="389354651">
                          <w:marLeft w:val="0"/>
                          <w:marRight w:val="0"/>
                          <w:marTop w:val="0"/>
                          <w:marBottom w:val="0"/>
                          <w:divBdr>
                            <w:top w:val="none" w:sz="0" w:space="0" w:color="auto"/>
                            <w:left w:val="none" w:sz="0" w:space="0" w:color="auto"/>
                            <w:bottom w:val="none" w:sz="0" w:space="0" w:color="auto"/>
                            <w:right w:val="none" w:sz="0" w:space="0" w:color="auto"/>
                          </w:divBdr>
                          <w:divsChild>
                            <w:div w:id="34626640">
                              <w:marLeft w:val="0"/>
                              <w:marRight w:val="0"/>
                              <w:marTop w:val="0"/>
                              <w:marBottom w:val="0"/>
                              <w:divBdr>
                                <w:top w:val="none" w:sz="0" w:space="0" w:color="auto"/>
                                <w:left w:val="none" w:sz="0" w:space="0" w:color="auto"/>
                                <w:bottom w:val="none" w:sz="0" w:space="0" w:color="auto"/>
                                <w:right w:val="none" w:sz="0" w:space="0" w:color="auto"/>
                              </w:divBdr>
                              <w:divsChild>
                                <w:div w:id="952785599">
                                  <w:marLeft w:val="0"/>
                                  <w:marRight w:val="0"/>
                                  <w:marTop w:val="0"/>
                                  <w:marBottom w:val="0"/>
                                  <w:divBdr>
                                    <w:top w:val="none" w:sz="0" w:space="0" w:color="auto"/>
                                    <w:left w:val="none" w:sz="0" w:space="0" w:color="auto"/>
                                    <w:bottom w:val="none" w:sz="0" w:space="0" w:color="auto"/>
                                    <w:right w:val="none" w:sz="0" w:space="0" w:color="auto"/>
                                  </w:divBdr>
                                  <w:divsChild>
                                    <w:div w:id="862061706">
                                      <w:marLeft w:val="0"/>
                                      <w:marRight w:val="0"/>
                                      <w:marTop w:val="0"/>
                                      <w:marBottom w:val="0"/>
                                      <w:divBdr>
                                        <w:top w:val="none" w:sz="0" w:space="0" w:color="auto"/>
                                        <w:left w:val="none" w:sz="0" w:space="0" w:color="auto"/>
                                        <w:bottom w:val="none" w:sz="0" w:space="0" w:color="auto"/>
                                        <w:right w:val="none" w:sz="0" w:space="0" w:color="auto"/>
                                      </w:divBdr>
                                      <w:divsChild>
                                        <w:div w:id="877202397">
                                          <w:marLeft w:val="0"/>
                                          <w:marRight w:val="0"/>
                                          <w:marTop w:val="0"/>
                                          <w:marBottom w:val="0"/>
                                          <w:divBdr>
                                            <w:top w:val="none" w:sz="0" w:space="0" w:color="auto"/>
                                            <w:left w:val="none" w:sz="0" w:space="0" w:color="auto"/>
                                            <w:bottom w:val="none" w:sz="0" w:space="0" w:color="auto"/>
                                            <w:right w:val="none" w:sz="0" w:space="0" w:color="auto"/>
                                          </w:divBdr>
                                          <w:divsChild>
                                            <w:div w:id="1718167743">
                                              <w:marLeft w:val="0"/>
                                              <w:marRight w:val="0"/>
                                              <w:marTop w:val="0"/>
                                              <w:marBottom w:val="0"/>
                                              <w:divBdr>
                                                <w:top w:val="none" w:sz="0" w:space="0" w:color="auto"/>
                                                <w:left w:val="none" w:sz="0" w:space="0" w:color="auto"/>
                                                <w:bottom w:val="none" w:sz="0" w:space="0" w:color="auto"/>
                                                <w:right w:val="none" w:sz="0" w:space="0" w:color="auto"/>
                                              </w:divBdr>
                                              <w:divsChild>
                                                <w:div w:id="394279409">
                                                  <w:marLeft w:val="0"/>
                                                  <w:marRight w:val="0"/>
                                                  <w:marTop w:val="0"/>
                                                  <w:marBottom w:val="0"/>
                                                  <w:divBdr>
                                                    <w:top w:val="none" w:sz="0" w:space="0" w:color="auto"/>
                                                    <w:left w:val="none" w:sz="0" w:space="0" w:color="auto"/>
                                                    <w:bottom w:val="none" w:sz="0" w:space="0" w:color="auto"/>
                                                    <w:right w:val="none" w:sz="0" w:space="0" w:color="auto"/>
                                                  </w:divBdr>
                                                  <w:divsChild>
                                                    <w:div w:id="43833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6744853">
      <w:bodyDiv w:val="1"/>
      <w:marLeft w:val="0"/>
      <w:marRight w:val="0"/>
      <w:marTop w:val="0"/>
      <w:marBottom w:val="0"/>
      <w:divBdr>
        <w:top w:val="none" w:sz="0" w:space="0" w:color="auto"/>
        <w:left w:val="none" w:sz="0" w:space="0" w:color="auto"/>
        <w:bottom w:val="none" w:sz="0" w:space="0" w:color="auto"/>
        <w:right w:val="none" w:sz="0" w:space="0" w:color="auto"/>
      </w:divBdr>
    </w:div>
    <w:div w:id="1252350905">
      <w:bodyDiv w:val="1"/>
      <w:marLeft w:val="0"/>
      <w:marRight w:val="0"/>
      <w:marTop w:val="0"/>
      <w:marBottom w:val="0"/>
      <w:divBdr>
        <w:top w:val="none" w:sz="0" w:space="0" w:color="auto"/>
        <w:left w:val="none" w:sz="0" w:space="0" w:color="auto"/>
        <w:bottom w:val="none" w:sz="0" w:space="0" w:color="auto"/>
        <w:right w:val="none" w:sz="0" w:space="0" w:color="auto"/>
      </w:divBdr>
    </w:div>
    <w:div w:id="1293099739">
      <w:bodyDiv w:val="1"/>
      <w:marLeft w:val="0"/>
      <w:marRight w:val="0"/>
      <w:marTop w:val="0"/>
      <w:marBottom w:val="0"/>
      <w:divBdr>
        <w:top w:val="none" w:sz="0" w:space="0" w:color="auto"/>
        <w:left w:val="none" w:sz="0" w:space="0" w:color="auto"/>
        <w:bottom w:val="none" w:sz="0" w:space="0" w:color="auto"/>
        <w:right w:val="none" w:sz="0" w:space="0" w:color="auto"/>
      </w:divBdr>
    </w:div>
    <w:div w:id="1304507861">
      <w:bodyDiv w:val="1"/>
      <w:marLeft w:val="0"/>
      <w:marRight w:val="0"/>
      <w:marTop w:val="0"/>
      <w:marBottom w:val="0"/>
      <w:divBdr>
        <w:top w:val="none" w:sz="0" w:space="0" w:color="auto"/>
        <w:left w:val="none" w:sz="0" w:space="0" w:color="auto"/>
        <w:bottom w:val="none" w:sz="0" w:space="0" w:color="auto"/>
        <w:right w:val="none" w:sz="0" w:space="0" w:color="auto"/>
      </w:divBdr>
    </w:div>
    <w:div w:id="1342588907">
      <w:bodyDiv w:val="1"/>
      <w:marLeft w:val="0"/>
      <w:marRight w:val="0"/>
      <w:marTop w:val="0"/>
      <w:marBottom w:val="0"/>
      <w:divBdr>
        <w:top w:val="none" w:sz="0" w:space="0" w:color="auto"/>
        <w:left w:val="none" w:sz="0" w:space="0" w:color="auto"/>
        <w:bottom w:val="none" w:sz="0" w:space="0" w:color="auto"/>
        <w:right w:val="none" w:sz="0" w:space="0" w:color="auto"/>
      </w:divBdr>
    </w:div>
    <w:div w:id="1439911599">
      <w:bodyDiv w:val="1"/>
      <w:marLeft w:val="0"/>
      <w:marRight w:val="0"/>
      <w:marTop w:val="0"/>
      <w:marBottom w:val="0"/>
      <w:divBdr>
        <w:top w:val="none" w:sz="0" w:space="0" w:color="auto"/>
        <w:left w:val="none" w:sz="0" w:space="0" w:color="auto"/>
        <w:bottom w:val="none" w:sz="0" w:space="0" w:color="auto"/>
        <w:right w:val="none" w:sz="0" w:space="0" w:color="auto"/>
      </w:divBdr>
    </w:div>
    <w:div w:id="1818448171">
      <w:bodyDiv w:val="1"/>
      <w:marLeft w:val="0"/>
      <w:marRight w:val="0"/>
      <w:marTop w:val="0"/>
      <w:marBottom w:val="0"/>
      <w:divBdr>
        <w:top w:val="none" w:sz="0" w:space="0" w:color="auto"/>
        <w:left w:val="none" w:sz="0" w:space="0" w:color="auto"/>
        <w:bottom w:val="none" w:sz="0" w:space="0" w:color="auto"/>
        <w:right w:val="none" w:sz="0" w:space="0" w:color="auto"/>
      </w:divBdr>
    </w:div>
    <w:div w:id="2059157577">
      <w:bodyDiv w:val="1"/>
      <w:marLeft w:val="0"/>
      <w:marRight w:val="0"/>
      <w:marTop w:val="0"/>
      <w:marBottom w:val="0"/>
      <w:divBdr>
        <w:top w:val="none" w:sz="0" w:space="0" w:color="auto"/>
        <w:left w:val="none" w:sz="0" w:space="0" w:color="auto"/>
        <w:bottom w:val="none" w:sz="0" w:space="0" w:color="auto"/>
        <w:right w:val="none" w:sz="0" w:space="0" w:color="auto"/>
      </w:divBdr>
    </w:div>
    <w:div w:id="2093121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7F3F7-2A62-484F-8302-39D10EB1F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2279</Words>
  <Characters>12994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ASUS</cp:lastModifiedBy>
  <cp:revision>6</cp:revision>
  <cp:lastPrinted>2026-03-31T08:06:00Z</cp:lastPrinted>
  <dcterms:created xsi:type="dcterms:W3CDTF">2026-05-25T02:45:00Z</dcterms:created>
  <dcterms:modified xsi:type="dcterms:W3CDTF">2026-05-25T07:19:00Z</dcterms:modified>
</cp:coreProperties>
</file>