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43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972"/>
        <w:gridCol w:w="6379"/>
      </w:tblGrid>
      <w:tr w:rsidR="002B5674" w14:paraId="340F6328" w14:textId="77777777" w:rsidTr="00FD4B87">
        <w:tc>
          <w:tcPr>
            <w:tcW w:w="7972" w:type="dxa"/>
          </w:tcPr>
          <w:p w14:paraId="3EEB0297" w14:textId="77777777" w:rsidR="002B5674" w:rsidRDefault="00F65365">
            <w:pPr>
              <w:jc w:val="center"/>
              <w:rPr>
                <w:b/>
                <w:spacing w:val="-6"/>
              </w:rPr>
            </w:pPr>
            <w:r>
              <w:rPr>
                <w:lang w:val="en-US"/>
              </w:rPr>
              <w:t>ĐẢNG ỦY XÃ LÙNG PHÌNH</w:t>
            </w:r>
          </w:p>
          <w:p w14:paraId="58CF2017" w14:textId="77777777" w:rsidR="002B5674" w:rsidRDefault="00F65365">
            <w:pPr>
              <w:jc w:val="center"/>
              <w:rPr>
                <w:b/>
                <w:spacing w:val="-6"/>
                <w:lang w:val="en-US"/>
              </w:rPr>
            </w:pPr>
            <w:r>
              <w:rPr>
                <w:b/>
                <w:spacing w:val="-6"/>
              </w:rPr>
              <w:t>BAN CHỈ ĐẠO NQ 57 XÃ</w:t>
            </w:r>
          </w:p>
          <w:p w14:paraId="1D0EE5E7" w14:textId="77777777" w:rsidR="002B5674" w:rsidRDefault="00F65365">
            <w:pPr>
              <w:jc w:val="center"/>
            </w:pPr>
            <w:r>
              <w:t>*</w:t>
            </w:r>
          </w:p>
          <w:p w14:paraId="5F9696B3" w14:textId="77777777" w:rsidR="002B5674" w:rsidRDefault="00F65365">
            <w:pPr>
              <w:jc w:val="center"/>
            </w:pPr>
            <w:r>
              <w:t>Số</w:t>
            </w:r>
            <w:r>
              <w:rPr>
                <w:lang w:val="en-US"/>
              </w:rPr>
              <w:t>:</w:t>
            </w:r>
            <w:r>
              <w:t xml:space="preserve"> </w:t>
            </w:r>
            <w:r>
              <w:rPr>
                <w:lang w:val="en-US"/>
              </w:rPr>
              <w:t xml:space="preserve">     </w:t>
            </w:r>
            <w:r>
              <w:t>-</w:t>
            </w:r>
            <w:r>
              <w:rPr>
                <w:lang w:val="en-US"/>
              </w:rPr>
              <w:t>KL</w:t>
            </w:r>
            <w:r>
              <w:t>/BCĐ</w:t>
            </w:r>
          </w:p>
        </w:tc>
        <w:tc>
          <w:tcPr>
            <w:tcW w:w="6379" w:type="dxa"/>
          </w:tcPr>
          <w:p w14:paraId="2F202B51" w14:textId="77777777" w:rsidR="002B5674" w:rsidRDefault="00F65365">
            <w:pPr>
              <w:jc w:val="center"/>
            </w:pPr>
            <w:r>
              <w:rPr>
                <w:b/>
              </w:rPr>
              <w:t>ĐẢNG CỘNG SẢN VIỆT NAM</w:t>
            </w:r>
          </w:p>
          <w:p w14:paraId="002A978C" w14:textId="77777777" w:rsidR="002B5674" w:rsidRDefault="00F65365">
            <w:pPr>
              <w:ind w:firstLine="720"/>
              <w:jc w:val="center"/>
              <w:rPr>
                <w:b/>
                <w:i/>
                <w:lang w:eastAsia="vi-VN"/>
              </w:rPr>
            </w:pPr>
            <w:r>
              <w:rPr>
                <w:b/>
                <w:i/>
                <w:noProof/>
                <w:lang w:eastAsia="vi-VN"/>
              </w:rPr>
              <mc:AlternateContent>
                <mc:Choice Requires="wps">
                  <w:drawing>
                    <wp:anchor distT="5080" distB="5080" distL="635" distR="0" simplePos="0" relativeHeight="2" behindDoc="0" locked="0" layoutInCell="1" allowOverlap="1" wp14:anchorId="782BD018" wp14:editId="13798FF3">
                      <wp:simplePos x="0" y="0"/>
                      <wp:positionH relativeFrom="column">
                        <wp:posOffset>675335</wp:posOffset>
                      </wp:positionH>
                      <wp:positionV relativeFrom="paragraph">
                        <wp:posOffset>22860</wp:posOffset>
                      </wp:positionV>
                      <wp:extent cx="2595245" cy="635"/>
                      <wp:effectExtent l="0" t="0" r="33655" b="37465"/>
                      <wp:wrapNone/>
                      <wp:docPr id="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5245" cy="635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EDA734" id="Straight Connector 2" o:spid="_x0000_s1026" style="position:absolute;z-index:2;visibility:visible;mso-wrap-style:square;mso-wrap-distance-left:.05pt;mso-wrap-distance-top:.4pt;mso-wrap-distance-right:0;mso-wrap-distance-bottom:.4pt;mso-position-horizontal:absolute;mso-position-horizontal-relative:text;mso-position-vertical:absolute;mso-position-vertical-relative:text" from="53.2pt,1.8pt" to="257.5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" strokeweight=".26mm">
                      <v:stroke joinstyle="miter"/>
                    </v:line>
                  </w:pict>
                </mc:Fallback>
              </mc:AlternateContent>
            </w:r>
          </w:p>
          <w:p w14:paraId="7D049685" w14:textId="77777777" w:rsidR="002B5674" w:rsidRDefault="00F65365">
            <w:pPr>
              <w:jc w:val="center"/>
            </w:pPr>
            <w:r>
              <w:rPr>
                <w:i/>
                <w:lang w:val="en-US"/>
              </w:rPr>
              <w:t>Lùng Phình</w:t>
            </w:r>
            <w:r>
              <w:rPr>
                <w:i/>
              </w:rPr>
              <w:t xml:space="preserve">, ngày </w:t>
            </w:r>
            <w:r>
              <w:rPr>
                <w:i/>
                <w:lang w:val="en-US"/>
              </w:rPr>
              <w:t xml:space="preserve">   </w:t>
            </w:r>
            <w:r>
              <w:rPr>
                <w:i/>
              </w:rPr>
              <w:t xml:space="preserve"> tháng </w:t>
            </w:r>
            <w:r>
              <w:rPr>
                <w:i/>
                <w:lang w:val="en-US"/>
              </w:rPr>
              <w:t xml:space="preserve">  </w:t>
            </w:r>
            <w:r>
              <w:rPr>
                <w:i/>
              </w:rPr>
              <w:t xml:space="preserve"> năm 202</w:t>
            </w:r>
            <w:r>
              <w:rPr>
                <w:i/>
                <w:lang w:val="en-US"/>
              </w:rPr>
              <w:t>6</w:t>
            </w:r>
          </w:p>
        </w:tc>
      </w:tr>
    </w:tbl>
    <w:p w14:paraId="4A47039D" w14:textId="77777777" w:rsidR="00FD4B87" w:rsidRDefault="00FD4B87" w:rsidP="00FD4B87">
      <w:pPr>
        <w:jc w:val="center"/>
        <w:rPr>
          <w:b/>
          <w:lang w:val="en-US"/>
        </w:rPr>
      </w:pPr>
    </w:p>
    <w:p w14:paraId="623842EB" w14:textId="343DB9EA" w:rsidR="00FD4B87" w:rsidRDefault="00FD4B87" w:rsidP="00FD4B87">
      <w:pPr>
        <w:jc w:val="center"/>
        <w:rPr>
          <w:b/>
          <w:lang w:val="en-US"/>
        </w:rPr>
      </w:pPr>
      <w:r w:rsidRPr="00FD4B87">
        <w:rPr>
          <w:b/>
          <w:lang w:val="en-US"/>
        </w:rPr>
        <w:t>BIỂU TỔNG HỢP KẾT QUẢ ĐẠT ĐƯỢC</w:t>
      </w:r>
      <w:r w:rsidR="00ED1640">
        <w:rPr>
          <w:b/>
          <w:lang w:val="en-US"/>
        </w:rPr>
        <w:t xml:space="preserve"> </w:t>
      </w:r>
      <w:r w:rsidR="00DD599C">
        <w:rPr>
          <w:b/>
          <w:lang w:val="en-US"/>
        </w:rPr>
        <w:t>THEO THÔNG BÁO KẾT LUẬN</w:t>
      </w:r>
    </w:p>
    <w:p w14:paraId="5B6E0C10" w14:textId="77777777" w:rsidR="00BE490F" w:rsidRDefault="00BE490F" w:rsidP="00BE490F">
      <w:pPr>
        <w:jc w:val="center"/>
        <w:rPr>
          <w:b/>
          <w:lang w:val="en-US"/>
        </w:rPr>
      </w:pPr>
      <w:r>
        <w:rPr>
          <w:b/>
          <w:lang w:val="en-US"/>
        </w:rPr>
        <w:t xml:space="preserve">Về việc triển khai </w:t>
      </w:r>
      <w:r>
        <w:rPr>
          <w:b/>
        </w:rPr>
        <w:t xml:space="preserve">thực hiện </w:t>
      </w:r>
      <w:r>
        <w:rPr>
          <w:b/>
          <w:lang w:val="en-US"/>
        </w:rPr>
        <w:t xml:space="preserve">các nhiệm vụ </w:t>
      </w:r>
      <w:r>
        <w:rPr>
          <w:b/>
        </w:rPr>
        <w:t xml:space="preserve">phát triển khoa học, công nghệ, </w:t>
      </w:r>
    </w:p>
    <w:p w14:paraId="27D19FC6" w14:textId="77777777" w:rsidR="00BE490F" w:rsidRDefault="00BE490F" w:rsidP="00BE490F">
      <w:pPr>
        <w:jc w:val="center"/>
        <w:rPr>
          <w:b/>
          <w:lang w:val="en-US"/>
        </w:rPr>
      </w:pPr>
      <w:r>
        <w:rPr>
          <w:b/>
        </w:rPr>
        <w:t>đổi mới sáng tạo và chuyển đổi số</w:t>
      </w:r>
      <w:r>
        <w:rPr>
          <w:b/>
          <w:lang w:val="en-US"/>
        </w:rPr>
        <w:t xml:space="preserve"> tháng 3</w:t>
      </w:r>
      <w:r>
        <w:rPr>
          <w:b/>
        </w:rPr>
        <w:t xml:space="preserve"> xã Lùng Phình</w:t>
      </w:r>
    </w:p>
    <w:p w14:paraId="2B579EA6" w14:textId="77777777" w:rsidR="00BE490F" w:rsidRDefault="00BE490F" w:rsidP="00BE490F">
      <w:pPr>
        <w:rPr>
          <w:b/>
          <w:lang w:val="en-US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6379"/>
        <w:gridCol w:w="5670"/>
      </w:tblGrid>
      <w:tr w:rsidR="00713DF6" w:rsidRPr="009E632A" w14:paraId="5184E571" w14:textId="77777777" w:rsidTr="009D4A35">
        <w:trPr>
          <w:trHeight w:val="315"/>
        </w:trPr>
        <w:tc>
          <w:tcPr>
            <w:tcW w:w="7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9129F4" w14:textId="4F45EBAB" w:rsidR="00713DF6" w:rsidRPr="009E632A" w:rsidRDefault="00713DF6" w:rsidP="00713DF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STT</w:t>
            </w:r>
          </w:p>
        </w:tc>
        <w:tc>
          <w:tcPr>
            <w:tcW w:w="1559" w:type="dxa"/>
            <w:vAlign w:val="center"/>
          </w:tcPr>
          <w:p w14:paraId="5EA50BFA" w14:textId="06E7081F" w:rsidR="00713DF6" w:rsidRPr="009E632A" w:rsidRDefault="00713DF6" w:rsidP="00713DF6">
            <w:pPr>
              <w:jc w:val="center"/>
              <w:rPr>
                <w:b/>
                <w:lang w:val="en-US"/>
              </w:rPr>
            </w:pPr>
            <w:r w:rsidRPr="009E632A">
              <w:rPr>
                <w:b/>
                <w:lang w:val="en-US"/>
              </w:rPr>
              <w:t>Lĩnh vực</w:t>
            </w:r>
          </w:p>
        </w:tc>
        <w:tc>
          <w:tcPr>
            <w:tcW w:w="637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7E7A7E" w14:textId="087328AA" w:rsidR="00713DF6" w:rsidRDefault="00713DF6" w:rsidP="00713DF6">
            <w:pPr>
              <w:jc w:val="center"/>
              <w:rPr>
                <w:b/>
                <w:lang w:val="en-US"/>
              </w:rPr>
            </w:pPr>
            <w:r w:rsidRPr="009E632A">
              <w:rPr>
                <w:b/>
                <w:lang w:val="en-US"/>
              </w:rPr>
              <w:t xml:space="preserve">Nội dung đã thực hiện </w:t>
            </w:r>
          </w:p>
          <w:p w14:paraId="1A036C2E" w14:textId="266AE922" w:rsidR="00713DF6" w:rsidRPr="009E632A" w:rsidRDefault="00713DF6" w:rsidP="00713DF6">
            <w:pPr>
              <w:jc w:val="center"/>
              <w:rPr>
                <w:b/>
                <w:lang w:val="en-US"/>
              </w:rPr>
            </w:pPr>
            <w:r w:rsidRPr="009E632A">
              <w:rPr>
                <w:b/>
                <w:lang w:val="en-US"/>
              </w:rPr>
              <w:t>(Kết quả nổi bật)</w:t>
            </w:r>
          </w:p>
        </w:tc>
        <w:tc>
          <w:tcPr>
            <w:tcW w:w="567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1059E1D4" w14:textId="7CF788BD" w:rsidR="00713DF6" w:rsidRPr="009E632A" w:rsidRDefault="00713DF6" w:rsidP="00713DF6">
            <w:pPr>
              <w:jc w:val="center"/>
              <w:rPr>
                <w:b/>
                <w:lang w:val="en-US"/>
              </w:rPr>
            </w:pPr>
            <w:r w:rsidRPr="009E632A">
              <w:rPr>
                <w:b/>
                <w:lang w:val="en-US"/>
              </w:rPr>
              <w:t xml:space="preserve">Nội dung chưa thực hiện </w:t>
            </w:r>
          </w:p>
        </w:tc>
      </w:tr>
      <w:tr w:rsidR="00713DF6" w:rsidRPr="009E632A" w14:paraId="704ACEA3" w14:textId="77777777" w:rsidTr="009D4A35">
        <w:trPr>
          <w:trHeight w:val="315"/>
        </w:trPr>
        <w:tc>
          <w:tcPr>
            <w:tcW w:w="7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62F70A" w14:textId="1F002296" w:rsidR="00713DF6" w:rsidRPr="009E632A" w:rsidRDefault="00713DF6" w:rsidP="00713DF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75284718" w14:textId="682F34E6" w:rsidR="00713DF6" w:rsidRPr="009E632A" w:rsidRDefault="00713DF6" w:rsidP="00713DF6">
            <w:pPr>
              <w:jc w:val="center"/>
              <w:rPr>
                <w:bCs/>
                <w:lang w:val="en-US"/>
              </w:rPr>
            </w:pPr>
            <w:r w:rsidRPr="009E632A">
              <w:rPr>
                <w:bCs/>
                <w:lang w:val="en-US"/>
              </w:rPr>
              <w:t>Chỉ đạo &amp; Văn phòng</w:t>
            </w:r>
          </w:p>
        </w:tc>
        <w:tc>
          <w:tcPr>
            <w:tcW w:w="637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F018E3" w14:textId="298F1740" w:rsidR="00713DF6" w:rsidRDefault="00713DF6" w:rsidP="00713DF6">
            <w:pPr>
              <w:jc w:val="center"/>
              <w:rPr>
                <w:bCs/>
                <w:lang w:val="en-US"/>
              </w:rPr>
            </w:pPr>
            <w:r w:rsidRPr="009E632A">
              <w:rPr>
                <w:bCs/>
                <w:lang w:val="en-US"/>
              </w:rPr>
              <w:t>- Tổ chức thành công Hội nghị đánh giá ngày 18/3.</w:t>
            </w:r>
          </w:p>
          <w:p w14:paraId="59AC366A" w14:textId="48A8EF45" w:rsidR="00713DF6" w:rsidRPr="009E632A" w:rsidRDefault="00713DF6" w:rsidP="00713DF6">
            <w:pPr>
              <w:jc w:val="center"/>
              <w:rPr>
                <w:bCs/>
                <w:lang w:val="en-US"/>
              </w:rPr>
            </w:pPr>
            <w:r w:rsidRPr="009E632A">
              <w:rPr>
                <w:bCs/>
                <w:lang w:val="en-US"/>
              </w:rPr>
              <w:t>- Thiết lập hệ thống điều hành tác nghiệp liên thông khối Đảng, Đoàn thể và UBND.</w:t>
            </w:r>
          </w:p>
        </w:tc>
        <w:tc>
          <w:tcPr>
            <w:tcW w:w="567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3EB05D0B" w14:textId="06322068" w:rsidR="00713DF6" w:rsidRPr="009E632A" w:rsidRDefault="00713DF6" w:rsidP="00713DF6">
            <w:pPr>
              <w:jc w:val="center"/>
              <w:rPr>
                <w:bCs/>
                <w:lang w:val="en-US"/>
              </w:rPr>
            </w:pPr>
          </w:p>
        </w:tc>
      </w:tr>
      <w:tr w:rsidR="00713DF6" w:rsidRPr="009E632A" w14:paraId="2635D0C5" w14:textId="77777777" w:rsidTr="009D4A35">
        <w:trPr>
          <w:trHeight w:val="315"/>
        </w:trPr>
        <w:tc>
          <w:tcPr>
            <w:tcW w:w="7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E629A5" w14:textId="633B8891" w:rsidR="00713DF6" w:rsidRPr="009E632A" w:rsidRDefault="00713DF6" w:rsidP="00713DF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14:paraId="5B6CACF8" w14:textId="760D38C3" w:rsidR="00713DF6" w:rsidRPr="009E632A" w:rsidRDefault="00713DF6" w:rsidP="00713DF6">
            <w:pPr>
              <w:jc w:val="center"/>
              <w:rPr>
                <w:bCs/>
                <w:lang w:val="en-US"/>
              </w:rPr>
            </w:pPr>
            <w:r w:rsidRPr="009E632A">
              <w:rPr>
                <w:bCs/>
                <w:lang w:val="en-US"/>
              </w:rPr>
              <w:t>Đào tạo &amp; Nhân sự</w:t>
            </w:r>
          </w:p>
        </w:tc>
        <w:tc>
          <w:tcPr>
            <w:tcW w:w="637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AD2001" w14:textId="77777777" w:rsidR="00713DF6" w:rsidRDefault="00713DF6" w:rsidP="00713DF6">
            <w:pPr>
              <w:jc w:val="center"/>
              <w:rPr>
                <w:bCs/>
                <w:lang w:val="en-US"/>
              </w:rPr>
            </w:pPr>
            <w:r w:rsidRPr="009E632A">
              <w:rPr>
                <w:bCs/>
                <w:lang w:val="en-US"/>
              </w:rPr>
              <w:t>- Thống nhất chủ trương tập huấn Quý II.</w:t>
            </w:r>
          </w:p>
          <w:p w14:paraId="18D85E1C" w14:textId="419EF1C0" w:rsidR="00713DF6" w:rsidRPr="009E632A" w:rsidRDefault="00713DF6" w:rsidP="00713DF6">
            <w:pPr>
              <w:jc w:val="center"/>
              <w:rPr>
                <w:bCs/>
                <w:lang w:val="en-US"/>
              </w:rPr>
            </w:pPr>
            <w:r w:rsidRPr="009E632A">
              <w:rPr>
                <w:bCs/>
                <w:lang w:val="en-US"/>
              </w:rPr>
              <w:t>- Triển khai họp trực tuyến cho các chi bộ trường học.</w:t>
            </w:r>
          </w:p>
        </w:tc>
        <w:tc>
          <w:tcPr>
            <w:tcW w:w="567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4BD4F31" w14:textId="77777777" w:rsidR="001372FD" w:rsidRDefault="00713DF6" w:rsidP="00713DF6">
            <w:pPr>
              <w:jc w:val="center"/>
              <w:rPr>
                <w:bCs/>
                <w:lang w:val="en-US"/>
              </w:rPr>
            </w:pPr>
            <w:r w:rsidRPr="009E632A">
              <w:rPr>
                <w:bCs/>
                <w:lang w:val="en-US"/>
              </w:rPr>
              <w:t>- MTTQ chưa kiện toàn Tổ công nghệ số cộng đồng.</w:t>
            </w:r>
          </w:p>
          <w:p w14:paraId="3F9F105F" w14:textId="50443BF7" w:rsidR="00713DF6" w:rsidRPr="009E632A" w:rsidRDefault="00713DF6" w:rsidP="00713DF6">
            <w:pPr>
              <w:jc w:val="center"/>
              <w:rPr>
                <w:bCs/>
                <w:lang w:val="en-US"/>
              </w:rPr>
            </w:pPr>
            <w:r w:rsidRPr="009E632A">
              <w:rPr>
                <w:bCs/>
                <w:lang w:val="en-US"/>
              </w:rPr>
              <w:t>- Chưa tổ chức tập huấn cho 100% Bí thư chi bộ thôn (dự kiến Quý II).</w:t>
            </w:r>
          </w:p>
        </w:tc>
      </w:tr>
      <w:tr w:rsidR="00713DF6" w:rsidRPr="009E632A" w14:paraId="37F2D763" w14:textId="77777777" w:rsidTr="009D4A35">
        <w:trPr>
          <w:trHeight w:val="315"/>
        </w:trPr>
        <w:tc>
          <w:tcPr>
            <w:tcW w:w="7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96E789" w14:textId="7DF305BA" w:rsidR="00713DF6" w:rsidRPr="009E632A" w:rsidRDefault="00713DF6" w:rsidP="00713DF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14:paraId="03D20642" w14:textId="74478F8A" w:rsidR="00713DF6" w:rsidRPr="009E632A" w:rsidRDefault="00713DF6" w:rsidP="00713DF6">
            <w:pPr>
              <w:jc w:val="center"/>
              <w:rPr>
                <w:bCs/>
                <w:lang w:val="en-US"/>
              </w:rPr>
            </w:pPr>
            <w:r w:rsidRPr="009E632A">
              <w:rPr>
                <w:bCs/>
                <w:lang w:val="en-US"/>
              </w:rPr>
              <w:t>Hạ tầng số</w:t>
            </w:r>
          </w:p>
        </w:tc>
        <w:tc>
          <w:tcPr>
            <w:tcW w:w="637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3D6809" w14:textId="3BD10A8F" w:rsidR="00713DF6" w:rsidRPr="009E632A" w:rsidRDefault="00713DF6" w:rsidP="00713DF6">
            <w:pPr>
              <w:jc w:val="center"/>
              <w:rPr>
                <w:bCs/>
                <w:lang w:val="en-US"/>
              </w:rPr>
            </w:pPr>
            <w:r w:rsidRPr="009E632A">
              <w:rPr>
                <w:bCs/>
                <w:lang w:val="en-US"/>
              </w:rPr>
              <w:t>- Đã đo tọa độ và có công văn gửi tỉnh đề nghị xóa điểm lõm sóng.</w:t>
            </w:r>
          </w:p>
        </w:tc>
        <w:tc>
          <w:tcPr>
            <w:tcW w:w="567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7CCDF16" w14:textId="77777777" w:rsidR="00713DF6" w:rsidRPr="009E632A" w:rsidRDefault="00713DF6" w:rsidP="00713DF6">
            <w:pPr>
              <w:jc w:val="center"/>
              <w:rPr>
                <w:bCs/>
                <w:lang w:val="en-US"/>
              </w:rPr>
            </w:pPr>
            <w:r w:rsidRPr="009E632A">
              <w:rPr>
                <w:bCs/>
                <w:lang w:val="en-US"/>
              </w:rPr>
              <w:t>- Vẫn còn 08 điểm lõm sóng tại các thôn: Sín Chải, Lả Dì Thàng, Nhiều Cù Ván, Pả Chư Tỷ, Tà Chải, Dì Thào Ván, Lùng Sán, Na Chí Phàng.</w:t>
            </w:r>
          </w:p>
        </w:tc>
      </w:tr>
      <w:tr w:rsidR="00713DF6" w:rsidRPr="009E632A" w14:paraId="48C5E7E7" w14:textId="77777777" w:rsidTr="009D4A35">
        <w:trPr>
          <w:trHeight w:val="315"/>
        </w:trPr>
        <w:tc>
          <w:tcPr>
            <w:tcW w:w="7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3DD06C" w14:textId="6F2FB5B7" w:rsidR="00713DF6" w:rsidRPr="009E632A" w:rsidRDefault="00713DF6" w:rsidP="00713DF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1559" w:type="dxa"/>
            <w:vAlign w:val="center"/>
          </w:tcPr>
          <w:p w14:paraId="14E44578" w14:textId="785AA754" w:rsidR="00713DF6" w:rsidRPr="009E632A" w:rsidRDefault="00713DF6" w:rsidP="00713DF6">
            <w:pPr>
              <w:jc w:val="center"/>
              <w:rPr>
                <w:bCs/>
                <w:lang w:val="en-US"/>
              </w:rPr>
            </w:pPr>
            <w:r w:rsidRPr="009E632A">
              <w:rPr>
                <w:bCs/>
                <w:lang w:val="en-US"/>
              </w:rPr>
              <w:t>Tuyên truyền</w:t>
            </w:r>
          </w:p>
        </w:tc>
        <w:tc>
          <w:tcPr>
            <w:tcW w:w="637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EC5FB5" w14:textId="77777777" w:rsidR="00713DF6" w:rsidRDefault="00713DF6" w:rsidP="00713DF6">
            <w:pPr>
              <w:jc w:val="center"/>
              <w:rPr>
                <w:bCs/>
                <w:lang w:val="en-US"/>
              </w:rPr>
            </w:pPr>
            <w:r w:rsidRPr="009E632A">
              <w:rPr>
                <w:bCs/>
                <w:lang w:val="en-US"/>
              </w:rPr>
              <w:t>- Khai thác hiệu quả Fanpage "Ngàn mây lê mận" (&gt;130 bài).</w:t>
            </w:r>
          </w:p>
          <w:p w14:paraId="1CBFC938" w14:textId="77777777" w:rsidR="00713DF6" w:rsidRDefault="00713DF6" w:rsidP="00713DF6">
            <w:pPr>
              <w:jc w:val="center"/>
              <w:rPr>
                <w:bCs/>
                <w:lang w:val="en-US"/>
              </w:rPr>
            </w:pPr>
            <w:r w:rsidRPr="009E632A">
              <w:rPr>
                <w:bCs/>
                <w:lang w:val="en-US"/>
              </w:rPr>
              <w:t>- 18/18 chi hội có nhóm Zalo/Facebook hoạt động.</w:t>
            </w:r>
          </w:p>
          <w:p w14:paraId="3071A8CF" w14:textId="15208CA1" w:rsidR="00713DF6" w:rsidRPr="009E632A" w:rsidRDefault="00713DF6" w:rsidP="00713DF6">
            <w:pPr>
              <w:jc w:val="center"/>
              <w:rPr>
                <w:bCs/>
                <w:lang w:val="en-US"/>
              </w:rPr>
            </w:pPr>
            <w:r w:rsidRPr="009E632A">
              <w:rPr>
                <w:bCs/>
                <w:lang w:val="en-US"/>
              </w:rPr>
              <w:t>- 100% chi đoàn ĐTN đã sinh hoạt chuyên đề.</w:t>
            </w:r>
          </w:p>
        </w:tc>
        <w:tc>
          <w:tcPr>
            <w:tcW w:w="567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857ACE8" w14:textId="77777777" w:rsidR="009D4A35" w:rsidRDefault="00713DF6" w:rsidP="00713DF6">
            <w:pPr>
              <w:jc w:val="center"/>
              <w:rPr>
                <w:bCs/>
                <w:lang w:val="en-US"/>
              </w:rPr>
            </w:pPr>
            <w:r w:rsidRPr="009E632A">
              <w:rPr>
                <w:bCs/>
                <w:lang w:val="en-US"/>
              </w:rPr>
              <w:t>- Việc ứng dụng Trí tuệ nhân tạo (AI) trong tuyên truyền mới ở bước khuyến khích, chưa có sản phẩm cụ thể.</w:t>
            </w:r>
          </w:p>
          <w:p w14:paraId="1365E47E" w14:textId="08798107" w:rsidR="00713DF6" w:rsidRPr="009E632A" w:rsidRDefault="00713DF6" w:rsidP="00713DF6">
            <w:pPr>
              <w:jc w:val="center"/>
              <w:rPr>
                <w:bCs/>
                <w:lang w:val="en-US"/>
              </w:rPr>
            </w:pPr>
            <w:r w:rsidRPr="009E632A">
              <w:rPr>
                <w:bCs/>
                <w:lang w:val="en-US"/>
              </w:rPr>
              <w:t>- Hiệu quả loa truyền thanh cơ sở cần tiếp tục nâng cao.</w:t>
            </w:r>
          </w:p>
        </w:tc>
      </w:tr>
      <w:tr w:rsidR="00713DF6" w:rsidRPr="009E632A" w14:paraId="53CAEC65" w14:textId="77777777" w:rsidTr="009D4A35">
        <w:trPr>
          <w:trHeight w:val="315"/>
        </w:trPr>
        <w:tc>
          <w:tcPr>
            <w:tcW w:w="7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5E5950" w14:textId="145B2525" w:rsidR="00713DF6" w:rsidRPr="009E632A" w:rsidRDefault="00713DF6" w:rsidP="00713DF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14:paraId="2815CE76" w14:textId="48D227A5" w:rsidR="00713DF6" w:rsidRPr="009E632A" w:rsidRDefault="00713DF6" w:rsidP="00713DF6">
            <w:pPr>
              <w:jc w:val="center"/>
              <w:rPr>
                <w:bCs/>
                <w:lang w:val="en-US"/>
              </w:rPr>
            </w:pPr>
            <w:r w:rsidRPr="009E632A">
              <w:rPr>
                <w:bCs/>
                <w:lang w:val="en-US"/>
              </w:rPr>
              <w:t>KH&amp;CN và Sản xuất</w:t>
            </w:r>
          </w:p>
        </w:tc>
        <w:tc>
          <w:tcPr>
            <w:tcW w:w="637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3975F6" w14:textId="77777777" w:rsidR="00713DF6" w:rsidRDefault="00713DF6" w:rsidP="00713DF6">
            <w:pPr>
              <w:jc w:val="center"/>
              <w:rPr>
                <w:bCs/>
                <w:lang w:val="en-US"/>
              </w:rPr>
            </w:pPr>
            <w:r w:rsidRPr="009E632A">
              <w:rPr>
                <w:bCs/>
                <w:lang w:val="en-US"/>
              </w:rPr>
              <w:t>- Áp dụng mã QR truy xuất nguồn gốc Lê, Mận.</w:t>
            </w:r>
          </w:p>
          <w:p w14:paraId="14BADBB4" w14:textId="77777777" w:rsidR="00713DF6" w:rsidRDefault="00713DF6" w:rsidP="00713DF6">
            <w:pPr>
              <w:jc w:val="center"/>
              <w:rPr>
                <w:bCs/>
                <w:lang w:val="en-US"/>
              </w:rPr>
            </w:pPr>
            <w:r w:rsidRPr="009E632A">
              <w:rPr>
                <w:bCs/>
                <w:lang w:val="en-US"/>
              </w:rPr>
              <w:t>- 100% sản phẩm OCOP có tem truy xuất.</w:t>
            </w:r>
          </w:p>
          <w:p w14:paraId="1D954E72" w14:textId="1B6F37C2" w:rsidR="00713DF6" w:rsidRPr="009E632A" w:rsidRDefault="00713DF6" w:rsidP="00713DF6">
            <w:pPr>
              <w:jc w:val="center"/>
              <w:rPr>
                <w:bCs/>
                <w:lang w:val="en-US"/>
              </w:rPr>
            </w:pPr>
            <w:r w:rsidRPr="009E632A">
              <w:rPr>
                <w:bCs/>
                <w:lang w:val="en-US"/>
              </w:rPr>
              <w:lastRenderedPageBreak/>
              <w:t>- Bước đầu áp dụng công nghệ tưới tiêu.</w:t>
            </w:r>
          </w:p>
        </w:tc>
        <w:tc>
          <w:tcPr>
            <w:tcW w:w="567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396379F" w14:textId="77777777" w:rsidR="009D4A35" w:rsidRDefault="00713DF6" w:rsidP="00713DF6">
            <w:pPr>
              <w:jc w:val="center"/>
              <w:rPr>
                <w:bCs/>
                <w:lang w:val="en-US"/>
              </w:rPr>
            </w:pPr>
            <w:r w:rsidRPr="009E632A">
              <w:rPr>
                <w:bCs/>
                <w:lang w:val="en-US"/>
              </w:rPr>
              <w:lastRenderedPageBreak/>
              <w:t>- Chưa hình thành vùng cây ăn quả công nghệ cao và vùng dược liệu GACP (đang rà soát quỹ đất).</w:t>
            </w:r>
          </w:p>
          <w:p w14:paraId="03EF32F9" w14:textId="1690FF13" w:rsidR="00713DF6" w:rsidRPr="009E632A" w:rsidRDefault="00713DF6" w:rsidP="00713DF6">
            <w:pPr>
              <w:jc w:val="center"/>
              <w:rPr>
                <w:bCs/>
                <w:lang w:val="en-US"/>
              </w:rPr>
            </w:pPr>
            <w:r w:rsidRPr="009E632A">
              <w:rPr>
                <w:bCs/>
                <w:lang w:val="en-US"/>
              </w:rPr>
              <w:lastRenderedPageBreak/>
              <w:t>- Hoạt động livestream bán hàng của đoàn viên chưa trở thành kỹ năng thuần thục.</w:t>
            </w:r>
          </w:p>
        </w:tc>
      </w:tr>
      <w:tr w:rsidR="00713DF6" w:rsidRPr="009E632A" w14:paraId="611DD96A" w14:textId="77777777" w:rsidTr="009D4A35">
        <w:trPr>
          <w:trHeight w:val="315"/>
        </w:trPr>
        <w:tc>
          <w:tcPr>
            <w:tcW w:w="7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DBB9BB" w14:textId="07ACB311" w:rsidR="00713DF6" w:rsidRPr="009E632A" w:rsidRDefault="00713DF6" w:rsidP="00713DF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6</w:t>
            </w:r>
          </w:p>
        </w:tc>
        <w:tc>
          <w:tcPr>
            <w:tcW w:w="1559" w:type="dxa"/>
            <w:vAlign w:val="center"/>
          </w:tcPr>
          <w:p w14:paraId="3C9F6F54" w14:textId="4147AE99" w:rsidR="00713DF6" w:rsidRPr="009E632A" w:rsidRDefault="00713DF6" w:rsidP="00713DF6">
            <w:pPr>
              <w:jc w:val="center"/>
              <w:rPr>
                <w:bCs/>
                <w:lang w:val="en-US"/>
              </w:rPr>
            </w:pPr>
            <w:r w:rsidRPr="009E632A">
              <w:rPr>
                <w:bCs/>
                <w:lang w:val="en-US"/>
              </w:rPr>
              <w:t>Đổi mới sáng tạo</w:t>
            </w:r>
          </w:p>
        </w:tc>
        <w:tc>
          <w:tcPr>
            <w:tcW w:w="637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6ADDE6" w14:textId="77777777" w:rsidR="009D4A35" w:rsidRDefault="00713DF6" w:rsidP="00713DF6">
            <w:pPr>
              <w:jc w:val="center"/>
              <w:rPr>
                <w:bCs/>
                <w:lang w:val="en-US"/>
              </w:rPr>
            </w:pPr>
            <w:r w:rsidRPr="009E632A">
              <w:rPr>
                <w:bCs/>
                <w:lang w:val="en-US"/>
              </w:rPr>
              <w:t>- 100% cơ quan, đơn vị đã đăng ký mô hình (Nàng Cảng số, CCB làm kinh tế).</w:t>
            </w:r>
          </w:p>
          <w:p w14:paraId="4A710902" w14:textId="560F8B96" w:rsidR="00713DF6" w:rsidRPr="009E632A" w:rsidRDefault="00713DF6" w:rsidP="00713DF6">
            <w:pPr>
              <w:jc w:val="center"/>
              <w:rPr>
                <w:bCs/>
                <w:lang w:val="en-US"/>
              </w:rPr>
            </w:pPr>
            <w:r w:rsidRPr="009E632A">
              <w:rPr>
                <w:bCs/>
                <w:lang w:val="en-US"/>
              </w:rPr>
              <w:t>- 100% cán bộ, công chức có ít nhất 01 sáng kiến.</w:t>
            </w:r>
          </w:p>
        </w:tc>
        <w:tc>
          <w:tcPr>
            <w:tcW w:w="567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D7375E7" w14:textId="77777777" w:rsidR="00713DF6" w:rsidRPr="009E632A" w:rsidRDefault="00713DF6" w:rsidP="00713DF6">
            <w:pPr>
              <w:jc w:val="center"/>
              <w:rPr>
                <w:bCs/>
                <w:lang w:val="en-US"/>
              </w:rPr>
            </w:pPr>
            <w:r w:rsidRPr="009E632A">
              <w:rPr>
                <w:bCs/>
                <w:lang w:val="en-US"/>
              </w:rPr>
              <w:t>- Các sáng kiến mới dừng ở mức đăng ký, cần đánh giá hiệu quả thực tế trong cải cách thủ tục hành chính.</w:t>
            </w:r>
          </w:p>
        </w:tc>
      </w:tr>
      <w:tr w:rsidR="00713DF6" w:rsidRPr="009E632A" w14:paraId="17AC2959" w14:textId="77777777" w:rsidTr="009D4A35">
        <w:trPr>
          <w:trHeight w:val="315"/>
        </w:trPr>
        <w:tc>
          <w:tcPr>
            <w:tcW w:w="7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2A9B7F" w14:textId="075E569D" w:rsidR="00713DF6" w:rsidRPr="009E632A" w:rsidRDefault="00713DF6" w:rsidP="00713DF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</w:t>
            </w:r>
          </w:p>
        </w:tc>
        <w:tc>
          <w:tcPr>
            <w:tcW w:w="1559" w:type="dxa"/>
            <w:vAlign w:val="center"/>
          </w:tcPr>
          <w:p w14:paraId="79F3D1C2" w14:textId="7601EC42" w:rsidR="00713DF6" w:rsidRPr="009E632A" w:rsidRDefault="00713DF6" w:rsidP="00713DF6">
            <w:pPr>
              <w:jc w:val="center"/>
              <w:rPr>
                <w:bCs/>
                <w:lang w:val="en-US"/>
              </w:rPr>
            </w:pPr>
            <w:r w:rsidRPr="009E632A">
              <w:rPr>
                <w:bCs/>
                <w:lang w:val="en-US"/>
              </w:rPr>
              <w:t>Chuyển đổi số &amp; AI</w:t>
            </w:r>
          </w:p>
        </w:tc>
        <w:tc>
          <w:tcPr>
            <w:tcW w:w="637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A39E16" w14:textId="77777777" w:rsidR="002D5B8A" w:rsidRDefault="00713DF6" w:rsidP="00713DF6">
            <w:pPr>
              <w:jc w:val="center"/>
              <w:rPr>
                <w:bCs/>
                <w:lang w:val="en-US"/>
              </w:rPr>
            </w:pPr>
            <w:r w:rsidRPr="009E632A">
              <w:rPr>
                <w:bCs/>
                <w:lang w:val="en-US"/>
              </w:rPr>
              <w:t>- &gt;90% hội viên nắm vững nội dung Nghị quyết.</w:t>
            </w:r>
          </w:p>
          <w:p w14:paraId="31152B80" w14:textId="77777777" w:rsidR="002D5B8A" w:rsidRDefault="00713DF6" w:rsidP="00713DF6">
            <w:pPr>
              <w:jc w:val="center"/>
              <w:rPr>
                <w:bCs/>
                <w:lang w:val="en-US"/>
              </w:rPr>
            </w:pPr>
            <w:r w:rsidRPr="009E632A">
              <w:rPr>
                <w:bCs/>
                <w:lang w:val="en-US"/>
              </w:rPr>
              <w:t>- Hướng dẫn cán bộ dùng AI soạn thảo văn bản.</w:t>
            </w:r>
          </w:p>
          <w:p w14:paraId="6A9C2582" w14:textId="3BF4956C" w:rsidR="00713DF6" w:rsidRPr="009E632A" w:rsidRDefault="00713DF6" w:rsidP="00713DF6">
            <w:pPr>
              <w:jc w:val="center"/>
              <w:rPr>
                <w:bCs/>
                <w:lang w:val="en-US"/>
              </w:rPr>
            </w:pPr>
            <w:r w:rsidRPr="009E632A">
              <w:rPr>
                <w:bCs/>
                <w:lang w:val="en-US"/>
              </w:rPr>
              <w:t>- 100% trường học dùng học bạ/sổ điểm điện tử.</w:t>
            </w:r>
          </w:p>
        </w:tc>
        <w:tc>
          <w:tcPr>
            <w:tcW w:w="567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357EC48" w14:textId="77777777" w:rsidR="00713DF6" w:rsidRPr="009E632A" w:rsidRDefault="00713DF6" w:rsidP="00713DF6">
            <w:pPr>
              <w:jc w:val="center"/>
              <w:rPr>
                <w:bCs/>
                <w:lang w:val="en-US"/>
              </w:rPr>
            </w:pPr>
            <w:r w:rsidRPr="009E632A">
              <w:rPr>
                <w:bCs/>
                <w:lang w:val="en-US"/>
              </w:rPr>
              <w:t>- Tổ công nghệ số cộng đồng hoạt động chưa đều (do chưa kiện toàn xong nhân sự có năng lực CNTT).</w:t>
            </w:r>
          </w:p>
        </w:tc>
      </w:tr>
      <w:tr w:rsidR="00713DF6" w:rsidRPr="009E632A" w14:paraId="35F63D2E" w14:textId="77777777" w:rsidTr="009D4A35">
        <w:trPr>
          <w:trHeight w:val="315"/>
        </w:trPr>
        <w:tc>
          <w:tcPr>
            <w:tcW w:w="7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BAE7C4" w14:textId="492D8ACB" w:rsidR="00713DF6" w:rsidRPr="009E632A" w:rsidRDefault="00713DF6" w:rsidP="00713DF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</w:t>
            </w:r>
          </w:p>
        </w:tc>
        <w:tc>
          <w:tcPr>
            <w:tcW w:w="1559" w:type="dxa"/>
            <w:vAlign w:val="center"/>
          </w:tcPr>
          <w:p w14:paraId="327047B0" w14:textId="42D1A786" w:rsidR="00713DF6" w:rsidRPr="009E632A" w:rsidRDefault="00713DF6" w:rsidP="00713DF6">
            <w:pPr>
              <w:jc w:val="center"/>
              <w:rPr>
                <w:bCs/>
                <w:lang w:val="en-US"/>
              </w:rPr>
            </w:pPr>
            <w:r w:rsidRPr="009E632A">
              <w:rPr>
                <w:bCs/>
                <w:lang w:val="en-US"/>
              </w:rPr>
              <w:t>Kinh tế số</w:t>
            </w:r>
          </w:p>
        </w:tc>
        <w:tc>
          <w:tcPr>
            <w:tcW w:w="637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E978B6" w14:textId="77777777" w:rsidR="002D5B8A" w:rsidRDefault="00713DF6" w:rsidP="00713DF6">
            <w:pPr>
              <w:jc w:val="center"/>
              <w:rPr>
                <w:bCs/>
                <w:lang w:val="en-US"/>
              </w:rPr>
            </w:pPr>
            <w:r w:rsidRPr="009E632A">
              <w:rPr>
                <w:bCs/>
                <w:lang w:val="en-US"/>
              </w:rPr>
              <w:t>- Cài đặt tài khoản Agribank cho hội viên.</w:t>
            </w:r>
          </w:p>
          <w:p w14:paraId="4859494C" w14:textId="77777777" w:rsidR="002D5B8A" w:rsidRDefault="00713DF6" w:rsidP="00713DF6">
            <w:pPr>
              <w:jc w:val="center"/>
              <w:rPr>
                <w:bCs/>
                <w:lang w:val="en-US"/>
              </w:rPr>
            </w:pPr>
            <w:r w:rsidRPr="009E632A">
              <w:rPr>
                <w:bCs/>
                <w:lang w:val="en-US"/>
              </w:rPr>
              <w:t>- Chi trả không dùng tiền mặt cho HS bán trú và đối tượng chính sách.</w:t>
            </w:r>
          </w:p>
          <w:p w14:paraId="175A1908" w14:textId="24C8D9D3" w:rsidR="00713DF6" w:rsidRPr="009E632A" w:rsidRDefault="00713DF6" w:rsidP="00713DF6">
            <w:pPr>
              <w:jc w:val="center"/>
              <w:rPr>
                <w:bCs/>
                <w:lang w:val="en-US"/>
              </w:rPr>
            </w:pPr>
            <w:r w:rsidRPr="009E632A">
              <w:rPr>
                <w:bCs/>
                <w:lang w:val="en-US"/>
              </w:rPr>
              <w:t>- Duy trì "Ngày chợ không dùng tiền mặt".</w:t>
            </w:r>
          </w:p>
        </w:tc>
        <w:tc>
          <w:tcPr>
            <w:tcW w:w="567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9C340ED" w14:textId="77777777" w:rsidR="002D5B8A" w:rsidRDefault="00713DF6" w:rsidP="00713DF6">
            <w:pPr>
              <w:jc w:val="center"/>
              <w:rPr>
                <w:bCs/>
                <w:lang w:val="en-US"/>
              </w:rPr>
            </w:pPr>
            <w:r w:rsidRPr="009E632A">
              <w:rPr>
                <w:bCs/>
                <w:lang w:val="en-US"/>
              </w:rPr>
              <w:t>- Tỷ lệ tiểu thương sử dụng sàn thương mại điện tử còn thấp.</w:t>
            </w:r>
          </w:p>
          <w:p w14:paraId="767EFEAD" w14:textId="245DB3B1" w:rsidR="00713DF6" w:rsidRPr="009E632A" w:rsidRDefault="00713DF6" w:rsidP="00713DF6">
            <w:pPr>
              <w:jc w:val="center"/>
              <w:rPr>
                <w:bCs/>
                <w:lang w:val="en-US"/>
              </w:rPr>
            </w:pPr>
            <w:r w:rsidRPr="009E632A">
              <w:rPr>
                <w:bCs/>
                <w:lang w:val="en-US"/>
              </w:rPr>
              <w:t>- Thói quen dùng mã QR của người dân tại chợ cần được vận động thường xuyên hơn.</w:t>
            </w:r>
          </w:p>
        </w:tc>
      </w:tr>
      <w:tr w:rsidR="00713DF6" w:rsidRPr="009E632A" w14:paraId="44A50BDB" w14:textId="77777777" w:rsidTr="009D4A35">
        <w:trPr>
          <w:trHeight w:val="315"/>
        </w:trPr>
        <w:tc>
          <w:tcPr>
            <w:tcW w:w="7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95DB39" w14:textId="73326BB4" w:rsidR="00713DF6" w:rsidRPr="009E632A" w:rsidRDefault="00713DF6" w:rsidP="00713DF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</w:t>
            </w:r>
          </w:p>
        </w:tc>
        <w:tc>
          <w:tcPr>
            <w:tcW w:w="1559" w:type="dxa"/>
            <w:vAlign w:val="center"/>
          </w:tcPr>
          <w:p w14:paraId="68915798" w14:textId="001489CA" w:rsidR="00713DF6" w:rsidRPr="009E632A" w:rsidRDefault="00713DF6" w:rsidP="00713DF6">
            <w:pPr>
              <w:jc w:val="center"/>
              <w:rPr>
                <w:bCs/>
                <w:lang w:val="en-US"/>
              </w:rPr>
            </w:pPr>
            <w:r w:rsidRPr="009E632A">
              <w:rPr>
                <w:bCs/>
                <w:lang w:val="en-US"/>
              </w:rPr>
              <w:t>An ninh mạng</w:t>
            </w:r>
          </w:p>
        </w:tc>
        <w:tc>
          <w:tcPr>
            <w:tcW w:w="637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FB27E6" w14:textId="77777777" w:rsidR="002D5B8A" w:rsidRDefault="00713DF6" w:rsidP="00713DF6">
            <w:pPr>
              <w:jc w:val="center"/>
              <w:rPr>
                <w:bCs/>
                <w:lang w:val="en-US"/>
              </w:rPr>
            </w:pPr>
            <w:r w:rsidRPr="009E632A">
              <w:rPr>
                <w:bCs/>
                <w:lang w:val="en-US"/>
              </w:rPr>
              <w:t>- 100% ký cam kết bảo vệ bí mật nhà nước.</w:t>
            </w:r>
          </w:p>
          <w:p w14:paraId="0A080336" w14:textId="129EA3B6" w:rsidR="00713DF6" w:rsidRPr="009E632A" w:rsidRDefault="00713DF6" w:rsidP="00713DF6">
            <w:pPr>
              <w:jc w:val="center"/>
              <w:rPr>
                <w:bCs/>
                <w:lang w:val="en-US"/>
              </w:rPr>
            </w:pPr>
            <w:r w:rsidRPr="009E632A">
              <w:rPr>
                <w:bCs/>
                <w:lang w:val="en-US"/>
              </w:rPr>
              <w:t>- Tuyên truyền phòng chống lừa đảo trong sinh hoạt chi bộ.</w:t>
            </w:r>
          </w:p>
        </w:tc>
        <w:tc>
          <w:tcPr>
            <w:tcW w:w="567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06FD880" w14:textId="77777777" w:rsidR="00713DF6" w:rsidRPr="009E632A" w:rsidRDefault="00713DF6" w:rsidP="00713DF6">
            <w:pPr>
              <w:jc w:val="center"/>
              <w:rPr>
                <w:bCs/>
                <w:lang w:val="en-US"/>
              </w:rPr>
            </w:pPr>
            <w:r w:rsidRPr="009E632A">
              <w:rPr>
                <w:bCs/>
                <w:lang w:val="en-US"/>
              </w:rPr>
              <w:t>- Cần duy trì kiểm tra thường xuyên vì an ninh mạng là nhiệm vụ lâu dài, không được chủ quan.</w:t>
            </w:r>
          </w:p>
        </w:tc>
      </w:tr>
    </w:tbl>
    <w:p w14:paraId="0D22073F" w14:textId="77777777" w:rsidR="00FD4B87" w:rsidRPr="00FD4B87" w:rsidRDefault="00FD4B87" w:rsidP="00BE490F">
      <w:pPr>
        <w:rPr>
          <w:b/>
          <w:lang w:val="en-US"/>
        </w:rPr>
      </w:pPr>
    </w:p>
    <w:p w14:paraId="7A4DCD4F" w14:textId="77777777" w:rsidR="00FD4B87" w:rsidRDefault="00FD4B87">
      <w:pPr>
        <w:jc w:val="center"/>
        <w:rPr>
          <w:b/>
          <w:lang w:val="en-US"/>
        </w:rPr>
      </w:pPr>
    </w:p>
    <w:p w14:paraId="3A876B4A" w14:textId="77777777" w:rsidR="002B5674" w:rsidRDefault="002B5674"/>
    <w:sectPr w:rsidR="002B5674" w:rsidSect="00FD4B87">
      <w:headerReference w:type="even" r:id="rId8"/>
      <w:headerReference w:type="default" r:id="rId9"/>
      <w:headerReference w:type="first" r:id="rId10"/>
      <w:pgSz w:w="16838" w:h="11906" w:orient="landscape"/>
      <w:pgMar w:top="1134" w:right="1134" w:bottom="1134" w:left="1134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F49DE" w14:textId="77777777" w:rsidR="00F65365" w:rsidRDefault="00F65365">
      <w:r>
        <w:separator/>
      </w:r>
    </w:p>
  </w:endnote>
  <w:endnote w:type="continuationSeparator" w:id="0">
    <w:p w14:paraId="31722DC8" w14:textId="77777777" w:rsidR="00F65365" w:rsidRDefault="00F6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B64AD" w14:textId="77777777" w:rsidR="00F65365" w:rsidRDefault="00F65365">
      <w:r>
        <w:separator/>
      </w:r>
    </w:p>
  </w:footnote>
  <w:footnote w:type="continuationSeparator" w:id="0">
    <w:p w14:paraId="14F5B101" w14:textId="77777777" w:rsidR="00F65365" w:rsidRDefault="00F65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09B6B" w14:textId="77777777" w:rsidR="002B5674" w:rsidRDefault="002B56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3072525"/>
      <w:docPartObj>
        <w:docPartGallery w:val="Page Numbers (Top of Page)"/>
        <w:docPartUnique/>
      </w:docPartObj>
    </w:sdtPr>
    <w:sdtEndPr/>
    <w:sdtContent>
      <w:p w14:paraId="6F359D2C" w14:textId="77777777" w:rsidR="002B5674" w:rsidRDefault="00F65365">
        <w:pPr>
          <w:pStyle w:val="Header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3</w:t>
        </w:r>
        <w:r>
          <w:rPr>
            <w:sz w:val="24"/>
            <w:szCs w:val="24"/>
          </w:rPr>
          <w:fldChar w:fldCharType="end"/>
        </w:r>
      </w:p>
    </w:sdtContent>
  </w:sdt>
  <w:p w14:paraId="76DB9A71" w14:textId="77777777" w:rsidR="002B5674" w:rsidRDefault="002B56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83159" w14:textId="77777777" w:rsidR="002B5674" w:rsidRDefault="002B56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5F5E"/>
    <w:multiLevelType w:val="hybridMultilevel"/>
    <w:tmpl w:val="828819D8"/>
    <w:lvl w:ilvl="0" w:tplc="0916E82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F7795"/>
    <w:multiLevelType w:val="hybridMultilevel"/>
    <w:tmpl w:val="B2E0D490"/>
    <w:lvl w:ilvl="0" w:tplc="D40A139A">
      <w:numFmt w:val="bullet"/>
      <w:lvlText w:val=""/>
      <w:lvlJc w:val="left"/>
      <w:pPr>
        <w:ind w:left="743" w:hanging="383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04946"/>
    <w:multiLevelType w:val="hybridMultilevel"/>
    <w:tmpl w:val="A6E89DFE"/>
    <w:lvl w:ilvl="0" w:tplc="8B3C164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D0005"/>
    <w:multiLevelType w:val="hybridMultilevel"/>
    <w:tmpl w:val="E0B64AE8"/>
    <w:lvl w:ilvl="0" w:tplc="8B3C164C">
      <w:start w:val="2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E5C2E11"/>
    <w:multiLevelType w:val="hybridMultilevel"/>
    <w:tmpl w:val="00400CA8"/>
    <w:lvl w:ilvl="0" w:tplc="8B3C164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94857"/>
    <w:multiLevelType w:val="hybridMultilevel"/>
    <w:tmpl w:val="A48C04B0"/>
    <w:lvl w:ilvl="0" w:tplc="53D484D6">
      <w:numFmt w:val="bullet"/>
      <w:lvlText w:val=""/>
      <w:lvlJc w:val="left"/>
      <w:pPr>
        <w:ind w:left="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6" w15:restartNumberingAfterBreak="0">
    <w:nsid w:val="382A67DF"/>
    <w:multiLevelType w:val="hybridMultilevel"/>
    <w:tmpl w:val="779285E8"/>
    <w:lvl w:ilvl="0" w:tplc="72FE0C2C">
      <w:numFmt w:val="bullet"/>
      <w:lvlText w:val=""/>
      <w:lvlJc w:val="left"/>
      <w:pPr>
        <w:ind w:left="980" w:hanging="41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A0C17B9"/>
    <w:multiLevelType w:val="hybridMultilevel"/>
    <w:tmpl w:val="AF0A883C"/>
    <w:lvl w:ilvl="0" w:tplc="8B3C164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F0454"/>
    <w:multiLevelType w:val="hybridMultilevel"/>
    <w:tmpl w:val="7884F73E"/>
    <w:lvl w:ilvl="0" w:tplc="8B3C164C">
      <w:start w:val="2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35B1C31"/>
    <w:multiLevelType w:val="hybridMultilevel"/>
    <w:tmpl w:val="9B0ED7F0"/>
    <w:lvl w:ilvl="0" w:tplc="8B3C164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C42F17"/>
    <w:multiLevelType w:val="multilevel"/>
    <w:tmpl w:val="855E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AA6055"/>
    <w:multiLevelType w:val="hybridMultilevel"/>
    <w:tmpl w:val="9600F2B0"/>
    <w:lvl w:ilvl="0" w:tplc="2828CADA">
      <w:numFmt w:val="bullet"/>
      <w:lvlText w:val=""/>
      <w:lvlJc w:val="left"/>
      <w:pPr>
        <w:ind w:left="935" w:hanging="368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D225F8A"/>
    <w:multiLevelType w:val="hybridMultilevel"/>
    <w:tmpl w:val="946C9FDE"/>
    <w:lvl w:ilvl="0" w:tplc="4060161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B2DF9"/>
    <w:multiLevelType w:val="hybridMultilevel"/>
    <w:tmpl w:val="76F87E4A"/>
    <w:lvl w:ilvl="0" w:tplc="D40A139A">
      <w:numFmt w:val="bullet"/>
      <w:lvlText w:val=""/>
      <w:lvlJc w:val="left"/>
      <w:pPr>
        <w:ind w:left="743" w:hanging="383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285985">
    <w:abstractNumId w:val="10"/>
  </w:num>
  <w:num w:numId="2" w16cid:durableId="1917091264">
    <w:abstractNumId w:val="2"/>
  </w:num>
  <w:num w:numId="3" w16cid:durableId="1321420471">
    <w:abstractNumId w:val="13"/>
  </w:num>
  <w:num w:numId="4" w16cid:durableId="1330673623">
    <w:abstractNumId w:val="1"/>
  </w:num>
  <w:num w:numId="5" w16cid:durableId="1351682459">
    <w:abstractNumId w:val="0"/>
  </w:num>
  <w:num w:numId="6" w16cid:durableId="20277933">
    <w:abstractNumId w:val="7"/>
  </w:num>
  <w:num w:numId="7" w16cid:durableId="170461803">
    <w:abstractNumId w:val="8"/>
  </w:num>
  <w:num w:numId="8" w16cid:durableId="1302614182">
    <w:abstractNumId w:val="11"/>
  </w:num>
  <w:num w:numId="9" w16cid:durableId="1066221157">
    <w:abstractNumId w:val="9"/>
  </w:num>
  <w:num w:numId="10" w16cid:durableId="1348827133">
    <w:abstractNumId w:val="12"/>
  </w:num>
  <w:num w:numId="11" w16cid:durableId="2093887721">
    <w:abstractNumId w:val="4"/>
  </w:num>
  <w:num w:numId="12" w16cid:durableId="866791258">
    <w:abstractNumId w:val="5"/>
  </w:num>
  <w:num w:numId="13" w16cid:durableId="919829831">
    <w:abstractNumId w:val="3"/>
  </w:num>
  <w:num w:numId="14" w16cid:durableId="6291670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74"/>
    <w:rsid w:val="00052EB4"/>
    <w:rsid w:val="00091C15"/>
    <w:rsid w:val="000D1E1D"/>
    <w:rsid w:val="00104DD5"/>
    <w:rsid w:val="001372FD"/>
    <w:rsid w:val="0018476A"/>
    <w:rsid w:val="002B5674"/>
    <w:rsid w:val="002D5B8A"/>
    <w:rsid w:val="00675B56"/>
    <w:rsid w:val="006A3D75"/>
    <w:rsid w:val="006B468A"/>
    <w:rsid w:val="00713DF6"/>
    <w:rsid w:val="007940E9"/>
    <w:rsid w:val="00796486"/>
    <w:rsid w:val="00825348"/>
    <w:rsid w:val="00832004"/>
    <w:rsid w:val="00921375"/>
    <w:rsid w:val="009D4A35"/>
    <w:rsid w:val="009E632A"/>
    <w:rsid w:val="00BE490F"/>
    <w:rsid w:val="00C1261D"/>
    <w:rsid w:val="00C64056"/>
    <w:rsid w:val="00CD62CE"/>
    <w:rsid w:val="00DD599C"/>
    <w:rsid w:val="00E02B13"/>
    <w:rsid w:val="00ED1640"/>
    <w:rsid w:val="00F65365"/>
    <w:rsid w:val="00F933C8"/>
    <w:rsid w:val="00FD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E8524F"/>
  <w15:docId w15:val="{A32319DC-4981-4B3F-A678-4E1D2D72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7F0"/>
    <w:rPr>
      <w:rFonts w:eastAsia="MS Mincho"/>
      <w:sz w:val="28"/>
      <w:szCs w:val="28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5F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Symbol" w:eastAsia="MS Mincho" w:hAnsi="Symbol" w:cs="Times New Roman"/>
      <w:b w:val="0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b w:val="0"/>
    </w:rPr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  <w:lang w:val="vi-VN" w:eastAsia="ja-JP"/>
    </w:rPr>
  </w:style>
  <w:style w:type="character" w:customStyle="1" w:styleId="HeaderChar">
    <w:name w:val="Header Char"/>
    <w:uiPriority w:val="99"/>
    <w:qFormat/>
    <w:rPr>
      <w:sz w:val="28"/>
      <w:szCs w:val="28"/>
      <w:lang w:val="vi-VN" w:eastAsia="ja-JP"/>
    </w:rPr>
  </w:style>
  <w:style w:type="character" w:customStyle="1" w:styleId="FooterChar">
    <w:name w:val="Footer Char"/>
    <w:qFormat/>
    <w:rPr>
      <w:sz w:val="28"/>
      <w:szCs w:val="28"/>
      <w:lang w:val="vi-VN" w:eastAsia="ja-JP"/>
    </w:rPr>
  </w:style>
  <w:style w:type="character" w:customStyle="1" w:styleId="fontstyle01">
    <w:name w:val="fontstyle01"/>
    <w:qFormat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styleId="LineNumber">
    <w:name w:val="line number"/>
    <w:qFormat/>
  </w:style>
  <w:style w:type="character" w:styleId="Hyperlink">
    <w:name w:val="Hyperlink"/>
    <w:basedOn w:val="DefaultParagraphFont"/>
    <w:uiPriority w:val="99"/>
    <w:unhideWhenUsed/>
    <w:rsid w:val="001657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657C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755F2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ja-JP"/>
    </w:rPr>
  </w:style>
  <w:style w:type="character" w:customStyle="1" w:styleId="NumberingSymbols">
    <w:name w:val="Numbering Symbols"/>
    <w:qFormat/>
  </w:style>
  <w:style w:type="character" w:styleId="Strong">
    <w:name w:val="Strong"/>
    <w:basedOn w:val="DefaultParagraphFont"/>
    <w:uiPriority w:val="22"/>
    <w:qFormat/>
    <w:rsid w:val="000B06DF"/>
    <w:rPr>
      <w:b/>
      <w:bCs/>
    </w:rPr>
  </w:style>
  <w:style w:type="character" w:styleId="Emphasis">
    <w:name w:val="Emphasis"/>
    <w:basedOn w:val="DefaultParagraphFont"/>
    <w:uiPriority w:val="20"/>
    <w:qFormat/>
    <w:rsid w:val="00F4501A"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Carlito" w:eastAsia="Noto Sans SC Regular" w:hAnsi="Carlito" w:cs="Noto Sans Devanagari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eastAsia="Times New Roman"/>
      <w:sz w:val="24"/>
      <w:szCs w:val="24"/>
      <w:lang w:val="en-US"/>
    </w:rPr>
  </w:style>
  <w:style w:type="paragraph" w:customStyle="1" w:styleId="Char">
    <w:name w:val="Char"/>
    <w:basedOn w:val="Normal"/>
    <w:qFormat/>
    <w:pPr>
      <w:spacing w:after="160" w:line="240" w:lineRule="exact"/>
    </w:pPr>
    <w:rPr>
      <w:rFonts w:ascii="Arial" w:eastAsia="SimSun" w:hAnsi="Arial" w:cs="Arial"/>
      <w:sz w:val="22"/>
      <w:szCs w:val="22"/>
      <w:lang w:val="en-US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Revision">
    <w:name w:val="Revision"/>
    <w:qFormat/>
    <w:rPr>
      <w:rFonts w:eastAsia="MS Mincho"/>
      <w:sz w:val="28"/>
      <w:szCs w:val="28"/>
      <w:lang w:eastAsia="ja-JP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uiPriority w:val="99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D11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B9AE7-51C5-41B5-8AF0-37671FE0B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593</Words>
  <Characters>2096</Characters>
  <Application>Microsoft Office Word</Application>
  <DocSecurity>0</DocSecurity>
  <Lines>52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subject/>
  <dc:creator>Nguyen Quang Duy</dc:creator>
  <dc:description/>
  <cp:lastModifiedBy>Toan Duy</cp:lastModifiedBy>
  <cp:revision>235</cp:revision>
  <cp:lastPrinted>2025-07-16T08:48:00Z</cp:lastPrinted>
  <dcterms:created xsi:type="dcterms:W3CDTF">2025-08-20T07:07:00Z</dcterms:created>
  <dcterms:modified xsi:type="dcterms:W3CDTF">2026-04-09T03:33:00Z</dcterms:modified>
  <dc:language>en-US</dc:language>
</cp:coreProperties>
</file>