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8E6ECA" w14:paraId="3F7C1021" w14:textId="77777777" w:rsidTr="00747940">
        <w:tc>
          <w:tcPr>
            <w:tcW w:w="4531" w:type="dxa"/>
          </w:tcPr>
          <w:p w14:paraId="4323FEA8" w14:textId="77777777" w:rsidR="008E6ECA" w:rsidRDefault="008E6ECA" w:rsidP="008E6ECA">
            <w:pPr>
              <w:spacing w:after="0" w:line="240" w:lineRule="auto"/>
              <w:jc w:val="center"/>
            </w:pPr>
            <w:r>
              <w:t>ĐẢNG UỶ XÃ LÙNG PHÌNH</w:t>
            </w:r>
          </w:p>
          <w:p w14:paraId="46DA9956" w14:textId="563BC6A2" w:rsidR="008E6ECA" w:rsidRPr="008E6ECA" w:rsidRDefault="008E6ECA" w:rsidP="008E6ECA">
            <w:pPr>
              <w:spacing w:after="0" w:line="240" w:lineRule="auto"/>
              <w:jc w:val="center"/>
              <w:rPr>
                <w:b/>
                <w:bCs/>
              </w:rPr>
            </w:pPr>
            <w:r w:rsidRPr="008E6ECA">
              <w:rPr>
                <w:b/>
                <w:bCs/>
              </w:rPr>
              <w:t>CHI BỘ CÁC CƠ QUAN ĐẢNG,</w:t>
            </w:r>
          </w:p>
          <w:p w14:paraId="2F8BDDB8" w14:textId="77777777" w:rsidR="008E6ECA" w:rsidRPr="008E6ECA" w:rsidRDefault="008E6ECA" w:rsidP="008E6ECA">
            <w:pPr>
              <w:spacing w:after="0" w:line="240" w:lineRule="auto"/>
              <w:jc w:val="center"/>
              <w:rPr>
                <w:b/>
                <w:bCs/>
              </w:rPr>
            </w:pPr>
            <w:r w:rsidRPr="008E6ECA">
              <w:rPr>
                <w:b/>
                <w:bCs/>
              </w:rPr>
              <w:t>MTTQ VÀ HĐND</w:t>
            </w:r>
          </w:p>
          <w:p w14:paraId="3B29D0BE" w14:textId="77777777" w:rsidR="00E64900" w:rsidRDefault="008E6ECA" w:rsidP="00E64900">
            <w:pPr>
              <w:spacing w:after="0" w:line="240" w:lineRule="auto"/>
              <w:jc w:val="center"/>
            </w:pPr>
            <w:r>
              <w:t>*</w:t>
            </w:r>
          </w:p>
          <w:p w14:paraId="632A9E8E" w14:textId="24C0C773" w:rsidR="00B74DDA" w:rsidRPr="00747940" w:rsidRDefault="00B74DDA" w:rsidP="00E649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7940">
              <w:rPr>
                <w:sz w:val="28"/>
                <w:szCs w:val="28"/>
              </w:rPr>
              <w:t>Số</w:t>
            </w:r>
            <w:r w:rsidR="00A07403">
              <w:rPr>
                <w:sz w:val="28"/>
                <w:szCs w:val="28"/>
              </w:rPr>
              <w:t xml:space="preserve">  </w:t>
            </w:r>
            <w:r w:rsidRPr="00747940">
              <w:rPr>
                <w:sz w:val="28"/>
                <w:szCs w:val="28"/>
              </w:rPr>
              <w:t xml:space="preserve">    -TTr/CB</w:t>
            </w:r>
          </w:p>
        </w:tc>
        <w:tc>
          <w:tcPr>
            <w:tcW w:w="4825" w:type="dxa"/>
          </w:tcPr>
          <w:p w14:paraId="72ACC669" w14:textId="77777777" w:rsidR="008E6ECA" w:rsidRPr="008E6ECA" w:rsidRDefault="008E6ECA" w:rsidP="008E6EC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E6ECA">
              <w:rPr>
                <w:b/>
                <w:bCs/>
                <w:sz w:val="28"/>
                <w:szCs w:val="28"/>
              </w:rPr>
              <w:t>ĐẢNG CỘNG SẢN VIỆT NAM</w:t>
            </w:r>
          </w:p>
          <w:p w14:paraId="07178ED0" w14:textId="36E081DC" w:rsidR="008E6ECA" w:rsidRDefault="008E6ECA" w:rsidP="008E6ECA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E2B474" wp14:editId="55B1A869">
                      <wp:simplePos x="0" y="0"/>
                      <wp:positionH relativeFrom="column">
                        <wp:posOffset>232820</wp:posOffset>
                      </wp:positionH>
                      <wp:positionV relativeFrom="paragraph">
                        <wp:posOffset>19050</wp:posOffset>
                      </wp:positionV>
                      <wp:extent cx="2455200" cy="0"/>
                      <wp:effectExtent l="0" t="0" r="0" b="0"/>
                      <wp:wrapNone/>
                      <wp:docPr id="18082650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5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3147D5F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1.5pt" to="211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29287A4" w14:textId="77777777" w:rsidR="008E6ECA" w:rsidRDefault="008E6ECA" w:rsidP="008E6ECA">
            <w:pPr>
              <w:spacing w:after="0" w:line="240" w:lineRule="auto"/>
              <w:jc w:val="center"/>
            </w:pPr>
          </w:p>
          <w:p w14:paraId="75119B34" w14:textId="5C49F4D6" w:rsidR="008E6ECA" w:rsidRPr="00B74DDA" w:rsidRDefault="008E6ECA" w:rsidP="00A0740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B74DDA">
              <w:rPr>
                <w:i/>
                <w:iCs/>
                <w:sz w:val="28"/>
                <w:szCs w:val="28"/>
              </w:rPr>
              <w:t>Lùng Phình, ngày</w:t>
            </w:r>
            <w:r w:rsidR="00A07403">
              <w:rPr>
                <w:i/>
                <w:iCs/>
                <w:sz w:val="28"/>
                <w:szCs w:val="28"/>
              </w:rPr>
              <w:t xml:space="preserve"> 28</w:t>
            </w:r>
            <w:r w:rsidRPr="00B74DDA">
              <w:rPr>
                <w:i/>
                <w:iCs/>
                <w:sz w:val="28"/>
                <w:szCs w:val="28"/>
              </w:rPr>
              <w:t xml:space="preserve"> tháng 01 năm 2026</w:t>
            </w:r>
          </w:p>
        </w:tc>
      </w:tr>
    </w:tbl>
    <w:p w14:paraId="25C9CBE3" w14:textId="77777777" w:rsidR="00E64900" w:rsidRDefault="00E64900" w:rsidP="00E64900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4D577F4A" w14:textId="5BD56D2A" w:rsidR="00E64900" w:rsidRPr="00E64900" w:rsidRDefault="00E64900" w:rsidP="00E64900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E6490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TỜ TRÌNH</w:t>
      </w:r>
    </w:p>
    <w:p w14:paraId="01371BAF" w14:textId="77777777" w:rsidR="00DC22C3" w:rsidRDefault="00E64900" w:rsidP="00E64900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E6490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Về việc đề nghị một số nội dung trang trí Tết </w:t>
      </w:r>
    </w:p>
    <w:p w14:paraId="69ACBBE7" w14:textId="4917E6D0" w:rsidR="00E64900" w:rsidRDefault="00E64900" w:rsidP="00E64900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E6490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chào mừng Xuân Bính Ng</w:t>
      </w:r>
      <w:r w:rsidR="00DC22C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ọ </w:t>
      </w:r>
      <w:r w:rsidR="00612CB7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năm 2026 </w:t>
      </w:r>
      <w:r w:rsidRPr="00E6490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tại trụ sở </w:t>
      </w:r>
      <w:r w:rsidR="00DC22C3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Lử Thẩn</w:t>
      </w:r>
    </w:p>
    <w:p w14:paraId="4B1766F4" w14:textId="4BD4262F" w:rsidR="00E64900" w:rsidRPr="00A46F23" w:rsidRDefault="00A46F23" w:rsidP="00A46F23">
      <w:pPr>
        <w:spacing w:after="0" w:line="240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-----</w:t>
      </w:r>
    </w:p>
    <w:tbl>
      <w:tblPr>
        <w:tblStyle w:val="TableGrid"/>
        <w:tblW w:w="7796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237"/>
      </w:tblGrid>
      <w:tr w:rsidR="00E64900" w14:paraId="0AC694F3" w14:textId="77777777" w:rsidTr="00DC22C3">
        <w:tc>
          <w:tcPr>
            <w:tcW w:w="1559" w:type="dxa"/>
          </w:tcPr>
          <w:p w14:paraId="6CE2051B" w14:textId="1B8F4AAE" w:rsidR="00E64900" w:rsidRDefault="00E64900" w:rsidP="00E6490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Kính gửi:</w:t>
            </w:r>
          </w:p>
        </w:tc>
        <w:tc>
          <w:tcPr>
            <w:tcW w:w="6237" w:type="dxa"/>
          </w:tcPr>
          <w:p w14:paraId="265D8234" w14:textId="231E88C7" w:rsidR="00E64900" w:rsidRPr="00E64900" w:rsidRDefault="00E64900" w:rsidP="00E64900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  <w:r w:rsidRPr="00E6490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Ban Thường vụ Đảng ủy xã Lùng Phình;</w:t>
            </w:r>
          </w:p>
          <w:p w14:paraId="35EAC64F" w14:textId="7B3ECB8A" w:rsidR="00E64900" w:rsidRPr="00E64900" w:rsidRDefault="00E64900" w:rsidP="00E64900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E6490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Thường trực Ủy ban nhân dân xã Lùng Phình.</w:t>
            </w:r>
          </w:p>
        </w:tc>
      </w:tr>
    </w:tbl>
    <w:p w14:paraId="69161F65" w14:textId="77777777" w:rsidR="00E64900" w:rsidRPr="00A15B3C" w:rsidRDefault="00E64900" w:rsidP="00A15B3C">
      <w:pPr>
        <w:spacing w:before="120" w:after="0" w:line="240" w:lineRule="auto"/>
        <w:ind w:firstLine="720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43BDFD93" w14:textId="77777777" w:rsidR="00A15B3C" w:rsidRPr="00A15B3C" w:rsidRDefault="00A15B3C" w:rsidP="00A15B3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A15B3C">
        <w:rPr>
          <w:sz w:val="28"/>
          <w:szCs w:val="28"/>
        </w:rPr>
        <w:t>Căn cứ Điều lệ Đảng Cộng sản Việt Nam;</w:t>
      </w:r>
    </w:p>
    <w:p w14:paraId="6AB5CBF6" w14:textId="77777777" w:rsidR="00A15B3C" w:rsidRPr="00A15B3C" w:rsidRDefault="00A15B3C" w:rsidP="00A15B3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A15B3C">
        <w:rPr>
          <w:sz w:val="28"/>
          <w:szCs w:val="28"/>
        </w:rPr>
        <w:t>Căn cứ Quy định số 22-QĐ/TW ngày 28/7/2021 của Ban Chấp hành Trung ương về công tác kiểm tra, giám sát và kỷ luật của Đảng;</w:t>
      </w:r>
    </w:p>
    <w:p w14:paraId="5775A10A" w14:textId="77777777" w:rsidR="00A15B3C" w:rsidRPr="00A15B3C" w:rsidRDefault="00A15B3C" w:rsidP="00A15B3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A15B3C">
        <w:rPr>
          <w:sz w:val="28"/>
          <w:szCs w:val="28"/>
        </w:rPr>
        <w:t>Căn cứ Kế hoạch công tác năm 2026 của Đảng ủy xã Lùng Phình;</w:t>
      </w:r>
    </w:p>
    <w:p w14:paraId="56AFD379" w14:textId="6F60A1D3" w:rsidR="00A15B3C" w:rsidRPr="00A15B3C" w:rsidRDefault="00A15B3C" w:rsidP="00A15B3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A15B3C">
        <w:rPr>
          <w:sz w:val="28"/>
          <w:szCs w:val="28"/>
        </w:rPr>
        <w:t>Căn cứ điều kiện thực tế của địa phương</w:t>
      </w:r>
      <w:r w:rsidR="00FB614C">
        <w:rPr>
          <w:sz w:val="28"/>
          <w:szCs w:val="28"/>
        </w:rPr>
        <w:t>,</w:t>
      </w:r>
      <w:r w:rsidRPr="00A15B3C">
        <w:rPr>
          <w:sz w:val="28"/>
          <w:szCs w:val="28"/>
        </w:rPr>
        <w:t xml:space="preserve"> nhằm tạo không khí vui tươi, phấn khởi chào mừng năm mới Xuân Bính Ngọ</w:t>
      </w:r>
      <w:r>
        <w:rPr>
          <w:sz w:val="28"/>
          <w:szCs w:val="28"/>
        </w:rPr>
        <w:t xml:space="preserve"> năm 2026</w:t>
      </w:r>
      <w:r w:rsidRPr="00A15B3C">
        <w:rPr>
          <w:sz w:val="28"/>
          <w:szCs w:val="28"/>
        </w:rPr>
        <w:t>, đồng thời thể hiện bản sắc văn hóa truyền thống, góp phần nâng cao cảnh quan, diện mạo trụ sở</w:t>
      </w:r>
      <w:r w:rsidR="00FB614C">
        <w:rPr>
          <w:sz w:val="28"/>
          <w:szCs w:val="28"/>
        </w:rPr>
        <w:t xml:space="preserve"> xã </w:t>
      </w:r>
      <w:r w:rsidRPr="00A15B3C">
        <w:rPr>
          <w:sz w:val="28"/>
          <w:szCs w:val="28"/>
        </w:rPr>
        <w:t>trong dịp Tết Nguyên đán;</w:t>
      </w:r>
    </w:p>
    <w:p w14:paraId="181BD21D" w14:textId="6F53E6D1" w:rsidR="00A15B3C" w:rsidRDefault="00A15B3C" w:rsidP="00A15B3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A15B3C">
        <w:rPr>
          <w:sz w:val="28"/>
          <w:szCs w:val="28"/>
        </w:rPr>
        <w:t>Chi bộ các cơ quan Đảng</w:t>
      </w:r>
      <w:r w:rsidR="00FB614C">
        <w:rPr>
          <w:sz w:val="28"/>
          <w:szCs w:val="28"/>
        </w:rPr>
        <w:t>, MTTQ và HĐND</w:t>
      </w:r>
      <w:r w:rsidRPr="00A15B3C">
        <w:rPr>
          <w:sz w:val="28"/>
          <w:szCs w:val="28"/>
        </w:rPr>
        <w:t xml:space="preserve"> xã Lùng Phình trình Ban Thường vụ Đảng ủy</w:t>
      </w:r>
      <w:r w:rsidR="00FB614C">
        <w:rPr>
          <w:sz w:val="28"/>
          <w:szCs w:val="28"/>
        </w:rPr>
        <w:t xml:space="preserve"> xã</w:t>
      </w:r>
      <w:r w:rsidRPr="00A15B3C">
        <w:rPr>
          <w:sz w:val="28"/>
          <w:szCs w:val="28"/>
        </w:rPr>
        <w:t xml:space="preserve">, Thường trực UBND xã xem xét, cho chủ trương thực hiện một số nội dung trang trí Tết tại trụ sở </w:t>
      </w:r>
      <w:r>
        <w:rPr>
          <w:sz w:val="28"/>
          <w:szCs w:val="28"/>
        </w:rPr>
        <w:t>khu Lử Thẩn, cụ thể như sau:</w:t>
      </w:r>
    </w:p>
    <w:p w14:paraId="5628FE8B" w14:textId="3EEDA1A1" w:rsidR="00A15B3C" w:rsidRPr="00F86971" w:rsidRDefault="00A15B3C" w:rsidP="00A15B3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F86971">
        <w:rPr>
          <w:b/>
          <w:bCs/>
          <w:sz w:val="28"/>
          <w:szCs w:val="28"/>
        </w:rPr>
        <w:t>1.</w:t>
      </w:r>
      <w:r w:rsidR="00F86971">
        <w:rPr>
          <w:b/>
          <w:bCs/>
          <w:sz w:val="28"/>
          <w:szCs w:val="28"/>
        </w:rPr>
        <w:t xml:space="preserve"> </w:t>
      </w:r>
      <w:r w:rsidRPr="00F86971">
        <w:rPr>
          <w:rStyle w:val="Strong"/>
          <w:rFonts w:eastAsiaTheme="majorEastAsia"/>
          <w:sz w:val="28"/>
          <w:szCs w:val="28"/>
        </w:rPr>
        <w:t>Trang trí khánh tiết</w:t>
      </w:r>
    </w:p>
    <w:p w14:paraId="0EDD17EF" w14:textId="5087DAAF" w:rsidR="00A15B3C" w:rsidRPr="00A15B3C" w:rsidRDefault="00F86971" w:rsidP="00A15B3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F86971">
        <w:rPr>
          <w:rStyle w:val="Strong"/>
          <w:rFonts w:eastAsiaTheme="majorEastAsia"/>
          <w:b w:val="0"/>
          <w:bCs w:val="0"/>
          <w:sz w:val="28"/>
          <w:szCs w:val="28"/>
        </w:rPr>
        <w:t xml:space="preserve">- </w:t>
      </w:r>
      <w:r w:rsidR="00A07403">
        <w:rPr>
          <w:rStyle w:val="Strong"/>
          <w:rFonts w:eastAsiaTheme="majorEastAsia"/>
          <w:b w:val="0"/>
          <w:bCs w:val="0"/>
          <w:sz w:val="28"/>
          <w:szCs w:val="28"/>
        </w:rPr>
        <w:t xml:space="preserve">01 </w:t>
      </w:r>
      <w:r w:rsidR="00966650">
        <w:rPr>
          <w:rStyle w:val="Strong"/>
          <w:rFonts w:eastAsiaTheme="majorEastAsia"/>
          <w:b w:val="0"/>
          <w:bCs w:val="0"/>
          <w:sz w:val="28"/>
          <w:szCs w:val="28"/>
        </w:rPr>
        <w:t xml:space="preserve">Băng zôn </w:t>
      </w:r>
      <w:r w:rsidR="00A15B3C" w:rsidRPr="00F86971">
        <w:rPr>
          <w:rStyle w:val="Strong"/>
          <w:rFonts w:eastAsiaTheme="majorEastAsia"/>
          <w:b w:val="0"/>
          <w:bCs w:val="0"/>
          <w:sz w:val="28"/>
          <w:szCs w:val="28"/>
        </w:rPr>
        <w:t xml:space="preserve">cổng trụ sở </w:t>
      </w:r>
      <w:r w:rsidRPr="00F86971">
        <w:rPr>
          <w:rStyle w:val="Strong"/>
          <w:rFonts w:eastAsiaTheme="majorEastAsia"/>
          <w:b w:val="0"/>
          <w:bCs w:val="0"/>
          <w:sz w:val="28"/>
          <w:szCs w:val="28"/>
        </w:rPr>
        <w:t>Lử Thẩn</w:t>
      </w:r>
      <w:r>
        <w:rPr>
          <w:sz w:val="28"/>
          <w:szCs w:val="28"/>
        </w:rPr>
        <w:t>:</w:t>
      </w:r>
      <w:r w:rsidR="00A07403">
        <w:rPr>
          <w:sz w:val="28"/>
          <w:szCs w:val="28"/>
        </w:rPr>
        <w:t xml:space="preserve"> </w:t>
      </w:r>
      <w:r w:rsidR="00567154">
        <w:rPr>
          <w:sz w:val="28"/>
          <w:szCs w:val="28"/>
        </w:rPr>
        <w:t>Chúc mừng năm mới xuân Bính Ngọ năm 2026</w:t>
      </w:r>
      <w:r w:rsidR="00A07403">
        <w:rPr>
          <w:sz w:val="28"/>
          <w:szCs w:val="28"/>
        </w:rPr>
        <w:t xml:space="preserve"> (kích thước băng </w:t>
      </w:r>
      <w:r w:rsidR="00A07403">
        <w:rPr>
          <w:rStyle w:val="Strong"/>
          <w:rFonts w:eastAsiaTheme="majorEastAsia"/>
          <w:b w:val="0"/>
          <w:bCs w:val="0"/>
          <w:sz w:val="28"/>
          <w:szCs w:val="28"/>
        </w:rPr>
        <w:t>zôn dài 5,4m).</w:t>
      </w:r>
    </w:p>
    <w:p w14:paraId="3BD21E55" w14:textId="292A0480" w:rsidR="00F3201F" w:rsidRDefault="00F86971" w:rsidP="00A15B3C">
      <w:pPr>
        <w:pStyle w:val="NormalWeb"/>
        <w:spacing w:before="120" w:beforeAutospacing="0" w:after="0" w:afterAutospacing="0"/>
        <w:ind w:firstLine="720"/>
        <w:jc w:val="both"/>
        <w:rPr>
          <w:spacing w:val="-6"/>
          <w:sz w:val="28"/>
          <w:szCs w:val="28"/>
        </w:rPr>
      </w:pPr>
      <w:r w:rsidRPr="00F3201F">
        <w:rPr>
          <w:rStyle w:val="Strong"/>
          <w:rFonts w:eastAsiaTheme="majorEastAsia"/>
          <w:b w:val="0"/>
          <w:bCs w:val="0"/>
          <w:spacing w:val="-6"/>
          <w:sz w:val="28"/>
          <w:szCs w:val="28"/>
        </w:rPr>
        <w:t xml:space="preserve">- </w:t>
      </w:r>
      <w:r w:rsidR="00A15B3C" w:rsidRPr="00F3201F">
        <w:rPr>
          <w:rStyle w:val="Strong"/>
          <w:rFonts w:eastAsiaTheme="majorEastAsia"/>
          <w:b w:val="0"/>
          <w:bCs w:val="0"/>
          <w:spacing w:val="-6"/>
          <w:sz w:val="28"/>
          <w:szCs w:val="28"/>
        </w:rPr>
        <w:t>Cờ chuối</w:t>
      </w:r>
      <w:r w:rsidRPr="00F3201F">
        <w:rPr>
          <w:spacing w:val="-6"/>
          <w:sz w:val="28"/>
          <w:szCs w:val="28"/>
        </w:rPr>
        <w:t>:</w:t>
      </w:r>
      <w:r w:rsidR="00A15B3C" w:rsidRPr="00F3201F">
        <w:rPr>
          <w:spacing w:val="-6"/>
          <w:sz w:val="28"/>
          <w:szCs w:val="28"/>
        </w:rPr>
        <w:t xml:space="preserve"> </w:t>
      </w:r>
      <w:r w:rsidR="00A07403">
        <w:rPr>
          <w:spacing w:val="-6"/>
          <w:sz w:val="28"/>
          <w:szCs w:val="28"/>
        </w:rPr>
        <w:t>mua mới 21 cái cờ chuối to c</w:t>
      </w:r>
      <w:r w:rsidR="00A15B3C" w:rsidRPr="00F3201F">
        <w:rPr>
          <w:spacing w:val="-6"/>
          <w:sz w:val="28"/>
          <w:szCs w:val="28"/>
        </w:rPr>
        <w:t xml:space="preserve">ắm </w:t>
      </w:r>
      <w:r w:rsidRPr="00F3201F">
        <w:rPr>
          <w:spacing w:val="-6"/>
          <w:sz w:val="28"/>
          <w:szCs w:val="28"/>
        </w:rPr>
        <w:t xml:space="preserve">quanh </w:t>
      </w:r>
      <w:r w:rsidR="00A15B3C" w:rsidRPr="00F3201F">
        <w:rPr>
          <w:spacing w:val="-6"/>
          <w:sz w:val="28"/>
          <w:szCs w:val="28"/>
        </w:rPr>
        <w:t xml:space="preserve">khuôn viên </w:t>
      </w:r>
      <w:r w:rsidR="00F3201F" w:rsidRPr="00F3201F">
        <w:rPr>
          <w:spacing w:val="-6"/>
          <w:sz w:val="28"/>
          <w:szCs w:val="28"/>
        </w:rPr>
        <w:t>hàng rào và</w:t>
      </w:r>
      <w:r w:rsidR="00A07403">
        <w:rPr>
          <w:spacing w:val="-6"/>
          <w:sz w:val="28"/>
          <w:szCs w:val="28"/>
        </w:rPr>
        <w:t xml:space="preserve"> 09 cái cờ chuối nhỏ cắm</w:t>
      </w:r>
      <w:r w:rsidR="00966650" w:rsidRPr="00F3201F">
        <w:rPr>
          <w:spacing w:val="-6"/>
          <w:sz w:val="28"/>
          <w:szCs w:val="28"/>
        </w:rPr>
        <w:t xml:space="preserve"> xê lô sảnh tầng 2</w:t>
      </w:r>
      <w:r w:rsidR="00A07403">
        <w:rPr>
          <w:spacing w:val="-6"/>
          <w:sz w:val="28"/>
          <w:szCs w:val="28"/>
        </w:rPr>
        <w:t>; 300m</w:t>
      </w:r>
      <w:r w:rsidR="00F3201F" w:rsidRPr="00F3201F">
        <w:rPr>
          <w:spacing w:val="-6"/>
          <w:sz w:val="28"/>
          <w:szCs w:val="28"/>
        </w:rPr>
        <w:t xml:space="preserve"> cờ giây.</w:t>
      </w:r>
    </w:p>
    <w:p w14:paraId="4BFB68C8" w14:textId="7E21DC60" w:rsidR="0039737D" w:rsidRPr="00F3201F" w:rsidRDefault="0039737D" w:rsidP="00A15B3C">
      <w:pPr>
        <w:pStyle w:val="NormalWeb"/>
        <w:spacing w:before="120" w:beforeAutospacing="0" w:after="0" w:afterAutospacing="0"/>
        <w:ind w:firstLine="720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0175EF">
        <w:rPr>
          <w:spacing w:val="-4"/>
          <w:sz w:val="28"/>
          <w:szCs w:val="28"/>
        </w:rPr>
        <w:t>Thay thế cờ Tổ quốc, cờ Đảng</w:t>
      </w:r>
      <w:r>
        <w:rPr>
          <w:spacing w:val="-4"/>
          <w:sz w:val="28"/>
          <w:szCs w:val="28"/>
        </w:rPr>
        <w:t xml:space="preserve"> đã cũ, bạc màu</w:t>
      </w:r>
      <w:r w:rsidRPr="000175EF">
        <w:rPr>
          <w:spacing w:val="-4"/>
          <w:sz w:val="28"/>
          <w:szCs w:val="28"/>
        </w:rPr>
        <w:t>.</w:t>
      </w:r>
    </w:p>
    <w:p w14:paraId="5D79B43E" w14:textId="77777777" w:rsidR="0039737D" w:rsidRDefault="00966650" w:rsidP="0039737D">
      <w:pPr>
        <w:pStyle w:val="NormalWeb"/>
        <w:spacing w:before="12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403">
        <w:rPr>
          <w:sz w:val="28"/>
          <w:szCs w:val="28"/>
        </w:rPr>
        <w:t>Đ</w:t>
      </w:r>
      <w:r>
        <w:rPr>
          <w:sz w:val="28"/>
          <w:szCs w:val="28"/>
        </w:rPr>
        <w:t>iểm checkin</w:t>
      </w:r>
      <w:r w:rsidR="00A07403">
        <w:rPr>
          <w:sz w:val="28"/>
          <w:szCs w:val="28"/>
        </w:rPr>
        <w:t xml:space="preserve">: </w:t>
      </w:r>
      <w:r w:rsidR="0039737D" w:rsidRPr="000175EF">
        <w:rPr>
          <w:spacing w:val="-4"/>
          <w:sz w:val="28"/>
          <w:szCs w:val="28"/>
        </w:rPr>
        <w:t>Tổ chức không gian đón Xuân đầ</w:t>
      </w:r>
      <w:bookmarkStart w:id="0" w:name="_GoBack"/>
      <w:bookmarkEnd w:id="0"/>
      <w:r w:rsidR="0039737D" w:rsidRPr="000175EF">
        <w:rPr>
          <w:spacing w:val="-4"/>
          <w:sz w:val="28"/>
          <w:szCs w:val="28"/>
        </w:rPr>
        <w:t>u năm bảo đảm trang trọng, tiết kiệm, phù hợp điều kiện thực tế.</w:t>
      </w:r>
    </w:p>
    <w:p w14:paraId="0D2644C5" w14:textId="1FE9B432" w:rsidR="00A07403" w:rsidRDefault="00A07403" w:rsidP="00A15B3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In phông Ma két</w:t>
      </w:r>
      <w:r w:rsidR="00966650">
        <w:rPr>
          <w:sz w:val="28"/>
          <w:szCs w:val="28"/>
        </w:rPr>
        <w:t xml:space="preserve"> kích thước 2,3</w:t>
      </w:r>
      <w:r w:rsidR="00F3201F">
        <w:rPr>
          <w:sz w:val="28"/>
          <w:szCs w:val="28"/>
        </w:rPr>
        <w:t xml:space="preserve">m </w:t>
      </w:r>
      <w:r w:rsidR="00966650">
        <w:rPr>
          <w:sz w:val="28"/>
          <w:szCs w:val="28"/>
        </w:rPr>
        <w:t>x2,8</w:t>
      </w:r>
      <w:r w:rsidR="00F3201F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Pr="00A07403">
        <w:rPr>
          <w:b/>
          <w:sz w:val="28"/>
          <w:szCs w:val="28"/>
        </w:rPr>
        <w:t>(hiện đã in tại xưởng in Dũng Mỹ tổng kinh phí 810.000 đồng)</w:t>
      </w:r>
      <w:r>
        <w:rPr>
          <w:b/>
          <w:sz w:val="28"/>
          <w:szCs w:val="28"/>
        </w:rPr>
        <w:t>.</w:t>
      </w:r>
      <w:r w:rsidR="00A15B3C" w:rsidRPr="00A15B3C">
        <w:rPr>
          <w:sz w:val="28"/>
          <w:szCs w:val="28"/>
        </w:rPr>
        <w:t xml:space="preserve"> </w:t>
      </w:r>
    </w:p>
    <w:p w14:paraId="74A7F711" w14:textId="58E5EC7C" w:rsidR="00A15B3C" w:rsidRDefault="00A07403" w:rsidP="00A15B3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Mua</w:t>
      </w:r>
      <w:r w:rsidR="00966650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="00966650">
        <w:rPr>
          <w:sz w:val="28"/>
          <w:szCs w:val="28"/>
        </w:rPr>
        <w:t xml:space="preserve"> chậu hoa trang trí</w:t>
      </w:r>
      <w:r w:rsidR="00A15B3C" w:rsidRPr="00A15B3C">
        <w:rPr>
          <w:sz w:val="28"/>
          <w:szCs w:val="28"/>
        </w:rPr>
        <w:t>.</w:t>
      </w:r>
    </w:p>
    <w:p w14:paraId="456909AA" w14:textId="7B3B788D" w:rsidR="009B4F6A" w:rsidRDefault="00966650" w:rsidP="009B4F6A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2</w:t>
      </w:r>
      <w:r w:rsidR="00F86971">
        <w:rPr>
          <w:rStyle w:val="Strong"/>
          <w:rFonts w:eastAsiaTheme="majorEastAsia"/>
          <w:sz w:val="28"/>
          <w:szCs w:val="28"/>
        </w:rPr>
        <w:t xml:space="preserve">. </w:t>
      </w:r>
      <w:r w:rsidR="00A15B3C" w:rsidRPr="00A15B3C">
        <w:rPr>
          <w:rStyle w:val="Strong"/>
          <w:rFonts w:eastAsiaTheme="majorEastAsia"/>
          <w:sz w:val="28"/>
          <w:szCs w:val="28"/>
        </w:rPr>
        <w:t>Mâm ngũ quả</w:t>
      </w:r>
      <w:r w:rsidR="00A15B3C" w:rsidRPr="00A15B3C">
        <w:rPr>
          <w:sz w:val="28"/>
          <w:szCs w:val="28"/>
        </w:rPr>
        <w:t xml:space="preserve">: </w:t>
      </w:r>
      <w:r w:rsidR="0039737D">
        <w:rPr>
          <w:sz w:val="28"/>
          <w:szCs w:val="28"/>
        </w:rPr>
        <w:t>Mua 02 lải chuối cùng các loại quả b</w:t>
      </w:r>
      <w:r w:rsidR="00A15B3C" w:rsidRPr="00A15B3C">
        <w:rPr>
          <w:sz w:val="28"/>
          <w:szCs w:val="28"/>
        </w:rPr>
        <w:t xml:space="preserve">ày trí </w:t>
      </w:r>
      <w:r w:rsidR="00A15B3C" w:rsidRPr="009B4F6A">
        <w:rPr>
          <w:rStyle w:val="Strong"/>
          <w:rFonts w:eastAsiaTheme="majorEastAsia"/>
          <w:b w:val="0"/>
          <w:bCs w:val="0"/>
          <w:sz w:val="28"/>
          <w:szCs w:val="28"/>
        </w:rPr>
        <w:t>mâm ngũ quả</w:t>
      </w:r>
      <w:r w:rsidR="00A15B3C" w:rsidRPr="00A15B3C">
        <w:rPr>
          <w:sz w:val="28"/>
          <w:szCs w:val="28"/>
        </w:rPr>
        <w:t xml:space="preserve"> </w:t>
      </w:r>
      <w:r w:rsidR="0039737D">
        <w:rPr>
          <w:sz w:val="28"/>
          <w:szCs w:val="28"/>
        </w:rPr>
        <w:t>cùng bánh, kẹo, rượu</w:t>
      </w:r>
      <w:r w:rsidR="009B4F6A">
        <w:rPr>
          <w:sz w:val="28"/>
          <w:szCs w:val="28"/>
        </w:rPr>
        <w:t>.</w:t>
      </w:r>
    </w:p>
    <w:p w14:paraId="121D82C7" w14:textId="37125462" w:rsidR="00966650" w:rsidRPr="00A15B3C" w:rsidRDefault="00966650" w:rsidP="00966650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lastRenderedPageBreak/>
        <w:t xml:space="preserve">3. </w:t>
      </w:r>
      <w:r w:rsidRPr="00A15B3C">
        <w:rPr>
          <w:rStyle w:val="Strong"/>
          <w:rFonts w:eastAsiaTheme="majorEastAsia"/>
          <w:sz w:val="28"/>
          <w:szCs w:val="28"/>
        </w:rPr>
        <w:t xml:space="preserve">Bánh </w:t>
      </w:r>
      <w:r>
        <w:rPr>
          <w:rStyle w:val="Strong"/>
          <w:rFonts w:eastAsiaTheme="majorEastAsia"/>
          <w:sz w:val="28"/>
          <w:szCs w:val="28"/>
        </w:rPr>
        <w:t>k</w:t>
      </w:r>
      <w:r w:rsidRPr="00A15B3C">
        <w:rPr>
          <w:rStyle w:val="Strong"/>
          <w:rFonts w:eastAsiaTheme="majorEastAsia"/>
          <w:sz w:val="28"/>
          <w:szCs w:val="28"/>
        </w:rPr>
        <w:t>ẹo</w:t>
      </w:r>
      <w:r>
        <w:rPr>
          <w:sz w:val="28"/>
          <w:szCs w:val="28"/>
        </w:rPr>
        <w:t xml:space="preserve">: </w:t>
      </w:r>
      <w:r w:rsidR="0039737D">
        <w:rPr>
          <w:sz w:val="28"/>
          <w:szCs w:val="28"/>
        </w:rPr>
        <w:t>Mua</w:t>
      </w:r>
      <w:r>
        <w:rPr>
          <w:sz w:val="28"/>
          <w:szCs w:val="28"/>
        </w:rPr>
        <w:t xml:space="preserve"> </w:t>
      </w:r>
      <w:r w:rsidRPr="00F86971">
        <w:rPr>
          <w:rStyle w:val="Strong"/>
          <w:rFonts w:eastAsiaTheme="majorEastAsia"/>
          <w:b w:val="0"/>
          <w:bCs w:val="0"/>
          <w:sz w:val="28"/>
          <w:szCs w:val="28"/>
        </w:rPr>
        <w:t xml:space="preserve">bánh </w:t>
      </w:r>
      <w:r>
        <w:rPr>
          <w:rStyle w:val="Strong"/>
          <w:rFonts w:eastAsiaTheme="majorEastAsia"/>
          <w:b w:val="0"/>
          <w:bCs w:val="0"/>
          <w:sz w:val="28"/>
          <w:szCs w:val="28"/>
        </w:rPr>
        <w:t>k</w:t>
      </w:r>
      <w:r w:rsidRPr="00F86971">
        <w:rPr>
          <w:rStyle w:val="Strong"/>
          <w:rFonts w:eastAsiaTheme="majorEastAsia"/>
          <w:b w:val="0"/>
          <w:bCs w:val="0"/>
          <w:sz w:val="28"/>
          <w:szCs w:val="28"/>
        </w:rPr>
        <w:t>ẹo</w:t>
      </w:r>
      <w:r>
        <w:rPr>
          <w:rStyle w:val="Strong"/>
          <w:rFonts w:eastAsiaTheme="majorEastAsia"/>
          <w:b w:val="0"/>
          <w:bCs w:val="0"/>
          <w:sz w:val="28"/>
          <w:szCs w:val="28"/>
        </w:rPr>
        <w:t>, rượu</w:t>
      </w:r>
      <w:r w:rsidRPr="00F8697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r w:rsidRPr="00A15B3C">
        <w:rPr>
          <w:sz w:val="28"/>
          <w:szCs w:val="28"/>
        </w:rPr>
        <w:t xml:space="preserve">để trưng bày </w:t>
      </w:r>
      <w:r w:rsidR="001116C6">
        <w:rPr>
          <w:sz w:val="28"/>
          <w:szCs w:val="28"/>
        </w:rPr>
        <w:t>gặp mặt, giao lưu đầu xuân ại trụ sở.</w:t>
      </w:r>
    </w:p>
    <w:p w14:paraId="47C31F32" w14:textId="1787E1E0" w:rsidR="00F3201F" w:rsidRPr="00FA4BE5" w:rsidRDefault="00F3201F" w:rsidP="009B4F6A">
      <w:pPr>
        <w:pStyle w:val="NormalWeb"/>
        <w:spacing w:before="12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FA4BE5">
        <w:rPr>
          <w:b/>
          <w:bCs/>
          <w:spacing w:val="-4"/>
          <w:sz w:val="28"/>
          <w:szCs w:val="28"/>
        </w:rPr>
        <w:t xml:space="preserve">4. Sửa </w:t>
      </w:r>
      <w:r w:rsidR="00FA4BE5" w:rsidRPr="00FA4BE5">
        <w:rPr>
          <w:b/>
          <w:bCs/>
          <w:spacing w:val="-4"/>
          <w:sz w:val="28"/>
          <w:szCs w:val="28"/>
        </w:rPr>
        <w:t>và thay thế đường dây điện</w:t>
      </w:r>
      <w:r w:rsidR="0039737D">
        <w:rPr>
          <w:b/>
          <w:bCs/>
          <w:spacing w:val="-4"/>
          <w:sz w:val="28"/>
          <w:szCs w:val="28"/>
        </w:rPr>
        <w:t xml:space="preserve"> từ đầu cột vào trụ sở</w:t>
      </w:r>
      <w:r w:rsidR="00FA4BE5" w:rsidRPr="00FA4BE5">
        <w:rPr>
          <w:b/>
          <w:bCs/>
          <w:spacing w:val="-4"/>
          <w:sz w:val="28"/>
          <w:szCs w:val="28"/>
        </w:rPr>
        <w:t>:</w:t>
      </w:r>
      <w:r w:rsidR="00FA4BE5">
        <w:rPr>
          <w:b/>
          <w:bCs/>
          <w:spacing w:val="-4"/>
          <w:sz w:val="28"/>
          <w:szCs w:val="28"/>
        </w:rPr>
        <w:t xml:space="preserve"> </w:t>
      </w:r>
      <w:r w:rsidR="00FA4BE5">
        <w:rPr>
          <w:spacing w:val="-4"/>
          <w:sz w:val="28"/>
          <w:szCs w:val="28"/>
        </w:rPr>
        <w:t>Thay dây nguồn vào trụ sở (60m) và 01 áp to mát đảm bảo công suất phục vụ cho cán bộ công chức làm việc.</w:t>
      </w:r>
    </w:p>
    <w:p w14:paraId="4F290A57" w14:textId="646E94F4" w:rsidR="002139C3" w:rsidRDefault="009B4F6A" w:rsidP="00966650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9B4F6A">
        <w:rPr>
          <w:sz w:val="28"/>
          <w:szCs w:val="28"/>
        </w:rPr>
        <w:t>Chi bộ các cơ quan Đảng</w:t>
      </w:r>
      <w:r w:rsidR="000175EF">
        <w:rPr>
          <w:sz w:val="28"/>
          <w:szCs w:val="28"/>
        </w:rPr>
        <w:t>, MTTQ và HĐND</w:t>
      </w:r>
      <w:r w:rsidRPr="009B4F6A">
        <w:rPr>
          <w:sz w:val="28"/>
          <w:szCs w:val="28"/>
        </w:rPr>
        <w:t xml:space="preserve"> xã Lùng Phình kính đề nghị  Thường </w:t>
      </w:r>
      <w:r w:rsidR="00966650">
        <w:rPr>
          <w:sz w:val="28"/>
          <w:szCs w:val="28"/>
        </w:rPr>
        <w:t xml:space="preserve">trực </w:t>
      </w:r>
      <w:r w:rsidRPr="009B4F6A">
        <w:rPr>
          <w:sz w:val="28"/>
          <w:szCs w:val="28"/>
        </w:rPr>
        <w:t>Đảng ủy</w:t>
      </w:r>
      <w:r w:rsidR="000175EF">
        <w:rPr>
          <w:sz w:val="28"/>
          <w:szCs w:val="28"/>
        </w:rPr>
        <w:t xml:space="preserve"> xã</w:t>
      </w:r>
      <w:r w:rsidRPr="009B4F6A">
        <w:rPr>
          <w:sz w:val="28"/>
          <w:szCs w:val="28"/>
        </w:rPr>
        <w:t>, Thường trực UBND xã xem xét</w:t>
      </w:r>
      <w:r w:rsidR="00966650">
        <w:rPr>
          <w:sz w:val="28"/>
          <w:szCs w:val="28"/>
        </w:rPr>
        <w:t>./.</w:t>
      </w:r>
    </w:p>
    <w:p w14:paraId="01554171" w14:textId="77777777" w:rsidR="00966650" w:rsidRPr="002139C3" w:rsidRDefault="00966650" w:rsidP="00966650">
      <w:pPr>
        <w:pStyle w:val="NormalWeb"/>
        <w:spacing w:before="120" w:beforeAutospacing="0" w:after="0" w:afterAutospacing="0"/>
        <w:ind w:firstLine="720"/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4F6A" w14:paraId="3FEB3887" w14:textId="77777777" w:rsidTr="002139C3">
        <w:tc>
          <w:tcPr>
            <w:tcW w:w="4531" w:type="dxa"/>
          </w:tcPr>
          <w:p w14:paraId="3141A1B6" w14:textId="77777777" w:rsidR="009B4F6A" w:rsidRPr="009B4F6A" w:rsidRDefault="009B4F6A" w:rsidP="002139C3">
            <w:pPr>
              <w:pStyle w:val="NormalWeb"/>
              <w:spacing w:before="0" w:beforeAutospacing="0" w:after="0" w:afterAutospacing="0"/>
              <w:jc w:val="both"/>
              <w:rPr>
                <w:u w:val="single"/>
              </w:rPr>
            </w:pPr>
            <w:r w:rsidRPr="009B4F6A">
              <w:rPr>
                <w:u w:val="single"/>
              </w:rPr>
              <w:t>Nơi nhận:</w:t>
            </w:r>
          </w:p>
          <w:p w14:paraId="7C4FD1CA" w14:textId="00F1B670" w:rsidR="009B4F6A" w:rsidRPr="009B4F6A" w:rsidRDefault="009B4F6A" w:rsidP="002139C3">
            <w:pPr>
              <w:pStyle w:val="NormalWeb"/>
              <w:spacing w:before="0" w:beforeAutospacing="0" w:after="0" w:afterAutospacing="0"/>
              <w:jc w:val="both"/>
            </w:pPr>
            <w:r w:rsidRPr="009B4F6A">
              <w:t>-</w:t>
            </w:r>
            <w:r>
              <w:t xml:space="preserve"> </w:t>
            </w:r>
            <w:r w:rsidRPr="009B4F6A">
              <w:t>Như kính gửi;</w:t>
            </w:r>
          </w:p>
          <w:p w14:paraId="5607EF1E" w14:textId="30993778" w:rsidR="009B4F6A" w:rsidRPr="009B4F6A" w:rsidRDefault="009B4F6A" w:rsidP="002139C3">
            <w:pPr>
              <w:pStyle w:val="NormalWeb"/>
              <w:spacing w:before="0" w:beforeAutospacing="0" w:after="0" w:afterAutospacing="0"/>
              <w:jc w:val="both"/>
            </w:pPr>
            <w:r w:rsidRPr="009B4F6A">
              <w:t>- Lưu, chi bộ.</w:t>
            </w:r>
          </w:p>
        </w:tc>
        <w:tc>
          <w:tcPr>
            <w:tcW w:w="4531" w:type="dxa"/>
          </w:tcPr>
          <w:p w14:paraId="10A3AA35" w14:textId="77777777" w:rsidR="009B4F6A" w:rsidRPr="002139C3" w:rsidRDefault="009B4F6A" w:rsidP="002139C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139C3">
              <w:rPr>
                <w:b/>
                <w:bCs/>
                <w:sz w:val="28"/>
                <w:szCs w:val="28"/>
              </w:rPr>
              <w:t>T</w:t>
            </w:r>
            <w:r w:rsidR="002139C3" w:rsidRPr="002139C3">
              <w:rPr>
                <w:b/>
                <w:bCs/>
                <w:sz w:val="28"/>
                <w:szCs w:val="28"/>
              </w:rPr>
              <w:t>/</w:t>
            </w:r>
            <w:r w:rsidRPr="002139C3">
              <w:rPr>
                <w:b/>
                <w:bCs/>
                <w:sz w:val="28"/>
                <w:szCs w:val="28"/>
              </w:rPr>
              <w:t>M</w:t>
            </w:r>
            <w:r w:rsidR="002139C3" w:rsidRPr="002139C3">
              <w:rPr>
                <w:b/>
                <w:bCs/>
                <w:sz w:val="28"/>
                <w:szCs w:val="28"/>
              </w:rPr>
              <w:t xml:space="preserve"> </w:t>
            </w:r>
            <w:r w:rsidRPr="002139C3">
              <w:rPr>
                <w:b/>
                <w:bCs/>
                <w:sz w:val="28"/>
                <w:szCs w:val="28"/>
              </w:rPr>
              <w:t>CHI BỘ</w:t>
            </w:r>
          </w:p>
          <w:p w14:paraId="5BDED1FD" w14:textId="77777777" w:rsidR="002139C3" w:rsidRPr="00966650" w:rsidRDefault="002139C3" w:rsidP="002139C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650">
              <w:rPr>
                <w:sz w:val="28"/>
                <w:szCs w:val="28"/>
              </w:rPr>
              <w:t>PHÓ BÍ THƯ</w:t>
            </w:r>
          </w:p>
          <w:p w14:paraId="182757C7" w14:textId="77777777" w:rsidR="002139C3" w:rsidRPr="002139C3" w:rsidRDefault="002139C3" w:rsidP="002139C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346A97E3" w14:textId="553BFA7C" w:rsidR="002139C3" w:rsidRDefault="002139C3" w:rsidP="002139C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79053A70" w14:textId="77777777" w:rsidR="001116C6" w:rsidRDefault="001116C6" w:rsidP="002139C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4E92F54C" w14:textId="76D94471" w:rsidR="00FA4BE5" w:rsidRDefault="00FA4BE5" w:rsidP="002139C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0823891B" w14:textId="564F9392" w:rsidR="00FA4BE5" w:rsidRDefault="00FA4BE5" w:rsidP="002139C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45DD1BCF" w14:textId="629BC7FE" w:rsidR="00FA4BE5" w:rsidRPr="002139C3" w:rsidRDefault="00FA4BE5" w:rsidP="002139C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Dương Thị Thủy</w:t>
            </w:r>
          </w:p>
          <w:p w14:paraId="096D448B" w14:textId="2DD7EA2E" w:rsidR="002139C3" w:rsidRPr="002139C3" w:rsidRDefault="002139C3" w:rsidP="002139C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EDBC01D" w14:textId="77777777" w:rsidR="009B4F6A" w:rsidRDefault="009B4F6A" w:rsidP="009B4F6A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</w:p>
    <w:p w14:paraId="65AE376F" w14:textId="77777777" w:rsidR="009B4F6A" w:rsidRPr="009B4F6A" w:rsidRDefault="009B4F6A" w:rsidP="009B4F6A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</w:p>
    <w:p w14:paraId="3B8F204C" w14:textId="14665AAF" w:rsidR="009B4F6A" w:rsidRPr="00A15B3C" w:rsidRDefault="009B4F6A" w:rsidP="00A15B3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</w:p>
    <w:p w14:paraId="6F9BDF27" w14:textId="77777777" w:rsidR="00A15B3C" w:rsidRPr="00A15B3C" w:rsidRDefault="00A15B3C" w:rsidP="00A15B3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</w:p>
    <w:p w14:paraId="434A7D3E" w14:textId="77777777" w:rsidR="001A3FCE" w:rsidRPr="00A15B3C" w:rsidRDefault="001A3FCE" w:rsidP="00A15B3C">
      <w:pPr>
        <w:spacing w:before="120" w:after="0" w:line="240" w:lineRule="auto"/>
        <w:ind w:firstLine="720"/>
        <w:rPr>
          <w:sz w:val="28"/>
          <w:szCs w:val="28"/>
        </w:rPr>
      </w:pPr>
    </w:p>
    <w:p w14:paraId="534D4423" w14:textId="77777777" w:rsidR="008E6ECA" w:rsidRPr="00A15B3C" w:rsidRDefault="008E6ECA" w:rsidP="00A15B3C">
      <w:pPr>
        <w:spacing w:before="120" w:after="0" w:line="240" w:lineRule="auto"/>
        <w:ind w:firstLine="720"/>
        <w:rPr>
          <w:sz w:val="28"/>
          <w:szCs w:val="28"/>
        </w:rPr>
      </w:pPr>
    </w:p>
    <w:p w14:paraId="3AD4F729" w14:textId="77777777" w:rsidR="008E6ECA" w:rsidRPr="008E6ECA" w:rsidRDefault="008E6ECA" w:rsidP="008E6ECA">
      <w:pPr>
        <w:spacing w:before="120" w:after="0" w:line="240" w:lineRule="auto"/>
        <w:rPr>
          <w:sz w:val="28"/>
          <w:szCs w:val="28"/>
        </w:rPr>
      </w:pPr>
    </w:p>
    <w:p w14:paraId="773D3400" w14:textId="77777777" w:rsidR="008E6ECA" w:rsidRPr="008E6ECA" w:rsidRDefault="008E6ECA" w:rsidP="008E6ECA">
      <w:pPr>
        <w:spacing w:before="120" w:after="0" w:line="240" w:lineRule="auto"/>
        <w:rPr>
          <w:sz w:val="28"/>
          <w:szCs w:val="28"/>
        </w:rPr>
      </w:pPr>
    </w:p>
    <w:sectPr w:rsidR="008E6ECA" w:rsidRPr="008E6ECA" w:rsidSect="00AB058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AB9"/>
    <w:multiLevelType w:val="multilevel"/>
    <w:tmpl w:val="059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D42AB"/>
    <w:multiLevelType w:val="multilevel"/>
    <w:tmpl w:val="DE3AE6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23AAE"/>
    <w:multiLevelType w:val="multilevel"/>
    <w:tmpl w:val="B4B2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5158E"/>
    <w:multiLevelType w:val="multilevel"/>
    <w:tmpl w:val="1A1E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12716"/>
    <w:multiLevelType w:val="multilevel"/>
    <w:tmpl w:val="712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750EC"/>
    <w:multiLevelType w:val="multilevel"/>
    <w:tmpl w:val="5D60B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860407"/>
    <w:multiLevelType w:val="multilevel"/>
    <w:tmpl w:val="50B0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97BCA"/>
    <w:multiLevelType w:val="multilevel"/>
    <w:tmpl w:val="87FC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97210"/>
    <w:multiLevelType w:val="multilevel"/>
    <w:tmpl w:val="339A2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CA"/>
    <w:rsid w:val="000175EF"/>
    <w:rsid w:val="001116C6"/>
    <w:rsid w:val="001316D4"/>
    <w:rsid w:val="001A3FCE"/>
    <w:rsid w:val="002139C3"/>
    <w:rsid w:val="0039737D"/>
    <w:rsid w:val="00465013"/>
    <w:rsid w:val="00567154"/>
    <w:rsid w:val="00612CB7"/>
    <w:rsid w:val="006D1302"/>
    <w:rsid w:val="00747940"/>
    <w:rsid w:val="00891C4A"/>
    <w:rsid w:val="008B5D81"/>
    <w:rsid w:val="008E6ECA"/>
    <w:rsid w:val="00932AA4"/>
    <w:rsid w:val="00966650"/>
    <w:rsid w:val="009B4F6A"/>
    <w:rsid w:val="00A07403"/>
    <w:rsid w:val="00A15B3C"/>
    <w:rsid w:val="00A46F23"/>
    <w:rsid w:val="00AB0582"/>
    <w:rsid w:val="00AD215D"/>
    <w:rsid w:val="00B64575"/>
    <w:rsid w:val="00B74DDA"/>
    <w:rsid w:val="00B75503"/>
    <w:rsid w:val="00C26CE5"/>
    <w:rsid w:val="00DC22C3"/>
    <w:rsid w:val="00E15785"/>
    <w:rsid w:val="00E64900"/>
    <w:rsid w:val="00EF58DE"/>
    <w:rsid w:val="00F3201F"/>
    <w:rsid w:val="00F86971"/>
    <w:rsid w:val="00FA4BE5"/>
    <w:rsid w:val="00FB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90B3"/>
  <w15:chartTrackingRefBased/>
  <w15:docId w15:val="{04356DF6-8342-4DCA-B237-97244A00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013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table" w:styleId="TableGrid">
    <w:name w:val="Table Grid"/>
    <w:basedOn w:val="TableNormal"/>
    <w:uiPriority w:val="39"/>
    <w:rsid w:val="008E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4900"/>
    <w:rPr>
      <w:b/>
      <w:bCs/>
    </w:rPr>
  </w:style>
  <w:style w:type="paragraph" w:styleId="NormalWeb">
    <w:name w:val="Normal (Web)"/>
    <w:basedOn w:val="Normal"/>
    <w:uiPriority w:val="99"/>
    <w:unhideWhenUsed/>
    <w:rsid w:val="00E64900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85</cp:revision>
  <dcterms:created xsi:type="dcterms:W3CDTF">2026-01-28T02:16:00Z</dcterms:created>
  <dcterms:modified xsi:type="dcterms:W3CDTF">2026-01-29T08:16:00Z</dcterms:modified>
</cp:coreProperties>
</file>