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90" w:type="dxa"/>
        <w:tblInd w:w="-108" w:type="dxa"/>
        <w:tblLayout w:type="fixed"/>
        <w:tblLook w:val="01E0" w:firstRow="1" w:lastRow="1" w:firstColumn="1" w:lastColumn="1" w:noHBand="0" w:noVBand="0"/>
      </w:tblPr>
      <w:tblGrid>
        <w:gridCol w:w="3936"/>
        <w:gridCol w:w="5954"/>
      </w:tblGrid>
      <w:tr w:rsidR="00D26215" w:rsidRPr="00026C92" w:rsidTr="00171058">
        <w:trPr>
          <w:trHeight w:val="761"/>
        </w:trPr>
        <w:tc>
          <w:tcPr>
            <w:tcW w:w="3936" w:type="dxa"/>
          </w:tcPr>
          <w:p w:rsidR="00D26215" w:rsidRPr="00026C92" w:rsidRDefault="00171058" w:rsidP="00F11E5F">
            <w:pPr>
              <w:spacing w:after="0" w:line="240" w:lineRule="auto"/>
              <w:jc w:val="center"/>
              <w:rPr>
                <w:rFonts w:cs="Times New Roman"/>
                <w:szCs w:val="28"/>
              </w:rPr>
            </w:pPr>
            <w:r w:rsidRPr="00026C92">
              <w:rPr>
                <w:rFonts w:cs="Times New Roman"/>
                <w:szCs w:val="28"/>
              </w:rPr>
              <w:t xml:space="preserve">ĐẢNG BỘ </w:t>
            </w:r>
            <w:r w:rsidR="002D5A8F" w:rsidRPr="00026C92">
              <w:rPr>
                <w:rFonts w:cs="Times New Roman"/>
                <w:szCs w:val="28"/>
              </w:rPr>
              <w:t>TỈ</w:t>
            </w:r>
            <w:r w:rsidRPr="00026C92">
              <w:rPr>
                <w:rFonts w:cs="Times New Roman"/>
                <w:szCs w:val="28"/>
              </w:rPr>
              <w:t>NH</w:t>
            </w:r>
            <w:r w:rsidR="002D5A8F" w:rsidRPr="00026C92">
              <w:rPr>
                <w:rFonts w:cs="Times New Roman"/>
                <w:szCs w:val="28"/>
              </w:rPr>
              <w:t xml:space="preserve"> LÀO CAI</w:t>
            </w:r>
          </w:p>
          <w:p w:rsidR="00171058" w:rsidRPr="00026C92" w:rsidRDefault="00171058" w:rsidP="00F11E5F">
            <w:pPr>
              <w:spacing w:after="0" w:line="240" w:lineRule="auto"/>
              <w:jc w:val="center"/>
              <w:rPr>
                <w:rFonts w:cs="Times New Roman"/>
                <w:b/>
                <w:szCs w:val="28"/>
              </w:rPr>
            </w:pPr>
            <w:r w:rsidRPr="00026C92">
              <w:rPr>
                <w:rFonts w:cs="Times New Roman"/>
                <w:b/>
                <w:szCs w:val="28"/>
              </w:rPr>
              <w:t>ĐẢNG ỦY XÃ LÙNG PHÌNH</w:t>
            </w:r>
          </w:p>
          <w:p w:rsidR="00D26215" w:rsidRPr="00026C92" w:rsidRDefault="002D5A8F" w:rsidP="00F11E5F">
            <w:pPr>
              <w:spacing w:after="0" w:line="240" w:lineRule="auto"/>
              <w:jc w:val="center"/>
              <w:rPr>
                <w:rFonts w:cs="Times New Roman"/>
                <w:b/>
                <w:szCs w:val="28"/>
              </w:rPr>
            </w:pPr>
            <w:r w:rsidRPr="00026C92">
              <w:rPr>
                <w:rFonts w:cs="Times New Roman"/>
                <w:b/>
                <w:szCs w:val="28"/>
              </w:rPr>
              <w:t>*</w:t>
            </w:r>
          </w:p>
          <w:p w:rsidR="00D26215" w:rsidRPr="00026C92" w:rsidRDefault="002D5A8F" w:rsidP="00F11E5F">
            <w:pPr>
              <w:spacing w:after="0" w:line="240" w:lineRule="auto"/>
              <w:jc w:val="center"/>
              <w:rPr>
                <w:rFonts w:cs="Times New Roman"/>
                <w:szCs w:val="28"/>
              </w:rPr>
            </w:pPr>
            <w:r w:rsidRPr="00026C92">
              <w:rPr>
                <w:rFonts w:cs="Times New Roman"/>
                <w:szCs w:val="28"/>
              </w:rPr>
              <w:t>Số</w:t>
            </w:r>
            <w:r w:rsidRPr="00026C92">
              <w:rPr>
                <w:rFonts w:cs="Times New Roman"/>
                <w:szCs w:val="28"/>
                <w:lang w:val="vi-VN"/>
              </w:rPr>
              <w:t xml:space="preserve"> </w:t>
            </w:r>
            <w:r w:rsidR="00171058" w:rsidRPr="00026C92">
              <w:rPr>
                <w:rFonts w:cs="Times New Roman"/>
                <w:szCs w:val="28"/>
              </w:rPr>
              <w:t xml:space="preserve">        -QĐ/Đ</w:t>
            </w:r>
            <w:r w:rsidRPr="00026C92">
              <w:rPr>
                <w:rFonts w:cs="Times New Roman"/>
                <w:szCs w:val="28"/>
              </w:rPr>
              <w:t>U</w:t>
            </w:r>
          </w:p>
          <w:p w:rsidR="00D26215" w:rsidRPr="00026C92" w:rsidRDefault="00D55442" w:rsidP="00F11E5F">
            <w:pPr>
              <w:spacing w:after="0" w:line="240" w:lineRule="auto"/>
              <w:jc w:val="center"/>
              <w:rPr>
                <w:rFonts w:cs="Times New Roman"/>
                <w:i/>
                <w:iCs/>
                <w:szCs w:val="28"/>
              </w:rPr>
            </w:pPr>
            <w:r w:rsidRPr="004E055B">
              <w:rPr>
                <w:rFonts w:cs="Times New Roman"/>
                <w:i/>
                <w:iCs/>
                <w:szCs w:val="28"/>
                <w:highlight w:val="green"/>
              </w:rPr>
              <w:t>(dự thảo)</w:t>
            </w:r>
          </w:p>
        </w:tc>
        <w:tc>
          <w:tcPr>
            <w:tcW w:w="5954" w:type="dxa"/>
          </w:tcPr>
          <w:p w:rsidR="00D26215" w:rsidRPr="00026C92" w:rsidRDefault="002D5A8F" w:rsidP="00F11E5F">
            <w:pPr>
              <w:spacing w:after="0" w:line="240" w:lineRule="auto"/>
              <w:jc w:val="center"/>
              <w:rPr>
                <w:rFonts w:cs="Times New Roman"/>
                <w:b/>
                <w:sz w:val="30"/>
                <w:szCs w:val="30"/>
              </w:rPr>
            </w:pPr>
            <w:r w:rsidRPr="00026C92">
              <w:rPr>
                <w:noProof/>
              </w:rPr>
              <mc:AlternateContent>
                <mc:Choice Requires="wps">
                  <w:drawing>
                    <wp:anchor distT="0" distB="0" distL="0" distR="0" simplePos="0" relativeHeight="2" behindDoc="0" locked="0" layoutInCell="1" allowOverlap="1" wp14:anchorId="2DB0E1BB" wp14:editId="75D093C7">
                      <wp:simplePos x="0" y="0"/>
                      <wp:positionH relativeFrom="column">
                        <wp:posOffset>675640</wp:posOffset>
                      </wp:positionH>
                      <wp:positionV relativeFrom="paragraph">
                        <wp:posOffset>233045</wp:posOffset>
                      </wp:positionV>
                      <wp:extent cx="2628265" cy="635"/>
                      <wp:effectExtent l="0" t="0" r="19685" b="37465"/>
                      <wp:wrapNone/>
                      <wp:docPr id="1" name="Straight Connector 2"/>
                      <wp:cNvGraphicFramePr/>
                      <a:graphic xmlns:a="http://schemas.openxmlformats.org/drawingml/2006/main">
                        <a:graphicData uri="http://schemas.microsoft.com/office/word/2010/wordprocessingShape">
                          <wps:wsp>
                            <wps:cNvCnPr/>
                            <wps:spPr>
                              <a:xfrm>
                                <a:off x="0" y="0"/>
                                <a:ext cx="2628265" cy="635"/>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CE54C1A" id="Straight Connector 2"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53.2pt,18.35pt" to="260.1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"/>
                  </w:pict>
                </mc:Fallback>
              </mc:AlternateContent>
            </w:r>
            <w:r w:rsidR="00171058" w:rsidRPr="00026C92">
              <w:rPr>
                <w:rFonts w:cs="Times New Roman"/>
                <w:b/>
                <w:sz w:val="30"/>
                <w:szCs w:val="30"/>
              </w:rPr>
              <w:t xml:space="preserve">      </w:t>
            </w:r>
            <w:r w:rsidRPr="00026C92">
              <w:rPr>
                <w:rFonts w:cs="Times New Roman"/>
                <w:b/>
                <w:sz w:val="30"/>
                <w:szCs w:val="30"/>
              </w:rPr>
              <w:t xml:space="preserve"> ĐẢNG CỘNG SẢN VIỆT NAM</w:t>
            </w:r>
          </w:p>
          <w:p w:rsidR="00F2267B" w:rsidRPr="00026C92" w:rsidRDefault="00171058" w:rsidP="00F11E5F">
            <w:pPr>
              <w:spacing w:after="0" w:line="240" w:lineRule="auto"/>
              <w:jc w:val="center"/>
              <w:rPr>
                <w:rFonts w:cs="Times New Roman"/>
                <w:i/>
                <w:szCs w:val="28"/>
              </w:rPr>
            </w:pPr>
            <w:r w:rsidRPr="00026C92">
              <w:rPr>
                <w:rFonts w:cs="Times New Roman"/>
                <w:i/>
                <w:szCs w:val="28"/>
              </w:rPr>
              <w:t xml:space="preserve">   </w:t>
            </w:r>
          </w:p>
          <w:p w:rsidR="00F2267B" w:rsidRPr="00026C92" w:rsidRDefault="00F2267B" w:rsidP="00F11E5F">
            <w:pPr>
              <w:spacing w:after="0" w:line="240" w:lineRule="auto"/>
              <w:jc w:val="center"/>
              <w:rPr>
                <w:rFonts w:cs="Times New Roman"/>
                <w:i/>
                <w:szCs w:val="28"/>
              </w:rPr>
            </w:pPr>
          </w:p>
          <w:p w:rsidR="00D26215" w:rsidRPr="00026C92" w:rsidRDefault="00F2267B" w:rsidP="00F11E5F">
            <w:pPr>
              <w:spacing w:after="0" w:line="240" w:lineRule="auto"/>
              <w:jc w:val="center"/>
              <w:rPr>
                <w:rFonts w:cs="Times New Roman"/>
                <w:i/>
                <w:szCs w:val="28"/>
              </w:rPr>
            </w:pPr>
            <w:r w:rsidRPr="00026C92">
              <w:rPr>
                <w:rFonts w:cs="Times New Roman"/>
                <w:i/>
                <w:szCs w:val="28"/>
              </w:rPr>
              <w:t xml:space="preserve">       </w:t>
            </w:r>
            <w:r w:rsidR="00171058" w:rsidRPr="00026C92">
              <w:rPr>
                <w:rFonts w:cs="Times New Roman"/>
                <w:i/>
                <w:szCs w:val="28"/>
              </w:rPr>
              <w:t>Lùng Phình, ngày</w:t>
            </w:r>
            <w:r w:rsidR="002D5A8F" w:rsidRPr="00026C92">
              <w:rPr>
                <w:rFonts w:cs="Times New Roman"/>
                <w:i/>
                <w:szCs w:val="28"/>
              </w:rPr>
              <w:t xml:space="preserve">     tháng 01 năm 2026</w:t>
            </w:r>
          </w:p>
        </w:tc>
      </w:tr>
    </w:tbl>
    <w:p w:rsidR="00D26215" w:rsidRPr="00026C92" w:rsidRDefault="002D5A8F" w:rsidP="00306570">
      <w:pPr>
        <w:pStyle w:val="Vnbnnidung20"/>
        <w:shd w:val="clear" w:color="auto" w:fill="auto"/>
        <w:spacing w:line="240" w:lineRule="auto"/>
        <w:ind w:firstLine="0"/>
        <w:jc w:val="center"/>
        <w:rPr>
          <w:rStyle w:val="Vnbnnidung216pt"/>
          <w:color w:val="auto"/>
          <w:sz w:val="28"/>
          <w:szCs w:val="28"/>
        </w:rPr>
      </w:pPr>
      <w:r w:rsidRPr="00026C92">
        <w:rPr>
          <w:b w:val="0"/>
          <w:bCs w:val="0"/>
          <w:noProof/>
          <w:sz w:val="28"/>
          <w:szCs w:val="28"/>
        </w:rPr>
        <mc:AlternateContent>
          <mc:Choice Requires="wps">
            <w:drawing>
              <wp:anchor distT="0" distB="6985" distL="0" distR="0" simplePos="0" relativeHeight="3" behindDoc="0" locked="0" layoutInCell="1" allowOverlap="1" wp14:anchorId="5DC2391F" wp14:editId="7F162F9A">
                <wp:simplePos x="0" y="0"/>
                <wp:positionH relativeFrom="column">
                  <wp:posOffset>2849880</wp:posOffset>
                </wp:positionH>
                <wp:positionV relativeFrom="paragraph">
                  <wp:posOffset>-1272540</wp:posOffset>
                </wp:positionV>
                <wp:extent cx="307340" cy="279400"/>
                <wp:effectExtent l="0" t="0" r="0" b="6985"/>
                <wp:wrapNone/>
                <wp:docPr id="2" name="Rectangle 4"/>
                <wp:cNvGraphicFramePr/>
                <a:graphic xmlns:a="http://schemas.openxmlformats.org/drawingml/2006/main">
                  <a:graphicData uri="http://schemas.microsoft.com/office/word/2010/wordprocessingShape">
                    <wps:wsp>
                      <wps:cNvSpPr/>
                      <wps:spPr>
                        <a:xfrm>
                          <a:off x="0" y="0"/>
                          <a:ext cx="307440" cy="2793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pic="http://schemas.openxmlformats.org/drawingml/2006/picture">
            <w:pict>
              <v:rect id="shape_0" fillcolor="white" stroked="f" o:allowincell="f" style="position:absolute;margin-left:224.4pt;margin-top:-100.2pt;width:24.15pt;height:21.95pt;mso-wrap-style:none;v-text-anchor:middle" wp14:anchorId="6330B803">
                <v:fill o:detectmouseclick="t" type="solid" color2="black"/>
                <v:stroke color="#3465a4" weight="12600" joinstyle="miter" endcap="flat"/>
                <w10:wrap type="none"/>
              </v:rect>
            </w:pict>
          </mc:Fallback>
        </mc:AlternateContent>
      </w:r>
      <w:r w:rsidRPr="00026C92">
        <w:rPr>
          <w:rStyle w:val="Vnbnnidung216pt"/>
          <w:b/>
          <w:bCs/>
          <w:color w:val="auto"/>
          <w:sz w:val="29"/>
          <w:szCs w:val="29"/>
        </w:rPr>
        <w:t>Q</w:t>
      </w:r>
      <w:r w:rsidRPr="00026C92">
        <w:rPr>
          <w:rStyle w:val="Vnbnnidung216pt"/>
          <w:b/>
          <w:bCs/>
          <w:color w:val="auto"/>
          <w:sz w:val="29"/>
          <w:szCs w:val="29"/>
          <w:lang w:val="en-US"/>
        </w:rPr>
        <w:t>UYẾT ĐỊNH</w:t>
      </w:r>
    </w:p>
    <w:p w:rsidR="00D26215" w:rsidRPr="00026C92" w:rsidRDefault="002D5A8F" w:rsidP="00F11E5F">
      <w:pPr>
        <w:spacing w:after="0" w:line="240" w:lineRule="auto"/>
        <w:jc w:val="center"/>
        <w:rPr>
          <w:rFonts w:eastAsia="Times New Roman"/>
          <w:b/>
          <w:bCs/>
          <w:sz w:val="29"/>
          <w:szCs w:val="29"/>
        </w:rPr>
      </w:pPr>
      <w:r w:rsidRPr="00026C92">
        <w:rPr>
          <w:rFonts w:eastAsia="Times New Roman"/>
          <w:b/>
          <w:bCs/>
          <w:sz w:val="29"/>
          <w:szCs w:val="29"/>
        </w:rPr>
        <w:t>Ban hành các Bộ quy trình, thủ tục giải quyết hồ sơ</w:t>
      </w:r>
    </w:p>
    <w:p w:rsidR="00D26215" w:rsidRPr="00026C92" w:rsidRDefault="002D5A8F" w:rsidP="00F11E5F">
      <w:pPr>
        <w:spacing w:after="0" w:line="240" w:lineRule="auto"/>
        <w:jc w:val="center"/>
        <w:rPr>
          <w:rFonts w:eastAsia="Times New Roman"/>
          <w:b/>
          <w:bCs/>
          <w:sz w:val="29"/>
          <w:szCs w:val="29"/>
        </w:rPr>
      </w:pPr>
      <w:r w:rsidRPr="00026C92">
        <w:rPr>
          <w:rFonts w:eastAsia="Times New Roman"/>
          <w:b/>
          <w:bCs/>
          <w:sz w:val="29"/>
          <w:szCs w:val="29"/>
        </w:rPr>
        <w:t xml:space="preserve">thủ tục hành chính trong các cơ quan Đảng </w:t>
      </w:r>
    </w:p>
    <w:p w:rsidR="00F2267B" w:rsidRPr="00026C92" w:rsidRDefault="002D5A8F" w:rsidP="00306570">
      <w:pPr>
        <w:spacing w:after="0" w:line="240" w:lineRule="auto"/>
        <w:jc w:val="center"/>
        <w:rPr>
          <w:b/>
          <w:bCs/>
          <w:sz w:val="29"/>
          <w:szCs w:val="29"/>
        </w:rPr>
      </w:pPr>
      <w:bookmarkStart w:id="0" w:name="_GoBack"/>
      <w:bookmarkEnd w:id="0"/>
      <w:r w:rsidRPr="00026C92">
        <w:rPr>
          <w:sz w:val="29"/>
          <w:szCs w:val="29"/>
        </w:rPr>
        <w:t>-----</w:t>
      </w:r>
    </w:p>
    <w:p w:rsidR="00D26215" w:rsidRPr="00026C92" w:rsidRDefault="002D5A8F" w:rsidP="002D5A8F">
      <w:pPr>
        <w:spacing w:after="0" w:line="240" w:lineRule="auto"/>
        <w:ind w:firstLine="720"/>
        <w:jc w:val="both"/>
        <w:rPr>
          <w:rFonts w:cs="Times New Roman"/>
          <w:sz w:val="29"/>
          <w:szCs w:val="29"/>
        </w:rPr>
      </w:pPr>
      <w:r w:rsidRPr="00026C92">
        <w:rPr>
          <w:rFonts w:cs="Times New Roman"/>
          <w:sz w:val="29"/>
          <w:szCs w:val="29"/>
        </w:rPr>
        <w:t>- Căn cứ Điều lệ Đảng Cộng sản Việt Nam;</w:t>
      </w:r>
    </w:p>
    <w:p w:rsidR="00D26215" w:rsidRPr="00026C92" w:rsidRDefault="002D5A8F" w:rsidP="002D5A8F">
      <w:pPr>
        <w:pStyle w:val="Vnbnnidung0"/>
        <w:shd w:val="clear" w:color="auto" w:fill="auto"/>
        <w:spacing w:after="0" w:line="240" w:lineRule="auto"/>
        <w:ind w:right="40"/>
        <w:jc w:val="both"/>
        <w:rPr>
          <w:spacing w:val="-4"/>
          <w:sz w:val="29"/>
          <w:szCs w:val="29"/>
          <w:lang w:eastAsia="ar-SA"/>
        </w:rPr>
      </w:pPr>
      <w:r w:rsidRPr="00026C92">
        <w:rPr>
          <w:spacing w:val="-4"/>
          <w:sz w:val="29"/>
          <w:szCs w:val="29"/>
          <w:lang w:eastAsia="ar-SA"/>
        </w:rPr>
        <w:tab/>
        <w:t>- Căn cứ Kết luận số 82-KL/TW ngày 16/8/2010 của Bộ Chính trị về cải cách thủ tục hành chính trong Đảng;</w:t>
      </w:r>
    </w:p>
    <w:p w:rsidR="00D26215" w:rsidRPr="00026C92" w:rsidRDefault="002D5A8F" w:rsidP="002D5A8F">
      <w:pPr>
        <w:pStyle w:val="Vnbnnidung0"/>
        <w:shd w:val="clear" w:color="auto" w:fill="auto"/>
        <w:spacing w:after="0" w:line="240" w:lineRule="auto"/>
        <w:ind w:right="40"/>
        <w:jc w:val="both"/>
        <w:rPr>
          <w:sz w:val="29"/>
          <w:szCs w:val="29"/>
        </w:rPr>
      </w:pPr>
      <w:r w:rsidRPr="00026C92">
        <w:rPr>
          <w:spacing w:val="-4"/>
          <w:sz w:val="29"/>
          <w:szCs w:val="29"/>
          <w:lang w:eastAsia="ar-SA"/>
        </w:rPr>
        <w:tab/>
      </w:r>
      <w:r w:rsidRPr="00026C92">
        <w:rPr>
          <w:sz w:val="29"/>
          <w:szCs w:val="29"/>
        </w:rPr>
        <w:t xml:space="preserve">- Căn cứ Quy định số 338-QĐ/TW, ngày 09/7/2025 của Ban Bí thư quy định về thủ tục hành chính của Đảng trên môi trường điện tử; </w:t>
      </w:r>
    </w:p>
    <w:p w:rsidR="00D26215" w:rsidRPr="00026C92" w:rsidRDefault="002D5A8F" w:rsidP="002D5A8F">
      <w:pPr>
        <w:spacing w:after="0" w:line="240" w:lineRule="auto"/>
        <w:ind w:firstLine="720"/>
        <w:jc w:val="both"/>
        <w:rPr>
          <w:rFonts w:cs="Times New Roman"/>
          <w:sz w:val="29"/>
          <w:szCs w:val="29"/>
        </w:rPr>
      </w:pPr>
      <w:r w:rsidRPr="00026C92">
        <w:rPr>
          <w:rFonts w:cs="Times New Roman"/>
          <w:sz w:val="29"/>
          <w:szCs w:val="29"/>
        </w:rPr>
        <w:t xml:space="preserve">- Căn cứ </w:t>
      </w:r>
      <w:r w:rsidRPr="00026C92">
        <w:rPr>
          <w:bCs/>
        </w:rPr>
        <w:t>Kết luận số 60-KL/TU ngày 01/12/2025 của Ban Thường vụ Tỉnh ủy về rà soát, đánh giá trung tâm dữ liệu, đảm bảo an toàn, an ninh thông tin và kiểm soát thủ tục hành chính</w:t>
      </w:r>
      <w:r w:rsidRPr="00026C92">
        <w:rPr>
          <w:rFonts w:cs="Times New Roman"/>
          <w:sz w:val="29"/>
          <w:szCs w:val="29"/>
        </w:rPr>
        <w:t>;</w:t>
      </w:r>
    </w:p>
    <w:p w:rsidR="00D26215" w:rsidRPr="00026C92" w:rsidRDefault="002D5A8F" w:rsidP="002D5A8F">
      <w:pPr>
        <w:pStyle w:val="Vnbnnidung0"/>
        <w:shd w:val="clear" w:color="auto" w:fill="auto"/>
        <w:spacing w:after="0" w:line="240" w:lineRule="auto"/>
        <w:ind w:right="40"/>
        <w:jc w:val="both"/>
        <w:rPr>
          <w:spacing w:val="-8"/>
          <w:sz w:val="29"/>
          <w:szCs w:val="29"/>
          <w:lang w:eastAsia="ar-SA"/>
        </w:rPr>
      </w:pPr>
      <w:r w:rsidRPr="00026C92">
        <w:rPr>
          <w:spacing w:val="-4"/>
          <w:sz w:val="29"/>
          <w:szCs w:val="29"/>
          <w:lang w:eastAsia="ar-SA"/>
        </w:rPr>
        <w:tab/>
      </w:r>
      <w:r w:rsidR="00171058" w:rsidRPr="00026C92">
        <w:rPr>
          <w:spacing w:val="-8"/>
          <w:sz w:val="29"/>
          <w:szCs w:val="29"/>
          <w:lang w:eastAsia="ar-SA"/>
        </w:rPr>
        <w:t>- Căn cứ Quy chế số    -QC/ĐU ngày …./10/2025 của Đảng</w:t>
      </w:r>
      <w:r w:rsidRPr="00026C92">
        <w:rPr>
          <w:spacing w:val="-8"/>
          <w:sz w:val="29"/>
          <w:szCs w:val="29"/>
          <w:lang w:eastAsia="ar-SA"/>
        </w:rPr>
        <w:t xml:space="preserve"> ủy về Quy chế làm việ</w:t>
      </w:r>
      <w:r w:rsidR="00171058" w:rsidRPr="00026C92">
        <w:rPr>
          <w:spacing w:val="-8"/>
          <w:sz w:val="29"/>
          <w:szCs w:val="29"/>
          <w:lang w:eastAsia="ar-SA"/>
        </w:rPr>
        <w:t>c của Ban Chấp hành Đảng bộ xã</w:t>
      </w:r>
      <w:r w:rsidRPr="00026C92">
        <w:rPr>
          <w:spacing w:val="-8"/>
          <w:sz w:val="29"/>
          <w:szCs w:val="29"/>
          <w:lang w:eastAsia="ar-SA"/>
        </w:rPr>
        <w:t>,</w:t>
      </w:r>
      <w:r w:rsidR="00171058" w:rsidRPr="00026C92">
        <w:rPr>
          <w:spacing w:val="-8"/>
          <w:sz w:val="29"/>
          <w:szCs w:val="29"/>
          <w:lang w:eastAsia="ar-SA"/>
        </w:rPr>
        <w:t xml:space="preserve"> Ban Thường vụ Đảng</w:t>
      </w:r>
      <w:r w:rsidRPr="00026C92">
        <w:rPr>
          <w:spacing w:val="-8"/>
          <w:sz w:val="29"/>
          <w:szCs w:val="29"/>
          <w:lang w:eastAsia="ar-SA"/>
        </w:rPr>
        <w:t xml:space="preserve"> ủy</w:t>
      </w:r>
      <w:r w:rsidR="00171058" w:rsidRPr="00026C92">
        <w:rPr>
          <w:spacing w:val="-8"/>
          <w:sz w:val="29"/>
          <w:szCs w:val="29"/>
          <w:lang w:eastAsia="ar-SA"/>
        </w:rPr>
        <w:t xml:space="preserve"> xã Lùng Phình,</w:t>
      </w:r>
      <w:r w:rsidRPr="00026C92">
        <w:rPr>
          <w:spacing w:val="-8"/>
          <w:sz w:val="29"/>
          <w:szCs w:val="29"/>
          <w:lang w:eastAsia="ar-SA"/>
        </w:rPr>
        <w:t xml:space="preserve"> nhiệm kỳ 2025 - 2030;</w:t>
      </w:r>
    </w:p>
    <w:p w:rsidR="00D26215" w:rsidRPr="00026C92" w:rsidRDefault="002D5A8F" w:rsidP="00306570">
      <w:pPr>
        <w:pStyle w:val="Vnbnnidung0"/>
        <w:shd w:val="clear" w:color="auto" w:fill="auto"/>
        <w:spacing w:after="0" w:line="240" w:lineRule="auto"/>
        <w:ind w:right="40" w:firstLine="567"/>
        <w:jc w:val="both"/>
        <w:rPr>
          <w:spacing w:val="-4"/>
          <w:sz w:val="29"/>
          <w:szCs w:val="29"/>
          <w:lang w:eastAsia="ar-SA"/>
        </w:rPr>
      </w:pPr>
      <w:r w:rsidRPr="00026C92">
        <w:rPr>
          <w:spacing w:val="-8"/>
          <w:sz w:val="29"/>
          <w:szCs w:val="29"/>
          <w:lang w:eastAsia="ar-SA"/>
        </w:rPr>
        <w:tab/>
      </w:r>
      <w:r w:rsidRPr="00026C92">
        <w:rPr>
          <w:spacing w:val="-4"/>
          <w:sz w:val="29"/>
          <w:szCs w:val="29"/>
          <w:lang w:eastAsia="ar-SA"/>
        </w:rPr>
        <w:t xml:space="preserve">- Xét đề nghị của Văn phòng </w:t>
      </w:r>
      <w:r w:rsidR="00171058" w:rsidRPr="00026C92">
        <w:rPr>
          <w:spacing w:val="-4"/>
          <w:sz w:val="29"/>
          <w:szCs w:val="29"/>
          <w:lang w:eastAsia="ar-SA"/>
        </w:rPr>
        <w:t>Đảng ủy tại Tờ trình số ……-TTr/VPĐU, ngày ……</w:t>
      </w:r>
      <w:r w:rsidRPr="00026C92">
        <w:rPr>
          <w:spacing w:val="-4"/>
          <w:sz w:val="29"/>
          <w:szCs w:val="29"/>
          <w:lang w:eastAsia="ar-SA"/>
        </w:rPr>
        <w:t>/01/2026;</w:t>
      </w:r>
    </w:p>
    <w:p w:rsidR="00D26215" w:rsidRPr="00026C92" w:rsidRDefault="00171058" w:rsidP="00306570">
      <w:pPr>
        <w:pStyle w:val="Vnbnnidung20"/>
        <w:shd w:val="clear" w:color="auto" w:fill="auto"/>
        <w:spacing w:line="240" w:lineRule="auto"/>
        <w:ind w:right="-1" w:firstLine="0"/>
        <w:jc w:val="center"/>
        <w:rPr>
          <w:sz w:val="29"/>
          <w:szCs w:val="29"/>
          <w:lang w:eastAsia="vi-VN" w:bidi="vi-VN"/>
        </w:rPr>
      </w:pPr>
      <w:r w:rsidRPr="00026C92">
        <w:rPr>
          <w:sz w:val="29"/>
          <w:szCs w:val="29"/>
          <w:lang w:eastAsia="vi-VN" w:bidi="vi-VN"/>
        </w:rPr>
        <w:t>BAN THƯỜNG VỤ ĐẢNG</w:t>
      </w:r>
      <w:r w:rsidR="002D5A8F" w:rsidRPr="00026C92">
        <w:rPr>
          <w:sz w:val="29"/>
          <w:szCs w:val="29"/>
          <w:lang w:eastAsia="vi-VN" w:bidi="vi-VN"/>
        </w:rPr>
        <w:t xml:space="preserve"> ỦY QUYẾT ĐỊNH</w:t>
      </w:r>
    </w:p>
    <w:p w:rsidR="00D26215" w:rsidRPr="00026C92" w:rsidRDefault="002D5A8F" w:rsidP="002D5A8F">
      <w:pPr>
        <w:spacing w:after="0" w:line="240" w:lineRule="auto"/>
        <w:jc w:val="both"/>
        <w:rPr>
          <w:rFonts w:cs="Times New Roman"/>
          <w:sz w:val="29"/>
          <w:szCs w:val="29"/>
          <w:lang w:eastAsia="vi-VN" w:bidi="vi-VN"/>
        </w:rPr>
      </w:pPr>
      <w:r w:rsidRPr="00026C92">
        <w:rPr>
          <w:sz w:val="29"/>
          <w:szCs w:val="29"/>
        </w:rPr>
        <w:tab/>
      </w:r>
      <w:r w:rsidRPr="00026C92">
        <w:rPr>
          <w:b/>
          <w:bCs/>
          <w:sz w:val="29"/>
          <w:szCs w:val="29"/>
        </w:rPr>
        <w:t>Đi</w:t>
      </w:r>
      <w:r w:rsidRPr="00026C92">
        <w:rPr>
          <w:b/>
          <w:bCs/>
          <w:sz w:val="29"/>
          <w:szCs w:val="29"/>
          <w:lang w:val="vi-VN" w:eastAsia="vi-VN" w:bidi="vi-VN"/>
        </w:rPr>
        <w:t>ều 1</w:t>
      </w:r>
      <w:r w:rsidRPr="00026C92">
        <w:rPr>
          <w:b/>
          <w:bCs/>
          <w:sz w:val="29"/>
          <w:szCs w:val="29"/>
          <w:lang w:eastAsia="vi-VN" w:bidi="vi-VN"/>
        </w:rPr>
        <w:t xml:space="preserve">. </w:t>
      </w:r>
      <w:r w:rsidRPr="00026C92">
        <w:rPr>
          <w:sz w:val="29"/>
          <w:szCs w:val="29"/>
          <w:lang w:eastAsia="vi-VN" w:bidi="vi-VN"/>
        </w:rPr>
        <w:t xml:space="preserve">Ban hành </w:t>
      </w:r>
      <w:r w:rsidRPr="00026C92">
        <w:rPr>
          <w:b/>
          <w:bCs/>
          <w:sz w:val="29"/>
          <w:szCs w:val="29"/>
          <w:lang w:eastAsia="vi-VN" w:bidi="vi-VN"/>
        </w:rPr>
        <w:t>52</w:t>
      </w:r>
      <w:r w:rsidRPr="00026C92">
        <w:rPr>
          <w:sz w:val="29"/>
          <w:szCs w:val="29"/>
          <w:lang w:eastAsia="vi-VN" w:bidi="vi-VN"/>
        </w:rPr>
        <w:t xml:space="preserve"> </w:t>
      </w:r>
      <w:r w:rsidRPr="00026C92">
        <w:rPr>
          <w:rFonts w:cs="Times New Roman"/>
          <w:sz w:val="29"/>
          <w:szCs w:val="29"/>
          <w:lang w:eastAsia="vi-VN" w:bidi="vi-VN"/>
        </w:rPr>
        <w:t>Bộ quy trình, thủ tục giải quyết hồ sơ thủ tục hành chính trong các cơ quan Đả</w:t>
      </w:r>
      <w:r w:rsidR="00171058" w:rsidRPr="00026C92">
        <w:rPr>
          <w:rFonts w:cs="Times New Roman"/>
          <w:sz w:val="29"/>
          <w:szCs w:val="29"/>
          <w:lang w:eastAsia="vi-VN" w:bidi="vi-VN"/>
        </w:rPr>
        <w:t>ng, Đảng bộ xã Lùng Phình</w:t>
      </w:r>
      <w:r w:rsidRPr="00026C92">
        <w:rPr>
          <w:rFonts w:cs="Times New Roman"/>
          <w:sz w:val="29"/>
          <w:szCs w:val="29"/>
          <w:lang w:eastAsia="vi-VN" w:bidi="vi-VN"/>
        </w:rPr>
        <w:t>.</w:t>
      </w:r>
    </w:p>
    <w:p w:rsidR="00D26215" w:rsidRPr="00026C92" w:rsidRDefault="002D5A8F" w:rsidP="002D5A8F">
      <w:pPr>
        <w:spacing w:after="0" w:line="240" w:lineRule="auto"/>
        <w:jc w:val="center"/>
        <w:rPr>
          <w:rFonts w:cs="Times New Roman"/>
          <w:sz w:val="29"/>
          <w:szCs w:val="29"/>
          <w:lang w:eastAsia="vi-VN" w:bidi="vi-VN"/>
        </w:rPr>
      </w:pPr>
      <w:r w:rsidRPr="00026C92">
        <w:rPr>
          <w:rFonts w:cs="Times New Roman"/>
          <w:i/>
          <w:iCs/>
          <w:sz w:val="29"/>
          <w:szCs w:val="29"/>
          <w:lang w:eastAsia="vi-VN" w:bidi="vi-VN"/>
        </w:rPr>
        <w:t>(Có danh mục và các Bộ quy trình kèm theo)</w:t>
      </w:r>
    </w:p>
    <w:p w:rsidR="00F11E5F" w:rsidRPr="00026C92" w:rsidRDefault="002D5A8F" w:rsidP="002D5A8F">
      <w:pPr>
        <w:spacing w:after="0" w:line="240" w:lineRule="auto"/>
        <w:jc w:val="both"/>
        <w:rPr>
          <w:rFonts w:cs="Times New Roman"/>
          <w:sz w:val="29"/>
          <w:szCs w:val="29"/>
          <w:lang w:eastAsia="vi-VN" w:bidi="vi-VN"/>
        </w:rPr>
      </w:pPr>
      <w:r w:rsidRPr="00026C92">
        <w:rPr>
          <w:rFonts w:cs="Times New Roman"/>
          <w:sz w:val="29"/>
          <w:szCs w:val="29"/>
          <w:lang w:eastAsia="vi-VN" w:bidi="vi-VN"/>
        </w:rPr>
        <w:tab/>
      </w:r>
      <w:r w:rsidRPr="00026C92">
        <w:rPr>
          <w:rFonts w:cs="Times New Roman"/>
          <w:b/>
          <w:bCs/>
          <w:sz w:val="29"/>
          <w:szCs w:val="29"/>
          <w:lang w:eastAsia="vi-VN" w:bidi="vi-VN"/>
        </w:rPr>
        <w:t>Điều 2.</w:t>
      </w:r>
      <w:r w:rsidRPr="00026C92">
        <w:rPr>
          <w:rFonts w:cs="Times New Roman"/>
          <w:sz w:val="29"/>
          <w:szCs w:val="29"/>
          <w:lang w:eastAsia="vi-VN" w:bidi="vi-VN"/>
        </w:rPr>
        <w:t xml:space="preserve"> Trong quá trình triển khai thực hiện, các cơ quan, đơn vị thường xuyên cập nhật, nghiên cứu các văn bản mới của Trung ương, của tỉnh làm cơ sở pháp lý để thực hiện đảm bảo theo đúng quy định. </w:t>
      </w:r>
    </w:p>
    <w:p w:rsidR="00D26215" w:rsidRPr="00026C92" w:rsidRDefault="002D5A8F" w:rsidP="00F11E5F">
      <w:pPr>
        <w:spacing w:after="0" w:line="240" w:lineRule="auto"/>
        <w:ind w:firstLine="720"/>
        <w:jc w:val="both"/>
        <w:rPr>
          <w:rFonts w:cs="Times New Roman"/>
          <w:sz w:val="29"/>
          <w:szCs w:val="29"/>
          <w:lang w:eastAsia="vi-VN" w:bidi="vi-VN"/>
        </w:rPr>
      </w:pPr>
      <w:r w:rsidRPr="00026C92">
        <w:rPr>
          <w:rFonts w:cs="Times New Roman"/>
          <w:sz w:val="29"/>
          <w:szCs w:val="29"/>
          <w:lang w:eastAsia="vi-VN" w:bidi="vi-VN"/>
        </w:rPr>
        <w:t>Trường hợp các văn bản dẫn chiếu tại Bộ quy trình, thủ tục giải quyết hồ sơ thủ tục hành chính tại Quyết định này chưa được sửa đổi, bổ sung hoặc thay thế thì thực hiện theo các văn bản mới; các nội dung liên quan không quy định tại Quyết định này thì được thực hiện theo quy định, hướng dẫn hiện hành của Đảng, Nhà nước.</w:t>
      </w:r>
    </w:p>
    <w:p w:rsidR="00D26215" w:rsidRPr="00026C92" w:rsidRDefault="002D5A8F" w:rsidP="00306570">
      <w:pPr>
        <w:spacing w:after="0" w:line="240" w:lineRule="auto"/>
        <w:jc w:val="both"/>
        <w:rPr>
          <w:rFonts w:cs="Times New Roman"/>
          <w:b/>
          <w:bCs/>
          <w:sz w:val="29"/>
          <w:szCs w:val="29"/>
          <w:lang w:eastAsia="vi-VN" w:bidi="vi-VN"/>
        </w:rPr>
      </w:pPr>
      <w:r w:rsidRPr="00026C92">
        <w:rPr>
          <w:rFonts w:cs="Times New Roman"/>
          <w:sz w:val="29"/>
          <w:szCs w:val="29"/>
          <w:lang w:eastAsia="vi-VN" w:bidi="vi-VN"/>
        </w:rPr>
        <w:tab/>
      </w:r>
      <w:r w:rsidRPr="00026C92">
        <w:rPr>
          <w:rFonts w:cs="Times New Roman"/>
          <w:b/>
          <w:bCs/>
          <w:sz w:val="29"/>
          <w:szCs w:val="29"/>
          <w:lang w:eastAsia="vi-VN" w:bidi="vi-VN"/>
        </w:rPr>
        <w:t xml:space="preserve">Điều 3. </w:t>
      </w:r>
      <w:r w:rsidRPr="00026C92">
        <w:rPr>
          <w:rFonts w:cs="Times New Roman"/>
          <w:sz w:val="29"/>
          <w:szCs w:val="29"/>
          <w:lang w:eastAsia="vi-VN" w:bidi="vi-VN"/>
        </w:rPr>
        <w:t>Các cơ quan tham mưu, giúp việ</w:t>
      </w:r>
      <w:r w:rsidR="00171058" w:rsidRPr="00026C92">
        <w:rPr>
          <w:rFonts w:cs="Times New Roman"/>
          <w:sz w:val="29"/>
          <w:szCs w:val="29"/>
          <w:lang w:eastAsia="vi-VN" w:bidi="vi-VN"/>
        </w:rPr>
        <w:t>c Đảng</w:t>
      </w:r>
      <w:r w:rsidRPr="00026C92">
        <w:rPr>
          <w:rFonts w:cs="Times New Roman"/>
          <w:sz w:val="29"/>
          <w:szCs w:val="29"/>
          <w:lang w:eastAsia="vi-VN" w:bidi="vi-VN"/>
        </w:rPr>
        <w:t xml:space="preserve"> ủy, các đảng ủy trực thuộ</w:t>
      </w:r>
      <w:r w:rsidR="00171058" w:rsidRPr="00026C92">
        <w:rPr>
          <w:rFonts w:cs="Times New Roman"/>
          <w:sz w:val="29"/>
          <w:szCs w:val="29"/>
          <w:lang w:eastAsia="vi-VN" w:bidi="vi-VN"/>
        </w:rPr>
        <w:t>c Đảng</w:t>
      </w:r>
      <w:r w:rsidRPr="00026C92">
        <w:rPr>
          <w:rFonts w:cs="Times New Roman"/>
          <w:sz w:val="29"/>
          <w:szCs w:val="29"/>
          <w:lang w:eastAsia="vi-VN" w:bidi="vi-VN"/>
        </w:rPr>
        <w:t xml:space="preserve"> ủy chịu trách nhiệm thực hiện Quyết định này.</w:t>
      </w:r>
    </w:p>
    <w:tbl>
      <w:tblPr>
        <w:tblW w:w="4900" w:type="pct"/>
        <w:tblInd w:w="108" w:type="dxa"/>
        <w:tblLayout w:type="fixed"/>
        <w:tblLook w:val="0000" w:firstRow="0" w:lastRow="0" w:firstColumn="0" w:lastColumn="0" w:noHBand="0" w:noVBand="0"/>
      </w:tblPr>
      <w:tblGrid>
        <w:gridCol w:w="5066"/>
        <w:gridCol w:w="4105"/>
      </w:tblGrid>
      <w:tr w:rsidR="00D26215" w:rsidRPr="00026C92">
        <w:trPr>
          <w:trHeight w:val="2264"/>
        </w:trPr>
        <w:tc>
          <w:tcPr>
            <w:tcW w:w="5063" w:type="dxa"/>
          </w:tcPr>
          <w:p w:rsidR="00D26215" w:rsidRPr="00026C92" w:rsidRDefault="002D5A8F" w:rsidP="002D5A8F">
            <w:pPr>
              <w:spacing w:after="0" w:line="240" w:lineRule="auto"/>
            </w:pPr>
            <w:r w:rsidRPr="00026C92">
              <w:rPr>
                <w:u w:val="single"/>
                <w:lang w:val="vi-VN"/>
              </w:rPr>
              <w:t>Nơi nhận</w:t>
            </w:r>
            <w:r w:rsidRPr="00026C92">
              <w:t xml:space="preserve">: </w:t>
            </w:r>
          </w:p>
          <w:p w:rsidR="00D26215" w:rsidRPr="00026C92" w:rsidRDefault="002D5A8F" w:rsidP="002D5A8F">
            <w:pPr>
              <w:spacing w:after="0" w:line="240" w:lineRule="auto"/>
              <w:rPr>
                <w:sz w:val="24"/>
                <w:szCs w:val="24"/>
              </w:rPr>
            </w:pPr>
            <w:r w:rsidRPr="00026C92">
              <w:rPr>
                <w:sz w:val="24"/>
                <w:szCs w:val="24"/>
              </w:rPr>
              <w:t>- Ban Thường vụ</w:t>
            </w:r>
            <w:r w:rsidR="00171058" w:rsidRPr="00026C92">
              <w:rPr>
                <w:sz w:val="24"/>
                <w:szCs w:val="24"/>
              </w:rPr>
              <w:t xml:space="preserve"> Đảng</w:t>
            </w:r>
            <w:r w:rsidRPr="00026C92">
              <w:rPr>
                <w:sz w:val="24"/>
                <w:szCs w:val="24"/>
              </w:rPr>
              <w:t xml:space="preserve"> ủy,</w:t>
            </w:r>
          </w:p>
          <w:p w:rsidR="00D26215" w:rsidRPr="00026C92" w:rsidRDefault="00171058" w:rsidP="002D5A8F">
            <w:pPr>
              <w:spacing w:after="0" w:line="240" w:lineRule="auto"/>
              <w:ind w:right="6"/>
              <w:rPr>
                <w:sz w:val="24"/>
                <w:szCs w:val="24"/>
              </w:rPr>
            </w:pPr>
            <w:r w:rsidRPr="00026C92">
              <w:rPr>
                <w:sz w:val="24"/>
                <w:szCs w:val="24"/>
              </w:rPr>
              <w:t>- Các cơ quan</w:t>
            </w:r>
            <w:r w:rsidR="002D5A8F" w:rsidRPr="00026C92">
              <w:rPr>
                <w:sz w:val="24"/>
                <w:szCs w:val="24"/>
              </w:rPr>
              <w:t xml:space="preserve"> tham mưu, giúp việ</w:t>
            </w:r>
            <w:r w:rsidRPr="00026C92">
              <w:rPr>
                <w:sz w:val="24"/>
                <w:szCs w:val="24"/>
              </w:rPr>
              <w:t>c Đảng</w:t>
            </w:r>
            <w:r w:rsidR="002D5A8F" w:rsidRPr="00026C92">
              <w:rPr>
                <w:sz w:val="24"/>
                <w:szCs w:val="24"/>
              </w:rPr>
              <w:t xml:space="preserve"> ủy,</w:t>
            </w:r>
          </w:p>
          <w:p w:rsidR="00D26215" w:rsidRPr="00026C92" w:rsidRDefault="00171058" w:rsidP="002D5A8F">
            <w:pPr>
              <w:spacing w:after="0" w:line="240" w:lineRule="auto"/>
              <w:ind w:right="6"/>
              <w:rPr>
                <w:sz w:val="24"/>
                <w:szCs w:val="24"/>
                <w:lang w:val="vi-VN"/>
              </w:rPr>
            </w:pPr>
            <w:r w:rsidRPr="00026C92">
              <w:rPr>
                <w:sz w:val="24"/>
                <w:szCs w:val="24"/>
              </w:rPr>
              <w:t>- Các Chi bộ</w:t>
            </w:r>
            <w:r w:rsidR="002D5A8F" w:rsidRPr="00026C92">
              <w:rPr>
                <w:sz w:val="24"/>
                <w:szCs w:val="24"/>
              </w:rPr>
              <w:t xml:space="preserve"> trực thuộ</w:t>
            </w:r>
            <w:r w:rsidRPr="00026C92">
              <w:rPr>
                <w:sz w:val="24"/>
                <w:szCs w:val="24"/>
              </w:rPr>
              <w:t>c Đảng</w:t>
            </w:r>
            <w:r w:rsidR="002D5A8F" w:rsidRPr="00026C92">
              <w:rPr>
                <w:sz w:val="24"/>
                <w:szCs w:val="24"/>
              </w:rPr>
              <w:t xml:space="preserve"> uỷ,</w:t>
            </w:r>
          </w:p>
          <w:p w:rsidR="00D26215" w:rsidRPr="00026C92" w:rsidRDefault="002D5A8F" w:rsidP="002D5A8F">
            <w:pPr>
              <w:spacing w:after="0" w:line="240" w:lineRule="auto"/>
              <w:ind w:right="6"/>
              <w:rPr>
                <w:sz w:val="24"/>
                <w:szCs w:val="24"/>
              </w:rPr>
            </w:pPr>
            <w:r w:rsidRPr="00026C92">
              <w:rPr>
                <w:sz w:val="24"/>
                <w:szCs w:val="24"/>
              </w:rPr>
              <w:t>- Ủy ban MTTQ Việ</w:t>
            </w:r>
            <w:r w:rsidR="00171058" w:rsidRPr="00026C92">
              <w:rPr>
                <w:sz w:val="24"/>
                <w:szCs w:val="24"/>
              </w:rPr>
              <w:t>t Nam xã</w:t>
            </w:r>
            <w:r w:rsidRPr="00026C92">
              <w:rPr>
                <w:sz w:val="24"/>
                <w:szCs w:val="24"/>
              </w:rPr>
              <w:t>,</w:t>
            </w:r>
          </w:p>
          <w:p w:rsidR="00D26215" w:rsidRPr="00026C92" w:rsidRDefault="002D5A8F" w:rsidP="002D5A8F">
            <w:pPr>
              <w:spacing w:after="0" w:line="240" w:lineRule="auto"/>
              <w:ind w:right="6"/>
              <w:rPr>
                <w:sz w:val="24"/>
                <w:szCs w:val="24"/>
              </w:rPr>
            </w:pPr>
            <w:r w:rsidRPr="00026C92">
              <w:rPr>
                <w:sz w:val="24"/>
                <w:szCs w:val="24"/>
              </w:rPr>
              <w:t>- Lãnh đạ</w:t>
            </w:r>
            <w:r w:rsidR="00171058" w:rsidRPr="00026C92">
              <w:rPr>
                <w:sz w:val="24"/>
                <w:szCs w:val="24"/>
              </w:rPr>
              <w:t>o Văn phòng Đảng</w:t>
            </w:r>
            <w:r w:rsidRPr="00026C92">
              <w:rPr>
                <w:sz w:val="24"/>
                <w:szCs w:val="24"/>
              </w:rPr>
              <w:t xml:space="preserve"> ủy,</w:t>
            </w:r>
          </w:p>
          <w:p w:rsidR="00D26215" w:rsidRPr="00026C92" w:rsidRDefault="00171058" w:rsidP="002D5A8F">
            <w:pPr>
              <w:spacing w:after="0" w:line="240" w:lineRule="auto"/>
              <w:rPr>
                <w:sz w:val="24"/>
                <w:szCs w:val="24"/>
              </w:rPr>
            </w:pPr>
            <w:r w:rsidRPr="00026C92">
              <w:rPr>
                <w:sz w:val="24"/>
                <w:szCs w:val="24"/>
              </w:rPr>
              <w:t>- Lưu Văn phòng Đảng</w:t>
            </w:r>
            <w:r w:rsidR="002D5A8F" w:rsidRPr="00026C92">
              <w:rPr>
                <w:sz w:val="24"/>
                <w:szCs w:val="24"/>
              </w:rPr>
              <w:t xml:space="preserve"> ủy.</w:t>
            </w:r>
          </w:p>
        </w:tc>
        <w:tc>
          <w:tcPr>
            <w:tcW w:w="4103" w:type="dxa"/>
          </w:tcPr>
          <w:p w:rsidR="00D26215" w:rsidRPr="00026C92" w:rsidRDefault="002D5A8F" w:rsidP="002D5A8F">
            <w:pPr>
              <w:spacing w:after="0" w:line="240" w:lineRule="auto"/>
              <w:ind w:right="6"/>
              <w:jc w:val="center"/>
              <w:rPr>
                <w:b/>
              </w:rPr>
            </w:pPr>
            <w:r w:rsidRPr="00026C92">
              <w:rPr>
                <w:b/>
              </w:rPr>
              <w:t>T/M BAN THƯỜNG VỤ</w:t>
            </w:r>
          </w:p>
          <w:p w:rsidR="00D26215" w:rsidRPr="00026C92" w:rsidRDefault="002D5A8F" w:rsidP="002D5A8F">
            <w:pPr>
              <w:spacing w:after="0" w:line="240" w:lineRule="auto"/>
              <w:ind w:right="6"/>
              <w:jc w:val="center"/>
              <w:rPr>
                <w:bCs/>
              </w:rPr>
            </w:pPr>
            <w:r w:rsidRPr="00026C92">
              <w:rPr>
                <w:bCs/>
              </w:rPr>
              <w:t>PHÓ BÍ THƯ THƯỜNG TRỰC</w:t>
            </w:r>
          </w:p>
          <w:p w:rsidR="00D26215" w:rsidRPr="00026C92" w:rsidRDefault="00D26215" w:rsidP="002D5A8F">
            <w:pPr>
              <w:spacing w:after="0" w:line="240" w:lineRule="auto"/>
              <w:ind w:right="6"/>
              <w:jc w:val="center"/>
              <w:rPr>
                <w:b/>
              </w:rPr>
            </w:pPr>
          </w:p>
          <w:p w:rsidR="00D26215" w:rsidRPr="00026C92" w:rsidRDefault="00D26215" w:rsidP="002D5A8F">
            <w:pPr>
              <w:spacing w:after="0" w:line="240" w:lineRule="auto"/>
              <w:ind w:right="6"/>
              <w:jc w:val="center"/>
              <w:rPr>
                <w:b/>
              </w:rPr>
            </w:pPr>
          </w:p>
          <w:p w:rsidR="00D26215" w:rsidRPr="00026C92" w:rsidRDefault="00D26215" w:rsidP="002D5A8F">
            <w:pPr>
              <w:spacing w:after="0" w:line="240" w:lineRule="auto"/>
              <w:ind w:right="6"/>
              <w:jc w:val="center"/>
              <w:rPr>
                <w:b/>
              </w:rPr>
            </w:pPr>
          </w:p>
          <w:p w:rsidR="00D26215" w:rsidRPr="00026C92" w:rsidRDefault="00D26215" w:rsidP="002D5A8F">
            <w:pPr>
              <w:spacing w:after="0" w:line="240" w:lineRule="auto"/>
              <w:ind w:right="6"/>
              <w:jc w:val="center"/>
              <w:rPr>
                <w:b/>
              </w:rPr>
            </w:pPr>
          </w:p>
          <w:p w:rsidR="00D26215" w:rsidRPr="00026C92" w:rsidRDefault="00D26215" w:rsidP="00306570">
            <w:pPr>
              <w:spacing w:after="0" w:line="240" w:lineRule="auto"/>
              <w:ind w:right="6"/>
              <w:rPr>
                <w:b/>
              </w:rPr>
            </w:pPr>
          </w:p>
          <w:p w:rsidR="00D26215" w:rsidRPr="00026C92" w:rsidRDefault="00171058" w:rsidP="002D5A8F">
            <w:pPr>
              <w:spacing w:after="0" w:line="240" w:lineRule="auto"/>
              <w:jc w:val="center"/>
              <w:rPr>
                <w:b/>
              </w:rPr>
            </w:pPr>
            <w:r w:rsidRPr="00026C92">
              <w:rPr>
                <w:b/>
              </w:rPr>
              <w:t>Trần Xuân Hiếu</w:t>
            </w:r>
          </w:p>
        </w:tc>
      </w:tr>
    </w:tbl>
    <w:p w:rsidR="00A00658" w:rsidRPr="00026C92" w:rsidRDefault="00A00658" w:rsidP="00026C92">
      <w:pPr>
        <w:tabs>
          <w:tab w:val="left" w:pos="3255"/>
        </w:tabs>
        <w:spacing w:after="0" w:line="240" w:lineRule="auto"/>
        <w:ind w:right="-288"/>
        <w:jc w:val="center"/>
        <w:rPr>
          <w:b/>
          <w:lang w:val="es-ES"/>
        </w:rPr>
      </w:pPr>
      <w:r w:rsidRPr="00026C92">
        <w:rPr>
          <w:b/>
          <w:lang w:val="es-ES"/>
        </w:rPr>
        <w:lastRenderedPageBreak/>
        <w:t>DANH MỤC</w:t>
      </w:r>
    </w:p>
    <w:p w:rsidR="00A00658" w:rsidRPr="00026C92" w:rsidRDefault="00A00658" w:rsidP="002D5A8F">
      <w:pPr>
        <w:tabs>
          <w:tab w:val="left" w:pos="3255"/>
        </w:tabs>
        <w:spacing w:after="0" w:line="240" w:lineRule="auto"/>
        <w:ind w:right="-288"/>
        <w:jc w:val="center"/>
        <w:rPr>
          <w:b/>
          <w:lang w:val="es-ES"/>
        </w:rPr>
      </w:pPr>
      <w:r w:rsidRPr="00026C92">
        <w:rPr>
          <w:rFonts w:eastAsia="Calibri"/>
          <w:b/>
        </w:rPr>
        <w:t>Bộ quy trình thủ tục của</w:t>
      </w:r>
      <w:r w:rsidRPr="00026C92">
        <w:rPr>
          <w:bCs/>
          <w:lang w:val="es-ES"/>
        </w:rPr>
        <w:t xml:space="preserve"> </w:t>
      </w:r>
      <w:r w:rsidR="00AA18AB" w:rsidRPr="00026C92">
        <w:rPr>
          <w:b/>
          <w:lang w:val="es-ES"/>
        </w:rPr>
        <w:t>Văn phòng Đảng</w:t>
      </w:r>
      <w:r w:rsidRPr="00026C92">
        <w:rPr>
          <w:b/>
          <w:lang w:val="es-ES"/>
        </w:rPr>
        <w:t xml:space="preserve"> ủy</w:t>
      </w:r>
    </w:p>
    <w:p w:rsidR="00A00658" w:rsidRPr="00026C92" w:rsidRDefault="00A00658" w:rsidP="002D5A8F">
      <w:pPr>
        <w:tabs>
          <w:tab w:val="left" w:pos="3255"/>
        </w:tabs>
        <w:spacing w:after="0" w:line="240" w:lineRule="auto"/>
        <w:ind w:right="-288"/>
        <w:jc w:val="center"/>
        <w:rPr>
          <w:rFonts w:eastAsia="Calibri"/>
          <w:b/>
        </w:rPr>
      </w:pPr>
      <w:r w:rsidRPr="00026C92">
        <w:rPr>
          <w:rFonts w:eastAsia="Calibri"/>
          <w:b/>
        </w:rPr>
        <w:t xml:space="preserve">thuộc thẩm quyền Ban Thường vụ </w:t>
      </w:r>
      <w:r w:rsidR="00AA18AB" w:rsidRPr="00026C92">
        <w:rPr>
          <w:rFonts w:eastAsia="Calibri"/>
          <w:b/>
        </w:rPr>
        <w:t>Đảng</w:t>
      </w:r>
      <w:r w:rsidRPr="00026C92">
        <w:rPr>
          <w:rFonts w:eastAsia="Calibri"/>
          <w:b/>
        </w:rPr>
        <w:t xml:space="preserve"> ủy ban hành</w:t>
      </w:r>
    </w:p>
    <w:p w:rsidR="00A00658" w:rsidRPr="00026C92" w:rsidRDefault="00A00658" w:rsidP="002D5A8F">
      <w:pPr>
        <w:tabs>
          <w:tab w:val="left" w:pos="3255"/>
        </w:tabs>
        <w:spacing w:after="0" w:line="240" w:lineRule="auto"/>
        <w:ind w:right="-288"/>
        <w:jc w:val="center"/>
        <w:rPr>
          <w:bCs/>
          <w:i/>
          <w:iCs/>
          <w:lang w:val="es-ES"/>
        </w:rPr>
      </w:pPr>
      <w:r w:rsidRPr="00026C92">
        <w:rPr>
          <w:rFonts w:eastAsia="Calibri"/>
          <w:bCs/>
          <w:i/>
          <w:iCs/>
        </w:rPr>
        <w:t>(Kèm theo Quyết định số</w:t>
      </w:r>
      <w:r w:rsidR="00AA18AB" w:rsidRPr="00026C92">
        <w:rPr>
          <w:rFonts w:eastAsia="Calibri"/>
          <w:bCs/>
          <w:i/>
          <w:iCs/>
        </w:rPr>
        <w:t xml:space="preserve">       -QĐ/Đ</w:t>
      </w:r>
      <w:r w:rsidRPr="00026C92">
        <w:rPr>
          <w:rFonts w:eastAsia="Calibri"/>
          <w:bCs/>
          <w:i/>
          <w:iCs/>
        </w:rPr>
        <w:t>U ngày      /01/2026 của Ban Thường vụ</w:t>
      </w:r>
      <w:r w:rsidR="00AA18AB" w:rsidRPr="00026C92">
        <w:rPr>
          <w:rFonts w:eastAsia="Calibri"/>
          <w:bCs/>
          <w:i/>
          <w:iCs/>
        </w:rPr>
        <w:t xml:space="preserve"> Đảng</w:t>
      </w:r>
      <w:r w:rsidRPr="00026C92">
        <w:rPr>
          <w:rFonts w:eastAsia="Calibri"/>
          <w:bCs/>
          <w:i/>
          <w:iCs/>
        </w:rPr>
        <w:t xml:space="preserve"> ủy)</w:t>
      </w:r>
    </w:p>
    <w:p w:rsidR="00A00658" w:rsidRPr="00026C92" w:rsidRDefault="00A00658" w:rsidP="002D5A8F">
      <w:pPr>
        <w:tabs>
          <w:tab w:val="left" w:pos="3255"/>
        </w:tabs>
        <w:spacing w:after="0" w:line="240" w:lineRule="auto"/>
        <w:ind w:right="-288"/>
        <w:jc w:val="center"/>
        <w:rPr>
          <w:bCs/>
          <w:lang w:val="es-ES"/>
        </w:rPr>
      </w:pPr>
      <w:r w:rsidRPr="00026C92">
        <w:rPr>
          <w:bCs/>
          <w:lang w:val="es-ES"/>
        </w:rPr>
        <w:t>-----</w:t>
      </w:r>
    </w:p>
    <w:p w:rsidR="00A00658" w:rsidRPr="00026C92" w:rsidRDefault="00A00658" w:rsidP="002D5A8F">
      <w:pPr>
        <w:tabs>
          <w:tab w:val="left" w:pos="3255"/>
        </w:tabs>
        <w:spacing w:after="0" w:line="240" w:lineRule="auto"/>
        <w:ind w:right="-288"/>
        <w:jc w:val="center"/>
        <w:rPr>
          <w:bCs/>
          <w:lang w:val="es-ES"/>
        </w:rPr>
      </w:pPr>
    </w:p>
    <w:tbl>
      <w:tblPr>
        <w:tblW w:w="0" w:type="auto"/>
        <w:tblInd w:w="-260" w:type="dxa"/>
        <w:tblCellMar>
          <w:top w:w="15" w:type="dxa"/>
          <w:left w:w="15" w:type="dxa"/>
          <w:bottom w:w="15" w:type="dxa"/>
          <w:right w:w="15" w:type="dxa"/>
        </w:tblCellMar>
        <w:tblLook w:val="04A0" w:firstRow="1" w:lastRow="0" w:firstColumn="1" w:lastColumn="0" w:noHBand="0" w:noVBand="1"/>
      </w:tblPr>
      <w:tblGrid>
        <w:gridCol w:w="750"/>
        <w:gridCol w:w="7020"/>
        <w:gridCol w:w="1829"/>
      </w:tblGrid>
      <w:tr w:rsidR="00CF2DF8" w:rsidRPr="00026C92" w:rsidTr="002D5A8F">
        <w:trPr>
          <w:tblHeader/>
        </w:trPr>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A00658" w:rsidRPr="00026C92" w:rsidRDefault="00A00658" w:rsidP="002D5A8F">
            <w:pPr>
              <w:spacing w:after="0" w:line="240" w:lineRule="auto"/>
              <w:jc w:val="center"/>
            </w:pPr>
            <w:r w:rsidRPr="00026C92">
              <w:rPr>
                <w:b/>
                <w:bCs/>
              </w:rPr>
              <w:t>STT</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A00658" w:rsidRPr="00026C92" w:rsidRDefault="00A00658" w:rsidP="002D5A8F">
            <w:pPr>
              <w:spacing w:after="0" w:line="240" w:lineRule="auto"/>
              <w:jc w:val="center"/>
            </w:pPr>
            <w:r w:rsidRPr="00026C92">
              <w:rPr>
                <w:b/>
                <w:bCs/>
              </w:rPr>
              <w:t>Nội dung công việc</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A00658" w:rsidRPr="00026C92" w:rsidRDefault="00A00658" w:rsidP="002D5A8F">
            <w:pPr>
              <w:spacing w:after="0" w:line="240" w:lineRule="auto"/>
              <w:jc w:val="center"/>
            </w:pPr>
            <w:r w:rsidRPr="00026C92">
              <w:rPr>
                <w:b/>
                <w:bCs/>
              </w:rPr>
              <w:t>Nơi nhận hồ sơ</w:t>
            </w:r>
          </w:p>
        </w:tc>
      </w:tr>
      <w:tr w:rsidR="00CF2DF8" w:rsidRPr="00026C92" w:rsidTr="002D5A8F">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center"/>
            </w:pPr>
            <w:r w:rsidRPr="00026C92">
              <w:t>1</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both"/>
              <w:rPr>
                <w:szCs w:val="28"/>
              </w:rPr>
            </w:pPr>
            <w:r w:rsidRPr="00026C92">
              <w:rPr>
                <w:bCs/>
                <w:szCs w:val="28"/>
              </w:rPr>
              <w:t>Quy trình tiếp nhận, thẩm định, ban hành, giám sát, đánh giá các chỉ đạo của Thường trự</w:t>
            </w:r>
            <w:r w:rsidR="001F4335" w:rsidRPr="00026C92">
              <w:rPr>
                <w:bCs/>
                <w:szCs w:val="28"/>
              </w:rPr>
              <w:t>c Đảng</w:t>
            </w:r>
            <w:r w:rsidRPr="00026C92">
              <w:rPr>
                <w:bCs/>
                <w:szCs w:val="28"/>
              </w:rPr>
              <w:t xml:space="preserve"> ủy, Ban Thường vụ</w:t>
            </w:r>
            <w:r w:rsidR="001F4335" w:rsidRPr="00026C92">
              <w:rPr>
                <w:bCs/>
                <w:szCs w:val="28"/>
              </w:rPr>
              <w:t xml:space="preserve">  Đảng</w:t>
            </w:r>
            <w:r w:rsidRPr="00026C92">
              <w:rPr>
                <w:bCs/>
                <w:szCs w:val="28"/>
              </w:rPr>
              <w:t xml:space="preserve"> ủy, Ban Chấp hành Đảng bộ</w:t>
            </w:r>
            <w:r w:rsidR="001F4335" w:rsidRPr="00026C92">
              <w:rPr>
                <w:bCs/>
                <w:szCs w:val="28"/>
              </w:rPr>
              <w:t xml:space="preserve"> xã</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1F4335" w:rsidP="002D5A8F">
            <w:pPr>
              <w:spacing w:after="0" w:line="240" w:lineRule="auto"/>
              <w:jc w:val="center"/>
            </w:pPr>
            <w:r w:rsidRPr="00026C92">
              <w:t>Văn phòng Đảng</w:t>
            </w:r>
            <w:r w:rsidR="00A00658" w:rsidRPr="00026C92">
              <w:t xml:space="preserve"> ủy</w:t>
            </w:r>
          </w:p>
        </w:tc>
      </w:tr>
      <w:tr w:rsidR="00CF2DF8" w:rsidRPr="00026C92" w:rsidTr="002D5A8F">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center"/>
            </w:pPr>
            <w:r w:rsidRPr="00026C92">
              <w:t>2</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both"/>
              <w:rPr>
                <w:szCs w:val="28"/>
              </w:rPr>
            </w:pPr>
            <w:r w:rsidRPr="00026C92">
              <w:rPr>
                <w:bCs/>
                <w:spacing w:val="-4"/>
                <w:szCs w:val="28"/>
                <w:lang w:val="pt-BR"/>
              </w:rPr>
              <w:t xml:space="preserve">Quy trình </w:t>
            </w:r>
            <w:bookmarkStart w:id="1" w:name="_Hlk218885234"/>
            <w:r w:rsidRPr="00026C92">
              <w:rPr>
                <w:bCs/>
                <w:spacing w:val="-4"/>
                <w:szCs w:val="28"/>
                <w:lang w:val="pt-BR"/>
              </w:rPr>
              <w:t xml:space="preserve">chuẩn bị, tổ chức hội nghị, cuộc họp </w:t>
            </w:r>
            <w:r w:rsidRPr="00026C92">
              <w:rPr>
                <w:bCs/>
                <w:szCs w:val="28"/>
              </w:rPr>
              <w:t>Thường trự</w:t>
            </w:r>
            <w:r w:rsidR="001F4335" w:rsidRPr="00026C92">
              <w:rPr>
                <w:bCs/>
                <w:szCs w:val="28"/>
              </w:rPr>
              <w:t>c Đảng</w:t>
            </w:r>
            <w:r w:rsidRPr="00026C92">
              <w:rPr>
                <w:bCs/>
                <w:szCs w:val="28"/>
              </w:rPr>
              <w:t xml:space="preserve"> ủy, Ban Thường vụ</w:t>
            </w:r>
            <w:r w:rsidR="001F4335" w:rsidRPr="00026C92">
              <w:rPr>
                <w:bCs/>
                <w:szCs w:val="28"/>
              </w:rPr>
              <w:t xml:space="preserve">  Đảng</w:t>
            </w:r>
            <w:r w:rsidRPr="00026C92">
              <w:rPr>
                <w:bCs/>
                <w:szCs w:val="28"/>
              </w:rPr>
              <w:t xml:space="preserve"> ủy, Ban Chấp hành Đảng bộ </w:t>
            </w:r>
            <w:bookmarkEnd w:id="1"/>
            <w:r w:rsidR="001F4335" w:rsidRPr="00026C92">
              <w:rPr>
                <w:bCs/>
                <w:szCs w:val="28"/>
              </w:rPr>
              <w:t>xã</w:t>
            </w:r>
            <w:r w:rsidRPr="00026C92">
              <w:rPr>
                <w:bCs/>
                <w:szCs w:val="28"/>
              </w:rPr>
              <w:t>.</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1F4335" w:rsidP="002D5A8F">
            <w:pPr>
              <w:spacing w:after="0" w:line="240" w:lineRule="auto"/>
              <w:jc w:val="center"/>
            </w:pPr>
            <w:r w:rsidRPr="00026C92">
              <w:t>Văn phòng Đảng ủy</w:t>
            </w:r>
          </w:p>
        </w:tc>
      </w:tr>
      <w:tr w:rsidR="00CF2DF8" w:rsidRPr="00026C92" w:rsidTr="002D5A8F">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center"/>
            </w:pPr>
            <w:r w:rsidRPr="00026C92">
              <w:t>3</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both"/>
              <w:rPr>
                <w:szCs w:val="28"/>
              </w:rPr>
            </w:pPr>
            <w:r w:rsidRPr="00026C92">
              <w:rPr>
                <w:szCs w:val="28"/>
              </w:rPr>
              <w:t xml:space="preserve">Quy trình xây dựng, tổ chức thực hiện chương trình công tác của </w:t>
            </w:r>
            <w:r w:rsidRPr="00026C92">
              <w:rPr>
                <w:bCs/>
                <w:szCs w:val="28"/>
              </w:rPr>
              <w:t>Thường trự</w:t>
            </w:r>
            <w:r w:rsidR="00602B40" w:rsidRPr="00026C92">
              <w:rPr>
                <w:bCs/>
                <w:szCs w:val="28"/>
              </w:rPr>
              <w:t>c Đảng</w:t>
            </w:r>
            <w:r w:rsidRPr="00026C92">
              <w:rPr>
                <w:bCs/>
                <w:szCs w:val="28"/>
              </w:rPr>
              <w:t xml:space="preserve"> ủy, Ban Thường vụ</w:t>
            </w:r>
            <w:r w:rsidR="00602B40" w:rsidRPr="00026C92">
              <w:rPr>
                <w:bCs/>
                <w:szCs w:val="28"/>
              </w:rPr>
              <w:t xml:space="preserve"> Đảng</w:t>
            </w:r>
            <w:r w:rsidRPr="00026C92">
              <w:rPr>
                <w:bCs/>
                <w:szCs w:val="28"/>
              </w:rPr>
              <w:t xml:space="preserve"> ủy, Ban Chấp hành Đảng bộ</w:t>
            </w:r>
            <w:r w:rsidR="00602B40" w:rsidRPr="00026C92">
              <w:rPr>
                <w:bCs/>
                <w:szCs w:val="28"/>
              </w:rPr>
              <w:t xml:space="preserve"> xã</w:t>
            </w:r>
            <w:r w:rsidRPr="00026C92">
              <w:rPr>
                <w:bCs/>
                <w:szCs w:val="28"/>
              </w:rPr>
              <w:t>.</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1F4335" w:rsidP="002D5A8F">
            <w:pPr>
              <w:spacing w:after="0" w:line="240" w:lineRule="auto"/>
              <w:jc w:val="center"/>
            </w:pPr>
            <w:r w:rsidRPr="00026C92">
              <w:t>Văn phòng Đảng ủy</w:t>
            </w:r>
          </w:p>
        </w:tc>
      </w:tr>
      <w:tr w:rsidR="00CF2DF8" w:rsidRPr="00026C92" w:rsidTr="002D5A8F">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center"/>
            </w:pPr>
            <w:r w:rsidRPr="00026C92">
              <w:t>4</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both"/>
              <w:rPr>
                <w:szCs w:val="28"/>
              </w:rPr>
            </w:pPr>
            <w:r w:rsidRPr="00026C92">
              <w:rPr>
                <w:szCs w:val="28"/>
              </w:rPr>
              <w:t>Quy trình lập dự toán năm, điều chỉnh dự toán và quyết toán ngân sách năm của các đơn vị dự toán trực thuộ</w:t>
            </w:r>
            <w:r w:rsidR="00602B40" w:rsidRPr="00026C92">
              <w:rPr>
                <w:szCs w:val="28"/>
              </w:rPr>
              <w:t xml:space="preserve">c Văn phòng Đảng </w:t>
            </w:r>
            <w:r w:rsidRPr="00026C92">
              <w:rPr>
                <w:szCs w:val="28"/>
              </w:rPr>
              <w:t>ủy</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1F4335" w:rsidP="002D5A8F">
            <w:pPr>
              <w:spacing w:after="0" w:line="240" w:lineRule="auto"/>
              <w:jc w:val="center"/>
            </w:pPr>
            <w:r w:rsidRPr="00026C92">
              <w:t>Văn phòng Đảng ủy</w:t>
            </w:r>
          </w:p>
        </w:tc>
      </w:tr>
      <w:tr w:rsidR="00CF2DF8" w:rsidRPr="00026C92" w:rsidTr="002D5A8F">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center"/>
            </w:pPr>
            <w:r w:rsidRPr="00026C92">
              <w:t>5</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both"/>
            </w:pPr>
            <w:r w:rsidRPr="00026C92">
              <w:rPr>
                <w:bCs/>
                <w:szCs w:val="28"/>
              </w:rPr>
              <w:t xml:space="preserve">Quy trình điều chuyển và thanh lý tài sản công </w:t>
            </w:r>
            <w:r w:rsidRPr="00026C92">
              <w:rPr>
                <w:bCs/>
                <w:i/>
                <w:iCs/>
                <w:szCs w:val="28"/>
              </w:rPr>
              <w:t>(đối với tài sản là Nhà và các tài sản khác gắn liền với đất; xe ô tô)</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1F4335" w:rsidP="002D5A8F">
            <w:pPr>
              <w:spacing w:after="0" w:line="240" w:lineRule="auto"/>
              <w:jc w:val="center"/>
            </w:pPr>
            <w:r w:rsidRPr="00026C92">
              <w:t>Văn phòng Đảng ủy</w:t>
            </w:r>
          </w:p>
        </w:tc>
      </w:tr>
      <w:tr w:rsidR="00CF2DF8" w:rsidRPr="00026C92" w:rsidTr="002D5A8F">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center"/>
            </w:pPr>
            <w:r w:rsidRPr="00026C92">
              <w:t>6</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ind w:left="-778" w:firstLine="710"/>
              <w:jc w:val="both"/>
              <w:rPr>
                <w:b/>
                <w:bCs/>
                <w:szCs w:val="28"/>
              </w:rPr>
            </w:pPr>
            <w:r w:rsidRPr="00026C92">
              <w:rPr>
                <w:szCs w:val="28"/>
              </w:rPr>
              <w:t>Đón tiếp, phục vụ các đoàn khách đến thăm, làm việc với Ban TBan Thường vụ</w:t>
            </w:r>
            <w:r w:rsidR="00602B40" w:rsidRPr="00026C92">
              <w:rPr>
                <w:szCs w:val="28"/>
              </w:rPr>
              <w:t xml:space="preserve"> Đảng </w:t>
            </w:r>
            <w:r w:rsidRPr="00026C92">
              <w:rPr>
                <w:szCs w:val="28"/>
              </w:rPr>
              <w:t>uỷ Lào Cai</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1F4335" w:rsidP="002D5A8F">
            <w:pPr>
              <w:spacing w:after="0" w:line="240" w:lineRule="auto"/>
              <w:jc w:val="center"/>
            </w:pPr>
            <w:r w:rsidRPr="00026C92">
              <w:t>Văn phòng Đảng ủy</w:t>
            </w:r>
          </w:p>
        </w:tc>
      </w:tr>
      <w:tr w:rsidR="00CF2DF8" w:rsidRPr="00026C92" w:rsidTr="002D5A8F">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center"/>
            </w:pPr>
            <w:r w:rsidRPr="00026C92">
              <w:t>7</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both"/>
              <w:rPr>
                <w:szCs w:val="28"/>
              </w:rPr>
            </w:pPr>
            <w:r w:rsidRPr="00026C92">
              <w:rPr>
                <w:szCs w:val="28"/>
              </w:rPr>
              <w:t>Chuẩn bị, phục vụ đoàn công tác của Thường trực, Ban Thường vụ</w:t>
            </w:r>
            <w:r w:rsidR="00602B40" w:rsidRPr="00026C92">
              <w:rPr>
                <w:szCs w:val="28"/>
              </w:rPr>
              <w:t xml:space="preserve"> Đảng</w:t>
            </w:r>
            <w:r w:rsidRPr="00026C92">
              <w:rPr>
                <w:szCs w:val="28"/>
              </w:rPr>
              <w:t xml:space="preserve"> uỷ làm việc tại các cơ quan, đơn vị, đị</w:t>
            </w:r>
            <w:r w:rsidR="00602B40" w:rsidRPr="00026C92">
              <w:rPr>
                <w:szCs w:val="28"/>
              </w:rPr>
              <w:t>a phương trong và ngoài xã</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1F4335" w:rsidP="002D5A8F">
            <w:pPr>
              <w:spacing w:after="0" w:line="240" w:lineRule="auto"/>
              <w:jc w:val="center"/>
            </w:pPr>
            <w:r w:rsidRPr="00026C92">
              <w:t>Văn phòng Đảng ủy</w:t>
            </w:r>
          </w:p>
        </w:tc>
      </w:tr>
      <w:tr w:rsidR="00CF2DF8" w:rsidRPr="00026C92" w:rsidTr="002D5A8F">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center"/>
            </w:pPr>
            <w:r w:rsidRPr="00026C92">
              <w:t>8</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both"/>
              <w:rPr>
                <w:bCs/>
              </w:rPr>
            </w:pPr>
            <w:r w:rsidRPr="00026C92">
              <w:rPr>
                <w:bCs/>
              </w:rPr>
              <w:t>Thẩm định và phê duyệt Hồ sơ đề xuất cấp độ an toàn thông tin (cấp độ 1,2)</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1F4335" w:rsidP="002D5A8F">
            <w:pPr>
              <w:spacing w:after="0" w:line="240" w:lineRule="auto"/>
              <w:jc w:val="center"/>
            </w:pPr>
            <w:r w:rsidRPr="00026C92">
              <w:t>Văn phòng Đảng ủy</w:t>
            </w:r>
          </w:p>
        </w:tc>
      </w:tr>
      <w:tr w:rsidR="00CF2DF8" w:rsidRPr="00026C92" w:rsidTr="002D5A8F">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center"/>
            </w:pPr>
            <w:r w:rsidRPr="00026C92">
              <w:t>9</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both"/>
              <w:rPr>
                <w:bCs/>
              </w:rPr>
            </w:pPr>
            <w:r w:rsidRPr="00026C92">
              <w:rPr>
                <w:bCs/>
              </w:rPr>
              <w:t>Thẩm định và phê duyệt Hồ sơ đề xuất cấp độ an toàn thông tin (cấp độ 3)</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1F4335" w:rsidP="002D5A8F">
            <w:pPr>
              <w:spacing w:after="0" w:line="240" w:lineRule="auto"/>
              <w:jc w:val="center"/>
            </w:pPr>
            <w:r w:rsidRPr="00026C92">
              <w:t>Văn phòng Đảng ủy</w:t>
            </w:r>
          </w:p>
        </w:tc>
      </w:tr>
      <w:tr w:rsidR="00CF2DF8" w:rsidRPr="00026C92" w:rsidTr="002D5A8F">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center"/>
            </w:pPr>
            <w:r w:rsidRPr="00026C92">
              <w:t>10</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both"/>
              <w:rPr>
                <w:bCs/>
                <w:szCs w:val="28"/>
              </w:rPr>
            </w:pPr>
            <w:r w:rsidRPr="00026C92">
              <w:rPr>
                <w:bCs/>
                <w:szCs w:val="28"/>
              </w:rPr>
              <w:t>Quy trình khai thác tài liệu giấy (thường), tài liệu (mật) tại bộ phận lưu trữ</w:t>
            </w:r>
            <w:r w:rsidR="00602B40" w:rsidRPr="00026C92">
              <w:rPr>
                <w:bCs/>
                <w:szCs w:val="28"/>
              </w:rPr>
              <w:t xml:space="preserve"> cơ quan Văn phòng Đảng</w:t>
            </w:r>
            <w:r w:rsidRPr="00026C92">
              <w:rPr>
                <w:bCs/>
                <w:szCs w:val="28"/>
              </w:rPr>
              <w:t xml:space="preserve"> ủy</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1F4335" w:rsidP="002D5A8F">
            <w:pPr>
              <w:spacing w:after="0" w:line="240" w:lineRule="auto"/>
              <w:jc w:val="center"/>
            </w:pPr>
            <w:r w:rsidRPr="00026C92">
              <w:t>Văn phòng Đảng ủy</w:t>
            </w:r>
          </w:p>
        </w:tc>
      </w:tr>
      <w:tr w:rsidR="00CF2DF8" w:rsidRPr="00026C92" w:rsidTr="002D5A8F">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center"/>
            </w:pPr>
            <w:r w:rsidRPr="00026C92">
              <w:t>11</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A00658" w:rsidP="002D5A8F">
            <w:pPr>
              <w:spacing w:after="0" w:line="240" w:lineRule="auto"/>
              <w:jc w:val="both"/>
              <w:rPr>
                <w:bCs/>
                <w:szCs w:val="28"/>
              </w:rPr>
            </w:pPr>
            <w:r w:rsidRPr="00026C92">
              <w:rPr>
                <w:bCs/>
                <w:szCs w:val="28"/>
              </w:rPr>
              <w:t>Quy trình khai thác tài liệu điện tử tại bộ phận lưu trữ</w:t>
            </w:r>
            <w:r w:rsidR="00AF7A1E" w:rsidRPr="00026C92">
              <w:rPr>
                <w:bCs/>
                <w:szCs w:val="28"/>
              </w:rPr>
              <w:t xml:space="preserve"> cơ quan Văn phòng Đảng</w:t>
            </w:r>
            <w:r w:rsidRPr="00026C92">
              <w:rPr>
                <w:bCs/>
                <w:szCs w:val="28"/>
              </w:rPr>
              <w:t xml:space="preserve"> ủy</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A00658" w:rsidRPr="00026C92" w:rsidRDefault="001F4335" w:rsidP="002D5A8F">
            <w:pPr>
              <w:spacing w:after="0" w:line="240" w:lineRule="auto"/>
              <w:jc w:val="center"/>
            </w:pPr>
            <w:r w:rsidRPr="00026C92">
              <w:t>Văn phòng Đảng ủy</w:t>
            </w:r>
          </w:p>
        </w:tc>
      </w:tr>
    </w:tbl>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szCs w:val="28"/>
          <w:lang w:val="hr-HR"/>
        </w:rPr>
      </w:pPr>
    </w:p>
    <w:p w:rsidR="00A00658" w:rsidRPr="00026C92" w:rsidRDefault="00A00658" w:rsidP="002D5A8F">
      <w:pPr>
        <w:spacing w:after="0" w:line="240" w:lineRule="auto"/>
        <w:jc w:val="center"/>
        <w:rPr>
          <w:b/>
          <w:szCs w:val="28"/>
          <w:lang w:val="hr-HR"/>
        </w:rPr>
      </w:pPr>
    </w:p>
    <w:p w:rsidR="00A00658" w:rsidRPr="00026C92" w:rsidRDefault="00A00658" w:rsidP="002D5A8F">
      <w:pPr>
        <w:spacing w:after="0" w:line="240" w:lineRule="auto"/>
        <w:jc w:val="center"/>
        <w:rPr>
          <w:b/>
          <w:szCs w:val="28"/>
          <w:lang w:val="hr-HR"/>
        </w:rPr>
      </w:pPr>
    </w:p>
    <w:p w:rsidR="00A00658" w:rsidRPr="00026C92" w:rsidRDefault="00A00658" w:rsidP="002D5A8F">
      <w:pPr>
        <w:spacing w:after="0" w:line="240" w:lineRule="auto"/>
        <w:jc w:val="center"/>
        <w:rPr>
          <w:b/>
          <w:szCs w:val="28"/>
          <w:lang w:val="hr-HR"/>
        </w:rPr>
      </w:pPr>
    </w:p>
    <w:p w:rsidR="00A00658" w:rsidRPr="00026C92" w:rsidRDefault="00A00658" w:rsidP="00F11E5F">
      <w:pPr>
        <w:spacing w:after="0" w:line="240" w:lineRule="auto"/>
        <w:rPr>
          <w:b/>
          <w:szCs w:val="28"/>
          <w:lang w:val="hr-HR"/>
        </w:rPr>
      </w:pPr>
    </w:p>
    <w:p w:rsidR="00F11E5F" w:rsidRDefault="00F11E5F" w:rsidP="00F11E5F">
      <w:pPr>
        <w:spacing w:after="0" w:line="240" w:lineRule="auto"/>
        <w:rPr>
          <w:b/>
          <w:szCs w:val="28"/>
          <w:lang w:val="hr-HR"/>
        </w:rPr>
      </w:pPr>
    </w:p>
    <w:p w:rsidR="00026C92" w:rsidRPr="00026C92" w:rsidRDefault="00026C92" w:rsidP="00F11E5F">
      <w:pPr>
        <w:spacing w:after="0" w:line="240" w:lineRule="auto"/>
        <w:rPr>
          <w:b/>
          <w:szCs w:val="28"/>
          <w:lang w:val="hr-HR"/>
        </w:rPr>
      </w:pPr>
    </w:p>
    <w:p w:rsidR="00A00658" w:rsidRPr="00026C92" w:rsidRDefault="00A00658" w:rsidP="002D5A8F">
      <w:pPr>
        <w:spacing w:after="0" w:line="240" w:lineRule="auto"/>
        <w:jc w:val="center"/>
        <w:rPr>
          <w:b/>
          <w:szCs w:val="28"/>
        </w:rPr>
      </w:pPr>
      <w:r w:rsidRPr="00026C92">
        <w:rPr>
          <w:b/>
          <w:szCs w:val="28"/>
        </w:rPr>
        <w:lastRenderedPageBreak/>
        <w:t>QUY TRÌNH SỐ 01</w:t>
      </w:r>
    </w:p>
    <w:p w:rsidR="00A00658" w:rsidRPr="00026C92" w:rsidRDefault="00A00658" w:rsidP="002D5A8F">
      <w:pPr>
        <w:spacing w:after="0" w:line="240" w:lineRule="auto"/>
        <w:jc w:val="center"/>
        <w:rPr>
          <w:b/>
          <w:sz w:val="26"/>
          <w:szCs w:val="26"/>
          <w:lang w:val="sv-SE"/>
        </w:rPr>
      </w:pPr>
      <w:r w:rsidRPr="00026C92">
        <w:rPr>
          <w:b/>
          <w:szCs w:val="28"/>
        </w:rPr>
        <w:t>TIẾP NHẬN, THẨM ĐỊNH, BAN HÀNH, GIÁM SÁT, ĐÁNH GIÁ CÁC CHỈ ĐẠO CỦA THƯỜNG TRỰ</w:t>
      </w:r>
      <w:r w:rsidR="00F11E5F" w:rsidRPr="00026C92">
        <w:rPr>
          <w:b/>
          <w:szCs w:val="28"/>
        </w:rPr>
        <w:t>C ĐẢNG</w:t>
      </w:r>
      <w:r w:rsidRPr="00026C92">
        <w:rPr>
          <w:b/>
          <w:szCs w:val="28"/>
        </w:rPr>
        <w:t xml:space="preserve"> ỦY, BAN THƯỜNG VỤ</w:t>
      </w:r>
      <w:r w:rsidR="00F11E5F" w:rsidRPr="00026C92">
        <w:rPr>
          <w:b/>
          <w:szCs w:val="28"/>
        </w:rPr>
        <w:t xml:space="preserve">  ĐẢNG</w:t>
      </w:r>
      <w:r w:rsidRPr="00026C92">
        <w:rPr>
          <w:b/>
          <w:szCs w:val="28"/>
        </w:rPr>
        <w:t xml:space="preserve"> ỦY, BAN CHẤP HÀNH ĐẢNG BỘ</w:t>
      </w:r>
      <w:r w:rsidR="00F11E5F" w:rsidRPr="00026C92">
        <w:rPr>
          <w:b/>
          <w:szCs w:val="28"/>
        </w:rPr>
        <w:t xml:space="preserve"> XÃ</w:t>
      </w:r>
    </w:p>
    <w:p w:rsidR="00A00658" w:rsidRPr="00026C92" w:rsidRDefault="00A00658" w:rsidP="002D5A8F">
      <w:pPr>
        <w:spacing w:after="0" w:line="240" w:lineRule="auto"/>
        <w:jc w:val="center"/>
        <w:rPr>
          <w:b/>
          <w:szCs w:val="28"/>
          <w:lang w:val="sv-S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8193"/>
      </w:tblGrid>
      <w:tr w:rsidR="00CF2DF8" w:rsidRPr="00026C92" w:rsidTr="00276107">
        <w:tc>
          <w:tcPr>
            <w:tcW w:w="1271"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Trình tự</w:t>
            </w:r>
          </w:p>
        </w:tc>
        <w:tc>
          <w:tcPr>
            <w:tcW w:w="8193" w:type="dxa"/>
            <w:tcMar>
              <w:top w:w="0" w:type="dxa"/>
              <w:left w:w="108" w:type="dxa"/>
              <w:bottom w:w="0" w:type="dxa"/>
              <w:right w:w="108" w:type="dxa"/>
            </w:tcMar>
          </w:tcPr>
          <w:p w:rsidR="00A00658" w:rsidRPr="00026C92" w:rsidRDefault="00A00658" w:rsidP="002D5A8F">
            <w:pPr>
              <w:spacing w:after="0" w:line="240" w:lineRule="auto"/>
              <w:ind w:firstLine="567"/>
              <w:rPr>
                <w:i/>
                <w:szCs w:val="28"/>
                <w:lang w:val="pt-BR"/>
              </w:rPr>
            </w:pPr>
            <w:r w:rsidRPr="00026C92">
              <w:rPr>
                <w:i/>
                <w:szCs w:val="28"/>
                <w:lang w:val="pt-BR"/>
              </w:rPr>
              <w:t xml:space="preserve">1. Bước 1: Tiếp nhận văn bản cần thẩm định, thẩm tra </w:t>
            </w:r>
          </w:p>
          <w:p w:rsidR="00A00658" w:rsidRPr="00026C92" w:rsidRDefault="00A00658" w:rsidP="002D5A8F">
            <w:pPr>
              <w:spacing w:after="0" w:line="240" w:lineRule="auto"/>
              <w:ind w:firstLine="567"/>
              <w:jc w:val="both"/>
              <w:rPr>
                <w:szCs w:val="28"/>
                <w:lang w:val="pt-BR"/>
              </w:rPr>
            </w:pPr>
            <w:r w:rsidRPr="00026C92">
              <w:rPr>
                <w:szCs w:val="28"/>
                <w:lang w:val="pt-BR"/>
              </w:rPr>
              <w:t>Bộ phận Văn thư tiếp nhận văn bản đến của các cơ quan, đơn vị, địa phương báo cáo Chánh Văn ph</w:t>
            </w:r>
            <w:r w:rsidR="00276107" w:rsidRPr="00026C92">
              <w:rPr>
                <w:szCs w:val="28"/>
                <w:lang w:val="pt-BR"/>
              </w:rPr>
              <w:t>òng Đảng</w:t>
            </w:r>
            <w:r w:rsidRPr="00026C92">
              <w:rPr>
                <w:szCs w:val="28"/>
                <w:lang w:val="pt-BR"/>
              </w:rPr>
              <w:t xml:space="preserve"> ủy  trên phần mềm hệ thống thông tin điều hành tác nghiệp của Đảng hoặc hồ sơ bản giấy (đối với văn bản mật) ngay sau khi nhận được từ</w:t>
            </w:r>
            <w:r w:rsidR="00CF2DF8" w:rsidRPr="00026C92">
              <w:rPr>
                <w:szCs w:val="28"/>
                <w:lang w:val="pt-BR"/>
              </w:rPr>
              <w:t xml:space="preserve"> các cơ quan</w:t>
            </w:r>
            <w:r w:rsidRPr="00026C92">
              <w:rPr>
                <w:szCs w:val="28"/>
                <w:lang w:val="pt-BR"/>
              </w:rPr>
              <w:t>, đơn vị.</w:t>
            </w:r>
          </w:p>
          <w:p w:rsidR="00A00658" w:rsidRPr="00026C92" w:rsidRDefault="00A00658" w:rsidP="002D5A8F">
            <w:pPr>
              <w:spacing w:after="0" w:line="240" w:lineRule="auto"/>
              <w:ind w:firstLine="567"/>
              <w:jc w:val="both"/>
              <w:rPr>
                <w:i/>
                <w:iCs/>
                <w:szCs w:val="28"/>
                <w:lang w:val="pt-BR"/>
              </w:rPr>
            </w:pPr>
            <w:r w:rsidRPr="00026C92">
              <w:rPr>
                <w:i/>
                <w:iCs/>
                <w:szCs w:val="28"/>
                <w:lang w:val="pt-BR"/>
              </w:rPr>
              <w:t>2. Bước 2: Phân công xử lý văn bản</w:t>
            </w:r>
          </w:p>
          <w:p w:rsidR="00A00658" w:rsidRPr="00026C92" w:rsidRDefault="00A00658" w:rsidP="002D5A8F">
            <w:pPr>
              <w:spacing w:after="0" w:line="240" w:lineRule="auto"/>
              <w:ind w:firstLine="567"/>
              <w:jc w:val="both"/>
              <w:rPr>
                <w:szCs w:val="28"/>
                <w:lang w:val="pt-BR"/>
              </w:rPr>
            </w:pPr>
            <w:r w:rsidRPr="00026C92">
              <w:rPr>
                <w:szCs w:val="28"/>
                <w:lang w:val="pt-BR"/>
              </w:rPr>
              <w:t xml:space="preserve">Chánh Văn phòng </w:t>
            </w:r>
            <w:r w:rsidR="0054015C" w:rsidRPr="00026C92">
              <w:rPr>
                <w:szCs w:val="28"/>
                <w:lang w:val="pt-BR"/>
              </w:rPr>
              <w:t>Đảng</w:t>
            </w:r>
            <w:r w:rsidRPr="00026C92">
              <w:rPr>
                <w:szCs w:val="28"/>
                <w:lang w:val="pt-BR"/>
              </w:rPr>
              <w:t xml:space="preserve"> ủy (hoặc Lãnh đạo Văn phòng được ủy quyền xử lý văn bản) xử lý đến các chuyên viên theo dõi, phụ trách lĩnh vực được phân công trên hệ thống thông tin điều hành tác nghiệp của Đảng để nghiên cứu tham mưu thẩm định, thẩm tra (đồng thời xử lý đến các đồng chí Lãnh đạo Văn phòng, lãnh đạo phòng phụ trách để theo dõi, đôn đốc). </w:t>
            </w:r>
          </w:p>
          <w:p w:rsidR="00A00658" w:rsidRPr="00026C92" w:rsidRDefault="00A00658" w:rsidP="002D5A8F">
            <w:pPr>
              <w:widowControl w:val="0"/>
              <w:spacing w:after="0" w:line="240" w:lineRule="auto"/>
              <w:ind w:firstLine="567"/>
              <w:jc w:val="both"/>
              <w:rPr>
                <w:i/>
                <w:szCs w:val="28"/>
                <w:lang w:val="pt-BR"/>
              </w:rPr>
            </w:pPr>
            <w:r w:rsidRPr="00026C92">
              <w:rPr>
                <w:i/>
                <w:szCs w:val="28"/>
                <w:lang w:val="pt-BR"/>
              </w:rPr>
              <w:t>3. Bước 3: Thẩm định, thẩm tra văn bản</w:t>
            </w:r>
          </w:p>
          <w:p w:rsidR="00A00658" w:rsidRPr="00026C92" w:rsidRDefault="00A00658" w:rsidP="002D5A8F">
            <w:pPr>
              <w:spacing w:after="0" w:line="240" w:lineRule="auto"/>
              <w:ind w:firstLine="567"/>
              <w:jc w:val="both"/>
              <w:rPr>
                <w:szCs w:val="28"/>
                <w:lang w:val="pt-BR"/>
              </w:rPr>
            </w:pPr>
            <w:r w:rsidRPr="00026C92">
              <w:rPr>
                <w:i/>
                <w:iCs/>
                <w:szCs w:val="28"/>
                <w:lang w:val="pt-BR"/>
              </w:rPr>
              <w:t>3.1.</w:t>
            </w:r>
            <w:r w:rsidRPr="00026C92">
              <w:rPr>
                <w:szCs w:val="28"/>
                <w:lang w:val="pt-BR"/>
              </w:rPr>
              <w:t xml:space="preserve"> Chuyên viên thẩm định tiếp nhận văn bản, nghiên cứu kỹ lưỡng, phối hợp với các tổ chức, cá nhân liên quan (nếu cần) để xây dựng Báo cáo thẩm định, thẩm tra hoặc phiếu trình thẩm định văn bản bảo đảm phản ánh rõ các nội dung sau:</w:t>
            </w:r>
          </w:p>
          <w:p w:rsidR="00A00658" w:rsidRPr="00026C92" w:rsidRDefault="00A00658" w:rsidP="002D5A8F">
            <w:pPr>
              <w:widowControl w:val="0"/>
              <w:spacing w:after="0" w:line="240" w:lineRule="auto"/>
              <w:ind w:firstLine="567"/>
              <w:jc w:val="both"/>
              <w:rPr>
                <w:szCs w:val="28"/>
                <w:lang w:val="pt-BR"/>
              </w:rPr>
            </w:pPr>
            <w:r w:rsidRPr="00026C92">
              <w:rPr>
                <w:szCs w:val="28"/>
                <w:lang w:val="pt-BR"/>
              </w:rPr>
              <w:t>(1) Vấn đề trình.</w:t>
            </w:r>
          </w:p>
          <w:p w:rsidR="00A00658" w:rsidRPr="00026C92" w:rsidRDefault="00A00658" w:rsidP="002D5A8F">
            <w:pPr>
              <w:widowControl w:val="0"/>
              <w:spacing w:after="0" w:line="240" w:lineRule="auto"/>
              <w:ind w:firstLine="567"/>
              <w:jc w:val="both"/>
              <w:rPr>
                <w:szCs w:val="28"/>
                <w:lang w:val="pt-BR"/>
              </w:rPr>
            </w:pPr>
            <w:r w:rsidRPr="00026C92">
              <w:rPr>
                <w:szCs w:val="28"/>
                <w:lang w:val="pt-BR"/>
              </w:rPr>
              <w:t>(2) Nội dung thẩm định.</w:t>
            </w:r>
          </w:p>
          <w:p w:rsidR="00A00658" w:rsidRPr="00026C92" w:rsidRDefault="00A00658" w:rsidP="002D5A8F">
            <w:pPr>
              <w:widowControl w:val="0"/>
              <w:spacing w:after="0" w:line="240" w:lineRule="auto"/>
              <w:ind w:firstLine="567"/>
              <w:jc w:val="both"/>
              <w:rPr>
                <w:szCs w:val="28"/>
                <w:lang w:val="pt-BR"/>
              </w:rPr>
            </w:pPr>
            <w:r w:rsidRPr="00026C92">
              <w:rPr>
                <w:szCs w:val="28"/>
                <w:lang w:val="pt-BR"/>
              </w:rPr>
              <w:t>- Về thẩm quyền: Xem xét sự phù hợp về thẩm quyền trình, ban hành văn bản theo Quy chế làm việc củ</w:t>
            </w:r>
            <w:r w:rsidR="0083306F" w:rsidRPr="00026C92">
              <w:rPr>
                <w:szCs w:val="28"/>
                <w:lang w:val="pt-BR"/>
              </w:rPr>
              <w:t>a Đảng</w:t>
            </w:r>
            <w:r w:rsidRPr="00026C92">
              <w:rPr>
                <w:szCs w:val="28"/>
                <w:lang w:val="pt-BR"/>
              </w:rPr>
              <w:t xml:space="preserve"> ủy, Ban Thường vụ </w:t>
            </w:r>
            <w:r w:rsidR="0083306F" w:rsidRPr="00026C92">
              <w:rPr>
                <w:szCs w:val="28"/>
                <w:lang w:val="pt-BR"/>
              </w:rPr>
              <w:t>Đảng</w:t>
            </w:r>
            <w:r w:rsidRPr="00026C92">
              <w:rPr>
                <w:szCs w:val="28"/>
                <w:lang w:val="pt-BR"/>
              </w:rPr>
              <w:t xml:space="preserve"> ủy, Thường trực </w:t>
            </w:r>
            <w:r w:rsidR="0083306F" w:rsidRPr="00026C92">
              <w:rPr>
                <w:szCs w:val="28"/>
                <w:lang w:val="pt-BR"/>
              </w:rPr>
              <w:t>Đảng</w:t>
            </w:r>
            <w:r w:rsidRPr="00026C92">
              <w:rPr>
                <w:szCs w:val="28"/>
                <w:lang w:val="pt-BR"/>
              </w:rPr>
              <w:t xml:space="preserve"> ủy và các quy định khác có liên quan.</w:t>
            </w:r>
          </w:p>
          <w:p w:rsidR="00A00658" w:rsidRPr="00026C92" w:rsidRDefault="00A00658" w:rsidP="002D5A8F">
            <w:pPr>
              <w:widowControl w:val="0"/>
              <w:spacing w:after="0" w:line="240" w:lineRule="auto"/>
              <w:ind w:firstLine="567"/>
              <w:jc w:val="both"/>
              <w:rPr>
                <w:szCs w:val="28"/>
                <w:lang w:val="pt-BR"/>
              </w:rPr>
            </w:pPr>
            <w:r w:rsidRPr="00026C92">
              <w:rPr>
                <w:szCs w:val="28"/>
                <w:lang w:val="pt-BR"/>
              </w:rPr>
              <w:t>- Về căn cứ pháp lý: Xem xét sự phù hợp về căn cứ pháp lý theo các quy định của Đảng, pháp luật của Nhà nước, các quy định khác của Trung ương; các chương trình, kế hoạch công tác, các nghị quyế</w:t>
            </w:r>
            <w:r w:rsidR="0083306F" w:rsidRPr="00026C92">
              <w:rPr>
                <w:szCs w:val="28"/>
                <w:lang w:val="pt-BR"/>
              </w:rPr>
              <w:t>t</w:t>
            </w:r>
            <w:r w:rsidRPr="00026C92">
              <w:rPr>
                <w:szCs w:val="28"/>
                <w:lang w:val="pt-BR"/>
              </w:rPr>
              <w:t>, đề án, kết luận, chỉ đạo củ</w:t>
            </w:r>
            <w:r w:rsidR="0083306F" w:rsidRPr="00026C92">
              <w:rPr>
                <w:szCs w:val="28"/>
                <w:lang w:val="pt-BR"/>
              </w:rPr>
              <w:t>a Đảng</w:t>
            </w:r>
            <w:r w:rsidRPr="00026C92">
              <w:rPr>
                <w:szCs w:val="28"/>
                <w:lang w:val="pt-BR"/>
              </w:rPr>
              <w:t xml:space="preserve"> ủy, Ban Thường vụ, Thường trự</w:t>
            </w:r>
            <w:r w:rsidR="0083306F" w:rsidRPr="00026C92">
              <w:rPr>
                <w:szCs w:val="28"/>
                <w:lang w:val="pt-BR"/>
              </w:rPr>
              <w:t>c Đảng</w:t>
            </w:r>
            <w:r w:rsidRPr="00026C92">
              <w:rPr>
                <w:szCs w:val="28"/>
                <w:lang w:val="pt-BR"/>
              </w:rPr>
              <w:t xml:space="preserve"> ủy có liên quan đến nội dung văn bản.</w:t>
            </w:r>
          </w:p>
          <w:p w:rsidR="00A00658" w:rsidRPr="00026C92" w:rsidRDefault="00A00658" w:rsidP="002D5A8F">
            <w:pPr>
              <w:widowControl w:val="0"/>
              <w:spacing w:after="0" w:line="240" w:lineRule="auto"/>
              <w:ind w:firstLine="567"/>
              <w:jc w:val="both"/>
              <w:rPr>
                <w:spacing w:val="-4"/>
                <w:szCs w:val="28"/>
                <w:lang w:val="pt-BR"/>
              </w:rPr>
            </w:pPr>
            <w:r w:rsidRPr="00026C92">
              <w:rPr>
                <w:spacing w:val="-4"/>
                <w:szCs w:val="28"/>
                <w:lang w:val="pt-BR"/>
              </w:rPr>
              <w:t>- Về thể thức văn bản: Xem xét sự phù hợp về thể thức văn bản theo các quy định của Đảng, pháp luật của Nhà nước, các quy định có liên quan.</w:t>
            </w:r>
          </w:p>
          <w:p w:rsidR="0083306F" w:rsidRPr="00026C92" w:rsidRDefault="00A00658" w:rsidP="002D5A8F">
            <w:pPr>
              <w:widowControl w:val="0"/>
              <w:spacing w:after="0" w:line="240" w:lineRule="auto"/>
              <w:ind w:firstLine="567"/>
              <w:jc w:val="both"/>
              <w:rPr>
                <w:szCs w:val="28"/>
                <w:lang w:val="pt-BR"/>
              </w:rPr>
            </w:pPr>
            <w:r w:rsidRPr="00026C92">
              <w:rPr>
                <w:spacing w:val="-4"/>
                <w:szCs w:val="28"/>
                <w:lang w:val="pt-BR"/>
              </w:rPr>
              <w:t xml:space="preserve">- Về quy </w:t>
            </w:r>
            <w:r w:rsidRPr="00026C92">
              <w:rPr>
                <w:szCs w:val="28"/>
                <w:lang w:val="pt-BR"/>
              </w:rPr>
              <w:t xml:space="preserve">trình xây dựng văn bản: Xem xét sự phù hợp trong quy trình xây dựng văn bản theo các </w:t>
            </w:r>
            <w:r w:rsidRPr="00026C92">
              <w:rPr>
                <w:spacing w:val="-4"/>
                <w:szCs w:val="28"/>
                <w:lang w:val="pt-BR"/>
              </w:rPr>
              <w:t xml:space="preserve">quy định của Đảng, pháp luật của Nhà nước; </w:t>
            </w:r>
            <w:r w:rsidRPr="00026C92">
              <w:rPr>
                <w:szCs w:val="28"/>
                <w:lang w:val="pt-BR"/>
              </w:rPr>
              <w:t xml:space="preserve">Quy chế làm việc của </w:t>
            </w:r>
            <w:r w:rsidR="0083306F" w:rsidRPr="00026C92">
              <w:rPr>
                <w:szCs w:val="28"/>
                <w:lang w:val="pt-BR"/>
              </w:rPr>
              <w:t xml:space="preserve">Đảng ủy, Ban Thường vụ, Thường trực Đảng ủy </w:t>
            </w:r>
          </w:p>
          <w:p w:rsidR="00A00658" w:rsidRPr="00026C92" w:rsidRDefault="00A00658" w:rsidP="002D5A8F">
            <w:pPr>
              <w:widowControl w:val="0"/>
              <w:spacing w:after="0" w:line="240" w:lineRule="auto"/>
              <w:ind w:firstLine="567"/>
              <w:jc w:val="both"/>
              <w:rPr>
                <w:spacing w:val="-4"/>
                <w:szCs w:val="28"/>
                <w:lang w:val="pt-BR"/>
              </w:rPr>
            </w:pPr>
            <w:r w:rsidRPr="00026C92">
              <w:rPr>
                <w:spacing w:val="-4"/>
                <w:szCs w:val="28"/>
                <w:lang w:val="pt-BR"/>
              </w:rPr>
              <w:t xml:space="preserve">- Về nội dung văn bản: Xem xét kỹ lưỡng nội dung văn bản để đánh giá sự phù hợp hay không phù hợp với các quy định của Đảng, pháp luật của Nhà nước, quy định của Mặt trận Tổ quốc, các tổ chức chính trị - xã hội...; với </w:t>
            </w:r>
            <w:r w:rsidRPr="00026C92">
              <w:rPr>
                <w:szCs w:val="28"/>
                <w:lang w:val="pt-BR"/>
              </w:rPr>
              <w:t xml:space="preserve">Quy chế làm việc của </w:t>
            </w:r>
            <w:r w:rsidR="0083306F" w:rsidRPr="00026C92">
              <w:rPr>
                <w:szCs w:val="28"/>
                <w:lang w:val="pt-BR"/>
              </w:rPr>
              <w:t>Đảng ủy, Ban Thường vụ, Thường trực Đảng ủy</w:t>
            </w:r>
            <w:r w:rsidRPr="00026C92">
              <w:rPr>
                <w:szCs w:val="28"/>
                <w:lang w:val="pt-BR"/>
              </w:rPr>
              <w:t>; các chương trình, kế hoạch công tác, các nghị quyế</w:t>
            </w:r>
            <w:r w:rsidR="0083306F" w:rsidRPr="00026C92">
              <w:rPr>
                <w:szCs w:val="28"/>
                <w:lang w:val="pt-BR"/>
              </w:rPr>
              <w:t>t</w:t>
            </w:r>
            <w:r w:rsidRPr="00026C92">
              <w:rPr>
                <w:szCs w:val="28"/>
                <w:lang w:val="pt-BR"/>
              </w:rPr>
              <w:t xml:space="preserve">, đề án, kết luận, chỉ đạo của </w:t>
            </w:r>
            <w:r w:rsidR="0083306F" w:rsidRPr="00026C92">
              <w:rPr>
                <w:szCs w:val="28"/>
                <w:lang w:val="pt-BR"/>
              </w:rPr>
              <w:t xml:space="preserve">Đảng ủy, Ban Thường vụ, Thường trực Đảng ủy </w:t>
            </w:r>
            <w:r w:rsidRPr="00026C92">
              <w:rPr>
                <w:szCs w:val="28"/>
                <w:lang w:val="pt-BR"/>
              </w:rPr>
              <w:t>có liên quan; với các quy hoạch, kế hoạch của địa phương....</w:t>
            </w:r>
          </w:p>
          <w:p w:rsidR="00A00658" w:rsidRPr="00026C92" w:rsidRDefault="00A00658" w:rsidP="002D5A8F">
            <w:pPr>
              <w:widowControl w:val="0"/>
              <w:spacing w:after="0" w:line="240" w:lineRule="auto"/>
              <w:ind w:firstLine="567"/>
              <w:jc w:val="both"/>
              <w:rPr>
                <w:szCs w:val="28"/>
                <w:lang w:val="pt-BR"/>
              </w:rPr>
            </w:pPr>
            <w:r w:rsidRPr="00026C92">
              <w:rPr>
                <w:szCs w:val="28"/>
                <w:lang w:val="pt-BR"/>
              </w:rPr>
              <w:lastRenderedPageBreak/>
              <w:t>- Làm rõ sự phù hợp, đầy đủ của các hồ sơ, tài liệu có liên quan.</w:t>
            </w:r>
          </w:p>
          <w:p w:rsidR="00A00658" w:rsidRPr="00026C92" w:rsidRDefault="00A00658" w:rsidP="002D5A8F">
            <w:pPr>
              <w:widowControl w:val="0"/>
              <w:spacing w:after="0" w:line="240" w:lineRule="auto"/>
              <w:ind w:firstLine="567"/>
              <w:jc w:val="both"/>
              <w:rPr>
                <w:szCs w:val="28"/>
                <w:lang w:val="pt-BR"/>
              </w:rPr>
            </w:pPr>
            <w:r w:rsidRPr="00026C92">
              <w:rPr>
                <w:szCs w:val="28"/>
                <w:lang w:val="pt-BR"/>
              </w:rPr>
              <w:t>- Tóm tắt ý kiến của các cơ quan, tổ chức liên quan trong quá trình tham gia thẩm định, cho ý kiến (nếu có).</w:t>
            </w:r>
          </w:p>
          <w:p w:rsidR="00A00658" w:rsidRPr="00026C92" w:rsidRDefault="00A00658" w:rsidP="002D5A8F">
            <w:pPr>
              <w:widowControl w:val="0"/>
              <w:spacing w:after="0" w:line="240" w:lineRule="auto"/>
              <w:ind w:firstLine="567"/>
              <w:jc w:val="both"/>
              <w:rPr>
                <w:szCs w:val="28"/>
                <w:lang w:val="pt-BR"/>
              </w:rPr>
            </w:pPr>
            <w:r w:rsidRPr="00026C92">
              <w:rPr>
                <w:szCs w:val="28"/>
                <w:lang w:val="pt-BR"/>
              </w:rPr>
              <w:t>(3) Ý kiến đề xuất củ</w:t>
            </w:r>
            <w:r w:rsidR="0083306F" w:rsidRPr="00026C92">
              <w:rPr>
                <w:szCs w:val="28"/>
                <w:lang w:val="pt-BR"/>
              </w:rPr>
              <w:t>a Văn phòng Đảng</w:t>
            </w:r>
            <w:r w:rsidRPr="00026C92">
              <w:rPr>
                <w:szCs w:val="28"/>
                <w:lang w:val="pt-BR"/>
              </w:rPr>
              <w:t xml:space="preserve"> ủy.</w:t>
            </w:r>
          </w:p>
          <w:p w:rsidR="00A00658" w:rsidRPr="00026C92" w:rsidRDefault="00A00658" w:rsidP="002D5A8F">
            <w:pPr>
              <w:widowControl w:val="0"/>
              <w:spacing w:after="0" w:line="240" w:lineRule="auto"/>
              <w:ind w:firstLine="567"/>
              <w:jc w:val="both"/>
              <w:rPr>
                <w:szCs w:val="28"/>
                <w:lang w:val="pt-BR"/>
              </w:rPr>
            </w:pPr>
            <w:r w:rsidRPr="00026C92">
              <w:rPr>
                <w:szCs w:val="28"/>
                <w:lang w:val="pt-BR"/>
              </w:rPr>
              <w:t>- Những vấn đề nhất trí.</w:t>
            </w:r>
          </w:p>
          <w:p w:rsidR="00A00658" w:rsidRPr="00026C92" w:rsidRDefault="00A00658" w:rsidP="002D5A8F">
            <w:pPr>
              <w:widowControl w:val="0"/>
              <w:spacing w:after="0" w:line="240" w:lineRule="auto"/>
              <w:ind w:firstLine="567"/>
              <w:jc w:val="both"/>
              <w:rPr>
                <w:szCs w:val="28"/>
                <w:lang w:val="pt-BR"/>
              </w:rPr>
            </w:pPr>
            <w:r w:rsidRPr="00026C92">
              <w:rPr>
                <w:szCs w:val="28"/>
                <w:lang w:val="pt-BR"/>
              </w:rPr>
              <w:t>- Những vấn đề cần làm rõ thêm.</w:t>
            </w:r>
          </w:p>
          <w:p w:rsidR="00A00658" w:rsidRPr="00026C92" w:rsidRDefault="00A00658" w:rsidP="002D5A8F">
            <w:pPr>
              <w:widowControl w:val="0"/>
              <w:spacing w:after="0" w:line="240" w:lineRule="auto"/>
              <w:ind w:firstLine="567"/>
              <w:jc w:val="both"/>
              <w:rPr>
                <w:szCs w:val="28"/>
                <w:lang w:val="pt-BR"/>
              </w:rPr>
            </w:pPr>
            <w:r w:rsidRPr="00026C92">
              <w:rPr>
                <w:szCs w:val="28"/>
                <w:lang w:val="pt-BR"/>
              </w:rPr>
              <w:t>- Những vấn đề còn có ý kiến khác nhau.</w:t>
            </w:r>
          </w:p>
          <w:p w:rsidR="00A00658" w:rsidRPr="00026C92" w:rsidRDefault="00A00658" w:rsidP="002D5A8F">
            <w:pPr>
              <w:widowControl w:val="0"/>
              <w:spacing w:after="0" w:line="240" w:lineRule="auto"/>
              <w:ind w:firstLine="567"/>
              <w:jc w:val="both"/>
              <w:rPr>
                <w:szCs w:val="28"/>
                <w:lang w:val="pt-BR"/>
              </w:rPr>
            </w:pPr>
            <w:r w:rsidRPr="00026C92">
              <w:rPr>
                <w:szCs w:val="28"/>
                <w:lang w:val="pt-BR"/>
              </w:rPr>
              <w:t>- Những đề xuất kiến nghị.</w:t>
            </w:r>
          </w:p>
          <w:p w:rsidR="00A00658" w:rsidRPr="00026C92" w:rsidRDefault="00A00658" w:rsidP="002D5A8F">
            <w:pPr>
              <w:widowControl w:val="0"/>
              <w:spacing w:after="0" w:line="240" w:lineRule="auto"/>
              <w:ind w:firstLine="567"/>
              <w:jc w:val="both"/>
              <w:rPr>
                <w:szCs w:val="28"/>
                <w:lang w:val="pt-BR"/>
              </w:rPr>
            </w:pPr>
            <w:r w:rsidRPr="00026C92">
              <w:rPr>
                <w:i/>
                <w:iCs/>
                <w:spacing w:val="-4"/>
                <w:szCs w:val="28"/>
                <w:lang w:val="pt-BR"/>
              </w:rPr>
              <w:t xml:space="preserve">(Lưu ý: </w:t>
            </w:r>
            <w:r w:rsidRPr="00026C92">
              <w:rPr>
                <w:spacing w:val="-4"/>
                <w:szCs w:val="28"/>
                <w:lang w:val="pt-BR"/>
              </w:rPr>
              <w:t>Trong đó phải làm rõ căn cứ pháp lý, cơ sở thực tiễn đối với từng nội dung đề xuất</w:t>
            </w:r>
            <w:r w:rsidRPr="00026C92">
              <w:rPr>
                <w:szCs w:val="28"/>
                <w:lang w:val="pt-BR"/>
              </w:rPr>
              <w:t>).</w:t>
            </w:r>
          </w:p>
          <w:p w:rsidR="00A00658" w:rsidRPr="00026C92" w:rsidRDefault="00A00658" w:rsidP="002D5A8F">
            <w:pPr>
              <w:spacing w:after="0" w:line="240" w:lineRule="auto"/>
              <w:ind w:firstLine="567"/>
              <w:jc w:val="both"/>
              <w:rPr>
                <w:szCs w:val="28"/>
                <w:lang w:val="pt-BR"/>
              </w:rPr>
            </w:pPr>
            <w:r w:rsidRPr="00026C92">
              <w:rPr>
                <w:i/>
                <w:iCs/>
                <w:szCs w:val="28"/>
                <w:lang w:val="pt-BR"/>
              </w:rPr>
              <w:t>3.2.</w:t>
            </w:r>
            <w:r w:rsidRPr="00026C92">
              <w:rPr>
                <w:szCs w:val="28"/>
                <w:lang w:val="pt-BR"/>
              </w:rPr>
              <w:t xml:space="preserve"> Chuyên viên thẩm định hoàn thiện báo cáo hoặc phiếu trình, dự thảo thông báo kết luận (</w:t>
            </w:r>
            <w:r w:rsidRPr="00026C92">
              <w:rPr>
                <w:i/>
                <w:iCs/>
                <w:szCs w:val="28"/>
                <w:lang w:val="pt-BR"/>
              </w:rPr>
              <w:t>đối với nội dung cần thông báo kết luận riêng</w:t>
            </w:r>
            <w:r w:rsidRPr="00026C92">
              <w:rPr>
                <w:szCs w:val="28"/>
                <w:lang w:val="pt-BR"/>
              </w:rPr>
              <w:t xml:space="preserve">) trình đồng chí Phó Chánh Văn phòng </w:t>
            </w:r>
            <w:r w:rsidR="0083306F" w:rsidRPr="00026C92">
              <w:rPr>
                <w:szCs w:val="28"/>
                <w:lang w:val="pt-BR"/>
              </w:rPr>
              <w:t>Đảng</w:t>
            </w:r>
            <w:r w:rsidRPr="00026C92">
              <w:rPr>
                <w:szCs w:val="28"/>
                <w:lang w:val="pt-BR"/>
              </w:rPr>
              <w:t xml:space="preserve"> ủy phụ trách lĩnh vực được phân công cho ý kiến, phê duyệt.</w:t>
            </w:r>
          </w:p>
          <w:p w:rsidR="00A00658" w:rsidRPr="00026C92" w:rsidRDefault="00A00658" w:rsidP="002D5A8F">
            <w:pPr>
              <w:spacing w:after="0" w:line="240" w:lineRule="auto"/>
              <w:ind w:firstLine="567"/>
              <w:jc w:val="both"/>
              <w:rPr>
                <w:szCs w:val="28"/>
                <w:lang w:val="pt-BR"/>
              </w:rPr>
            </w:pPr>
            <w:r w:rsidRPr="00026C92">
              <w:rPr>
                <w:i/>
                <w:iCs/>
                <w:szCs w:val="28"/>
                <w:lang w:val="pt-BR"/>
              </w:rPr>
              <w:t>3.3.</w:t>
            </w:r>
            <w:r w:rsidRPr="00026C92">
              <w:rPr>
                <w:szCs w:val="28"/>
                <w:lang w:val="pt-BR"/>
              </w:rPr>
              <w:t xml:space="preserve"> Chuyên viên thẩm định chuyển báo cáo hoặc tờ trình của các cấp ủy, cơ quan, phiếu trình đến đồng chí chuyên viên được phân công chủ trì tham mưu tổ chức cuộc họp Thường trự</w:t>
            </w:r>
            <w:r w:rsidR="0083306F" w:rsidRPr="00026C92">
              <w:rPr>
                <w:szCs w:val="28"/>
                <w:lang w:val="pt-BR"/>
              </w:rPr>
              <w:t>c Đảng</w:t>
            </w:r>
            <w:r w:rsidRPr="00026C92">
              <w:rPr>
                <w:szCs w:val="28"/>
                <w:lang w:val="pt-BR"/>
              </w:rPr>
              <w:t xml:space="preserve"> ủy để tổng hợp chung đưa lên phần mềm cuộc họp, xây dựng kịch bản điều hành, dự thảo kết luận chung để trình Thường trự</w:t>
            </w:r>
            <w:r w:rsidR="0083306F" w:rsidRPr="00026C92">
              <w:rPr>
                <w:szCs w:val="28"/>
                <w:lang w:val="pt-BR"/>
              </w:rPr>
              <w:t>c Đảng</w:t>
            </w:r>
            <w:r w:rsidRPr="00026C92">
              <w:rPr>
                <w:szCs w:val="28"/>
                <w:lang w:val="pt-BR"/>
              </w:rPr>
              <w:t xml:space="preserve"> ủy xem xét, cho ý kiến chỉ đạo. Trường hợp các nội dung cần ban hành ngay, chuyên viên tổng hợp báo cáo đồ</w:t>
            </w:r>
            <w:r w:rsidR="0083306F" w:rsidRPr="00026C92">
              <w:rPr>
                <w:szCs w:val="28"/>
                <w:lang w:val="pt-BR"/>
              </w:rPr>
              <w:t>ng chí Phó Chánh Văn phòng Đảng</w:t>
            </w:r>
            <w:r w:rsidRPr="00026C92">
              <w:rPr>
                <w:szCs w:val="28"/>
                <w:lang w:val="pt-BR"/>
              </w:rPr>
              <w:t xml:space="preserve"> ủy phụ trách lĩnh vực, đồ</w:t>
            </w:r>
            <w:r w:rsidR="0083306F" w:rsidRPr="00026C92">
              <w:rPr>
                <w:szCs w:val="28"/>
                <w:lang w:val="pt-BR"/>
              </w:rPr>
              <w:t>ng chí Chánh Văn phòng Đảng</w:t>
            </w:r>
            <w:r w:rsidRPr="00026C92">
              <w:rPr>
                <w:szCs w:val="28"/>
                <w:lang w:val="pt-BR"/>
              </w:rPr>
              <w:t xml:space="preserve"> ủy để báo cáo các đồng chí Thường trự</w:t>
            </w:r>
            <w:r w:rsidR="0083306F" w:rsidRPr="00026C92">
              <w:rPr>
                <w:szCs w:val="28"/>
                <w:lang w:val="pt-BR"/>
              </w:rPr>
              <w:t>c Đảng</w:t>
            </w:r>
            <w:r w:rsidRPr="00026C92">
              <w:rPr>
                <w:szCs w:val="28"/>
                <w:lang w:val="pt-BR"/>
              </w:rPr>
              <w:t xml:space="preserve"> ủy cho ý kiến theo quy định.</w:t>
            </w:r>
          </w:p>
          <w:p w:rsidR="00A00658" w:rsidRPr="00026C92" w:rsidRDefault="00A00658" w:rsidP="002D5A8F">
            <w:pPr>
              <w:widowControl w:val="0"/>
              <w:spacing w:after="0" w:line="240" w:lineRule="auto"/>
              <w:ind w:firstLine="567"/>
              <w:jc w:val="both"/>
              <w:rPr>
                <w:szCs w:val="28"/>
                <w:lang w:val="pt-BR"/>
              </w:rPr>
            </w:pPr>
            <w:r w:rsidRPr="00026C92">
              <w:rPr>
                <w:b/>
                <w:bCs/>
                <w:i/>
                <w:iCs/>
                <w:szCs w:val="28"/>
                <w:lang w:val="pt-BR"/>
              </w:rPr>
              <w:t>3.4.</w:t>
            </w:r>
            <w:r w:rsidRPr="00026C92">
              <w:rPr>
                <w:szCs w:val="28"/>
                <w:lang w:val="pt-BR"/>
              </w:rPr>
              <w:t xml:space="preserve"> Đối với những văn bản trình có nội dung phức tạp, đòi hỏi chuyên môn sâu hoặc phạm vi rộng... chuyên viên thẩm định báo cáo, tham mưu Lãnh đạ</w:t>
            </w:r>
            <w:r w:rsidR="0083306F" w:rsidRPr="00026C92">
              <w:rPr>
                <w:szCs w:val="28"/>
                <w:lang w:val="pt-BR"/>
              </w:rPr>
              <w:t>o Văn phòng Đảng</w:t>
            </w:r>
            <w:r w:rsidRPr="00026C92">
              <w:rPr>
                <w:szCs w:val="28"/>
                <w:lang w:val="pt-BR"/>
              </w:rPr>
              <w:t xml:space="preserve"> ủy thành lập Tổ thẩm định để thực hiện theo quy định, xây dựng báo cáo thẩm định trước khi trình Thường trự</w:t>
            </w:r>
            <w:r w:rsidR="0083306F" w:rsidRPr="00026C92">
              <w:rPr>
                <w:szCs w:val="28"/>
                <w:lang w:val="pt-BR"/>
              </w:rPr>
              <w:t>c Đảng</w:t>
            </w:r>
            <w:r w:rsidRPr="00026C92">
              <w:rPr>
                <w:szCs w:val="28"/>
                <w:lang w:val="pt-BR"/>
              </w:rPr>
              <w:t xml:space="preserve"> ủy.</w:t>
            </w:r>
          </w:p>
          <w:p w:rsidR="00A00658" w:rsidRPr="00026C92" w:rsidRDefault="00A00658" w:rsidP="002D5A8F">
            <w:pPr>
              <w:spacing w:after="0" w:line="240" w:lineRule="auto"/>
              <w:ind w:firstLine="567"/>
              <w:jc w:val="both"/>
              <w:rPr>
                <w:i/>
                <w:iCs/>
                <w:szCs w:val="28"/>
                <w:lang w:val="pt-BR"/>
              </w:rPr>
            </w:pPr>
            <w:r w:rsidRPr="00026C92">
              <w:rPr>
                <w:i/>
                <w:iCs/>
                <w:szCs w:val="28"/>
                <w:lang w:val="pt-BR"/>
              </w:rPr>
              <w:t>4. Bước 4: Thông báo kết luận của Thường trự</w:t>
            </w:r>
            <w:r w:rsidR="0083306F" w:rsidRPr="00026C92">
              <w:rPr>
                <w:i/>
                <w:iCs/>
                <w:szCs w:val="28"/>
                <w:lang w:val="pt-BR"/>
              </w:rPr>
              <w:t>c Đảng</w:t>
            </w:r>
            <w:r w:rsidRPr="00026C92">
              <w:rPr>
                <w:i/>
                <w:iCs/>
                <w:szCs w:val="28"/>
                <w:lang w:val="pt-BR"/>
              </w:rPr>
              <w:t xml:space="preserve"> ủy</w:t>
            </w:r>
          </w:p>
          <w:p w:rsidR="00A00658" w:rsidRPr="00026C92" w:rsidRDefault="00A00658" w:rsidP="002D5A8F">
            <w:pPr>
              <w:spacing w:after="0" w:line="240" w:lineRule="auto"/>
              <w:ind w:firstLine="567"/>
              <w:jc w:val="both"/>
              <w:rPr>
                <w:szCs w:val="28"/>
                <w:lang w:val="pt-BR"/>
              </w:rPr>
            </w:pPr>
            <w:r w:rsidRPr="00026C92">
              <w:rPr>
                <w:i/>
                <w:iCs/>
                <w:szCs w:val="28"/>
                <w:lang w:val="pt-BR"/>
              </w:rPr>
              <w:t>4.1.</w:t>
            </w:r>
            <w:r w:rsidRPr="00026C92">
              <w:rPr>
                <w:szCs w:val="28"/>
                <w:lang w:val="pt-BR"/>
              </w:rPr>
              <w:t xml:space="preserve"> Tiếp thu ý kiến chỉ đạo của Thường trự</w:t>
            </w:r>
            <w:r w:rsidR="0083306F" w:rsidRPr="00026C92">
              <w:rPr>
                <w:szCs w:val="28"/>
                <w:lang w:val="pt-BR"/>
              </w:rPr>
              <w:t>c Đảng</w:t>
            </w:r>
            <w:r w:rsidRPr="00026C92">
              <w:rPr>
                <w:szCs w:val="28"/>
                <w:lang w:val="pt-BR"/>
              </w:rPr>
              <w:t xml:space="preserve"> ủy, chuyên viên được phân công tổng hợp hoàn thiện dự thảo thông báo kết luận cuộc họp (</w:t>
            </w:r>
            <w:r w:rsidRPr="00026C92">
              <w:rPr>
                <w:i/>
                <w:iCs/>
                <w:szCs w:val="28"/>
                <w:lang w:val="pt-BR"/>
              </w:rPr>
              <w:t>hoặc chuyên viên thẩm định nội dung mà cần ban hành kết luận riêng</w:t>
            </w:r>
            <w:r w:rsidRPr="00026C92">
              <w:rPr>
                <w:szCs w:val="28"/>
                <w:lang w:val="pt-BR"/>
              </w:rPr>
              <w:t>) trình đồ</w:t>
            </w:r>
            <w:r w:rsidR="0083306F" w:rsidRPr="00026C92">
              <w:rPr>
                <w:szCs w:val="28"/>
                <w:lang w:val="pt-BR"/>
              </w:rPr>
              <w:t>ng chí Phó Chánh Văn phòng Đảng</w:t>
            </w:r>
            <w:r w:rsidRPr="00026C92">
              <w:rPr>
                <w:szCs w:val="28"/>
                <w:lang w:val="pt-BR"/>
              </w:rPr>
              <w:t xml:space="preserve"> ủy phụ trách lĩnh vực cho ý kiến, sau đó trình đồ</w:t>
            </w:r>
            <w:r w:rsidR="0083306F" w:rsidRPr="00026C92">
              <w:rPr>
                <w:szCs w:val="28"/>
                <w:lang w:val="pt-BR"/>
              </w:rPr>
              <w:t>ng chí Chánh Văn phòng Đảng</w:t>
            </w:r>
            <w:r w:rsidRPr="00026C92">
              <w:rPr>
                <w:szCs w:val="28"/>
                <w:lang w:val="pt-BR"/>
              </w:rPr>
              <w:t xml:space="preserve"> ủy xin ý kiến Thường trự</w:t>
            </w:r>
            <w:r w:rsidR="0083306F" w:rsidRPr="00026C92">
              <w:rPr>
                <w:szCs w:val="28"/>
                <w:lang w:val="pt-BR"/>
              </w:rPr>
              <w:t>c Đảng</w:t>
            </w:r>
            <w:r w:rsidRPr="00026C92">
              <w:rPr>
                <w:szCs w:val="28"/>
                <w:lang w:val="pt-BR"/>
              </w:rPr>
              <w:t xml:space="preserve"> ủy và ký duyệt trên hệ điều hành.</w:t>
            </w:r>
          </w:p>
          <w:p w:rsidR="00A00658" w:rsidRPr="00026C92" w:rsidRDefault="00A00658" w:rsidP="002D5A8F">
            <w:pPr>
              <w:spacing w:after="0" w:line="240" w:lineRule="auto"/>
              <w:ind w:firstLine="567"/>
              <w:jc w:val="both"/>
              <w:rPr>
                <w:i/>
                <w:iCs/>
                <w:szCs w:val="28"/>
                <w:lang w:val="pt-BR"/>
              </w:rPr>
            </w:pPr>
            <w:r w:rsidRPr="00026C92">
              <w:rPr>
                <w:i/>
                <w:iCs/>
                <w:szCs w:val="28"/>
                <w:lang w:val="pt-BR"/>
              </w:rPr>
              <w:t>4.2.</w:t>
            </w:r>
            <w:r w:rsidRPr="00026C92">
              <w:rPr>
                <w:szCs w:val="28"/>
                <w:lang w:val="pt-BR"/>
              </w:rPr>
              <w:t xml:space="preserve"> Trình đồ</w:t>
            </w:r>
            <w:r w:rsidR="0083306F" w:rsidRPr="00026C92">
              <w:rPr>
                <w:szCs w:val="28"/>
                <w:lang w:val="pt-BR"/>
              </w:rPr>
              <w:t>ng chí Bí thư Đảng</w:t>
            </w:r>
            <w:r w:rsidRPr="00026C92">
              <w:rPr>
                <w:szCs w:val="28"/>
                <w:lang w:val="pt-BR"/>
              </w:rPr>
              <w:t xml:space="preserve"> ủy duyệt, sau đó trình đồng chí Thường trự</w:t>
            </w:r>
            <w:r w:rsidR="0083306F" w:rsidRPr="00026C92">
              <w:rPr>
                <w:szCs w:val="28"/>
                <w:lang w:val="pt-BR"/>
              </w:rPr>
              <w:t>c Đảng</w:t>
            </w:r>
            <w:r w:rsidRPr="00026C92">
              <w:rPr>
                <w:szCs w:val="28"/>
                <w:lang w:val="pt-BR"/>
              </w:rPr>
              <w:t xml:space="preserve"> ủy phụ trách lĩnh vực ký ban hành </w:t>
            </w:r>
            <w:r w:rsidRPr="00026C92">
              <w:rPr>
                <w:i/>
                <w:iCs/>
                <w:szCs w:val="28"/>
                <w:lang w:val="pt-BR"/>
              </w:rPr>
              <w:t>(đối với các nội dung quan trọng, nhạy cảm).</w:t>
            </w:r>
          </w:p>
          <w:p w:rsidR="00A00658" w:rsidRPr="00026C92" w:rsidRDefault="00A00658" w:rsidP="002D5A8F">
            <w:pPr>
              <w:spacing w:after="0" w:line="240" w:lineRule="auto"/>
              <w:ind w:firstLine="567"/>
              <w:jc w:val="both"/>
              <w:rPr>
                <w:szCs w:val="28"/>
                <w:lang w:val="pt-BR"/>
              </w:rPr>
            </w:pPr>
            <w:r w:rsidRPr="00026C92">
              <w:rPr>
                <w:szCs w:val="28"/>
                <w:lang w:val="pt-BR"/>
              </w:rPr>
              <w:t>Đối với những nội dung cần ban hành thông báo kết luận riêng chuyên viên tổng hợp dự thảo thông báo trình đồ</w:t>
            </w:r>
            <w:r w:rsidR="0083306F" w:rsidRPr="00026C92">
              <w:rPr>
                <w:szCs w:val="28"/>
                <w:lang w:val="pt-BR"/>
              </w:rPr>
              <w:t>ng chí Phó Chánh Văn phòng Đảng</w:t>
            </w:r>
            <w:r w:rsidRPr="00026C92">
              <w:rPr>
                <w:szCs w:val="28"/>
                <w:lang w:val="pt-BR"/>
              </w:rPr>
              <w:t xml:space="preserve"> ủy phụ trách lĩnh vực cho ý kiến, sau đó trình đồng chí Chánh Văn p</w:t>
            </w:r>
            <w:r w:rsidR="0083306F" w:rsidRPr="00026C92">
              <w:rPr>
                <w:szCs w:val="28"/>
                <w:lang w:val="pt-BR"/>
              </w:rPr>
              <w:t>hòng Đảng</w:t>
            </w:r>
            <w:r w:rsidRPr="00026C92">
              <w:rPr>
                <w:szCs w:val="28"/>
                <w:lang w:val="pt-BR"/>
              </w:rPr>
              <w:t xml:space="preserve"> ủy cho ý kiến để trình đồ</w:t>
            </w:r>
            <w:r w:rsidR="0083306F" w:rsidRPr="00026C92">
              <w:rPr>
                <w:szCs w:val="28"/>
                <w:lang w:val="pt-BR"/>
              </w:rPr>
              <w:t>ng chí Phó Bí thư Đảng</w:t>
            </w:r>
            <w:r w:rsidRPr="00026C92">
              <w:rPr>
                <w:szCs w:val="28"/>
                <w:lang w:val="pt-BR"/>
              </w:rPr>
              <w:t xml:space="preserve"> ủy phụ trách lĩnh vực và đồ</w:t>
            </w:r>
            <w:r w:rsidR="0083306F" w:rsidRPr="00026C92">
              <w:rPr>
                <w:szCs w:val="28"/>
                <w:lang w:val="pt-BR"/>
              </w:rPr>
              <w:t>ng chí Bí thư Đảng</w:t>
            </w:r>
            <w:r w:rsidRPr="00026C92">
              <w:rPr>
                <w:szCs w:val="28"/>
                <w:lang w:val="pt-BR"/>
              </w:rPr>
              <w:t xml:space="preserve"> ủy duyệt. Tiếp thu ý kiến chỉ đạo của Thường trự</w:t>
            </w:r>
            <w:r w:rsidR="0083306F" w:rsidRPr="00026C92">
              <w:rPr>
                <w:szCs w:val="28"/>
                <w:lang w:val="pt-BR"/>
              </w:rPr>
              <w:t>c Đảng</w:t>
            </w:r>
            <w:r w:rsidRPr="00026C92">
              <w:rPr>
                <w:szCs w:val="28"/>
                <w:lang w:val="pt-BR"/>
              </w:rPr>
              <w:t xml:space="preserve"> ủy, chuyên viên hoàn thiện, trình đồ</w:t>
            </w:r>
            <w:r w:rsidR="0083306F" w:rsidRPr="00026C92">
              <w:rPr>
                <w:szCs w:val="28"/>
                <w:lang w:val="pt-BR"/>
              </w:rPr>
              <w:t>ng chí Chánh Văn phòng Đảng</w:t>
            </w:r>
            <w:r w:rsidRPr="00026C92">
              <w:rPr>
                <w:szCs w:val="28"/>
                <w:lang w:val="pt-BR"/>
              </w:rPr>
              <w:t xml:space="preserve"> ủy hoặc đồng chí lãnh đạo Văn phò</w:t>
            </w:r>
            <w:r w:rsidR="0083306F" w:rsidRPr="00026C92">
              <w:rPr>
                <w:szCs w:val="28"/>
                <w:lang w:val="pt-BR"/>
              </w:rPr>
              <w:t xml:space="preserve">ng </w:t>
            </w:r>
            <w:r w:rsidR="0083306F" w:rsidRPr="00026C92">
              <w:rPr>
                <w:szCs w:val="28"/>
                <w:lang w:val="pt-BR"/>
              </w:rPr>
              <w:lastRenderedPageBreak/>
              <w:t>Đảng</w:t>
            </w:r>
            <w:r w:rsidRPr="00026C92">
              <w:rPr>
                <w:szCs w:val="28"/>
                <w:lang w:val="pt-BR"/>
              </w:rPr>
              <w:t xml:space="preserve"> uỷ phụ trách lĩnh vực ký thừa lệnh Ban Thường vụ</w:t>
            </w:r>
            <w:r w:rsidR="0083306F" w:rsidRPr="00026C92">
              <w:rPr>
                <w:szCs w:val="28"/>
                <w:lang w:val="pt-BR"/>
              </w:rPr>
              <w:t xml:space="preserve"> Đảng</w:t>
            </w:r>
            <w:r w:rsidRPr="00026C92">
              <w:rPr>
                <w:szCs w:val="28"/>
                <w:lang w:val="pt-BR"/>
              </w:rPr>
              <w:t xml:space="preserve"> ủy ban hành.</w:t>
            </w:r>
          </w:p>
          <w:p w:rsidR="00A00658" w:rsidRPr="00026C92" w:rsidRDefault="00A00658" w:rsidP="002D5A8F">
            <w:pPr>
              <w:spacing w:after="0" w:line="240" w:lineRule="auto"/>
              <w:ind w:firstLine="567"/>
              <w:jc w:val="both"/>
              <w:rPr>
                <w:i/>
                <w:iCs/>
                <w:szCs w:val="28"/>
                <w:lang w:val="pt-BR"/>
              </w:rPr>
            </w:pPr>
            <w:r w:rsidRPr="00026C92">
              <w:rPr>
                <w:i/>
                <w:iCs/>
                <w:szCs w:val="28"/>
                <w:lang w:val="pt-BR"/>
              </w:rPr>
              <w:t>5. Bước 5: Trình Ban Thường vụ</w:t>
            </w:r>
            <w:r w:rsidR="00123E09" w:rsidRPr="00026C92">
              <w:rPr>
                <w:i/>
                <w:iCs/>
                <w:szCs w:val="28"/>
                <w:lang w:val="pt-BR"/>
              </w:rPr>
              <w:t xml:space="preserve"> Đảng</w:t>
            </w:r>
            <w:r w:rsidRPr="00026C92">
              <w:rPr>
                <w:i/>
                <w:iCs/>
                <w:szCs w:val="28"/>
                <w:lang w:val="pt-BR"/>
              </w:rPr>
              <w:t xml:space="preserve"> ủy</w:t>
            </w:r>
          </w:p>
          <w:p w:rsidR="00A00658" w:rsidRPr="00026C92" w:rsidRDefault="00A00658" w:rsidP="002D5A8F">
            <w:pPr>
              <w:spacing w:after="0" w:line="240" w:lineRule="auto"/>
              <w:ind w:firstLine="567"/>
              <w:jc w:val="both"/>
              <w:rPr>
                <w:spacing w:val="-2"/>
                <w:szCs w:val="28"/>
                <w:lang w:val="pt-BR"/>
              </w:rPr>
            </w:pPr>
            <w:r w:rsidRPr="00026C92">
              <w:rPr>
                <w:i/>
                <w:iCs/>
                <w:spacing w:val="-2"/>
                <w:szCs w:val="28"/>
                <w:lang w:val="pt-BR"/>
              </w:rPr>
              <w:t>5.1.</w:t>
            </w:r>
            <w:r w:rsidRPr="00026C92">
              <w:rPr>
                <w:spacing w:val="-2"/>
                <w:szCs w:val="28"/>
                <w:lang w:val="pt-BR"/>
              </w:rPr>
              <w:t xml:space="preserve"> Đối với nội dung thuộc thẩm quyền của Ban Thường vụ </w:t>
            </w:r>
            <w:r w:rsidR="00CF2DF8" w:rsidRPr="00026C92">
              <w:rPr>
                <w:spacing w:val="-2"/>
                <w:szCs w:val="28"/>
                <w:lang w:val="pt-BR"/>
              </w:rPr>
              <w:t>Đảng</w:t>
            </w:r>
            <w:r w:rsidRPr="00026C92">
              <w:rPr>
                <w:spacing w:val="-2"/>
                <w:szCs w:val="28"/>
                <w:lang w:val="pt-BR"/>
              </w:rPr>
              <w:t xml:space="preserve"> ủy, chuyên viên được phân công chủ trì Hội nghị tham mưu giấy mời, chương trình hội nghị, tài liệu kèm theo để trình Ban Thường vụ </w:t>
            </w:r>
            <w:r w:rsidR="00CF2DF8" w:rsidRPr="00026C92">
              <w:rPr>
                <w:spacing w:val="-2"/>
                <w:szCs w:val="28"/>
                <w:lang w:val="pt-BR"/>
              </w:rPr>
              <w:t>Đảng</w:t>
            </w:r>
            <w:r w:rsidRPr="00026C92">
              <w:rPr>
                <w:spacing w:val="-2"/>
                <w:szCs w:val="28"/>
                <w:lang w:val="pt-BR"/>
              </w:rPr>
              <w:t xml:space="preserve"> ủy tại Hội nghị gần nhất, đồng thời dự thảo kết luận. </w:t>
            </w:r>
            <w:r w:rsidRPr="00026C92">
              <w:rPr>
                <w:szCs w:val="28"/>
                <w:lang w:val="pt-BR"/>
              </w:rPr>
              <w:t xml:space="preserve">Trường hợp các nội dung cần ban hành ngay, chuyên viên tổng hợp báo cáo đồng chí Chánh Văn phòng </w:t>
            </w:r>
            <w:r w:rsidR="00CF2DF8" w:rsidRPr="00026C92">
              <w:rPr>
                <w:szCs w:val="28"/>
                <w:lang w:val="pt-BR"/>
              </w:rPr>
              <w:t>Đảng</w:t>
            </w:r>
            <w:r w:rsidRPr="00026C92">
              <w:rPr>
                <w:szCs w:val="28"/>
                <w:lang w:val="pt-BR"/>
              </w:rPr>
              <w:t xml:space="preserve"> ủy để báo cáo các đồng chí Thường trực </w:t>
            </w:r>
            <w:r w:rsidR="00CF2DF8" w:rsidRPr="00026C92">
              <w:rPr>
                <w:szCs w:val="28"/>
                <w:lang w:val="pt-BR"/>
              </w:rPr>
              <w:t xml:space="preserve">Đảng </w:t>
            </w:r>
            <w:r w:rsidRPr="00026C92">
              <w:rPr>
                <w:szCs w:val="28"/>
                <w:lang w:val="pt-BR"/>
              </w:rPr>
              <w:t xml:space="preserve">ủy quyết định việc gửi </w:t>
            </w:r>
            <w:r w:rsidRPr="00026C92">
              <w:rPr>
                <w:spacing w:val="-2"/>
                <w:szCs w:val="28"/>
                <w:lang w:val="pt-BR"/>
              </w:rPr>
              <w:t>xin ý kiến trực tiếp các đồng chí Ủy viên Ban Thường vụ</w:t>
            </w:r>
            <w:r w:rsidR="00CF2DF8" w:rsidRPr="00026C92">
              <w:rPr>
                <w:spacing w:val="-2"/>
                <w:szCs w:val="28"/>
                <w:lang w:val="pt-BR"/>
              </w:rPr>
              <w:t xml:space="preserve"> Đảng</w:t>
            </w:r>
            <w:r w:rsidRPr="00026C92">
              <w:rPr>
                <w:spacing w:val="-2"/>
                <w:szCs w:val="28"/>
                <w:lang w:val="pt-BR"/>
              </w:rPr>
              <w:t xml:space="preserve"> ủy cho ý kiến bằng Phần mềm Biểu quyết, dự thảo kết luận và tài liệu kèm theo để lấy ý kiến theo quy định.</w:t>
            </w:r>
          </w:p>
          <w:p w:rsidR="00A00658" w:rsidRPr="00026C92" w:rsidRDefault="00A00658" w:rsidP="002D5A8F">
            <w:pPr>
              <w:spacing w:after="0" w:line="240" w:lineRule="auto"/>
              <w:ind w:firstLine="567"/>
              <w:jc w:val="both"/>
              <w:rPr>
                <w:i/>
                <w:iCs/>
                <w:szCs w:val="28"/>
                <w:lang w:val="pt-BR"/>
              </w:rPr>
            </w:pPr>
            <w:r w:rsidRPr="00026C92">
              <w:rPr>
                <w:i/>
                <w:iCs/>
                <w:szCs w:val="28"/>
                <w:lang w:val="pt-BR"/>
              </w:rPr>
              <w:t>5.2.</w:t>
            </w:r>
            <w:r w:rsidRPr="00026C92">
              <w:rPr>
                <w:szCs w:val="28"/>
                <w:lang w:val="pt-BR"/>
              </w:rPr>
              <w:t xml:space="preserve"> Tiếp thu ý kiến của Ban Thường vụ</w:t>
            </w:r>
            <w:r w:rsidR="00CF2DF8" w:rsidRPr="00026C92">
              <w:rPr>
                <w:szCs w:val="28"/>
                <w:lang w:val="pt-BR"/>
              </w:rPr>
              <w:t xml:space="preserve"> Đảng</w:t>
            </w:r>
            <w:r w:rsidRPr="00026C92">
              <w:rPr>
                <w:szCs w:val="28"/>
                <w:lang w:val="pt-BR"/>
              </w:rPr>
              <w:t xml:space="preserve"> ủy, chuyên viên hoàn thiện kết luận hội nghị, trình đồng chí Phó Chánh Văn phòng </w:t>
            </w:r>
            <w:r w:rsidR="00CF2DF8" w:rsidRPr="00026C92">
              <w:rPr>
                <w:szCs w:val="28"/>
                <w:lang w:val="pt-BR"/>
              </w:rPr>
              <w:t>Đảng</w:t>
            </w:r>
            <w:r w:rsidRPr="00026C92">
              <w:rPr>
                <w:szCs w:val="28"/>
                <w:lang w:val="pt-BR"/>
              </w:rPr>
              <w:t xml:space="preserve"> ủy phụ trách lĩnh vực cho ý kiến, sau đó trình đồng c</w:t>
            </w:r>
            <w:r w:rsidR="00CF2DF8" w:rsidRPr="00026C92">
              <w:rPr>
                <w:szCs w:val="28"/>
                <w:lang w:val="pt-BR"/>
              </w:rPr>
              <w:t>hí Chánh Văn phòng Đảng</w:t>
            </w:r>
            <w:r w:rsidRPr="00026C92">
              <w:rPr>
                <w:szCs w:val="28"/>
                <w:lang w:val="pt-BR"/>
              </w:rPr>
              <w:t xml:space="preserve"> ủy duyệt để trình đồ</w:t>
            </w:r>
            <w:r w:rsidR="00CF2DF8" w:rsidRPr="00026C92">
              <w:rPr>
                <w:szCs w:val="28"/>
                <w:lang w:val="pt-BR"/>
              </w:rPr>
              <w:t>ng chí Bí thư Đảng</w:t>
            </w:r>
            <w:r w:rsidRPr="00026C92">
              <w:rPr>
                <w:szCs w:val="28"/>
                <w:lang w:val="pt-BR"/>
              </w:rPr>
              <w:t xml:space="preserve"> ủy cho ý kiến phê duyệt, trình đồng chí Thường trự</w:t>
            </w:r>
            <w:r w:rsidR="00CF2DF8" w:rsidRPr="00026C92">
              <w:rPr>
                <w:szCs w:val="28"/>
                <w:lang w:val="pt-BR"/>
              </w:rPr>
              <w:t>c Đảng</w:t>
            </w:r>
            <w:r w:rsidRPr="00026C92">
              <w:rPr>
                <w:szCs w:val="28"/>
                <w:lang w:val="pt-BR"/>
              </w:rPr>
              <w:t xml:space="preserve"> ủy phụ trách lĩnh vực ký ban hành; hoặc trình đồng chí lãnh đạ</w:t>
            </w:r>
            <w:r w:rsidR="00CF2DF8" w:rsidRPr="00026C92">
              <w:rPr>
                <w:szCs w:val="28"/>
                <w:lang w:val="pt-BR"/>
              </w:rPr>
              <w:t>o Văn phòng Đảng</w:t>
            </w:r>
            <w:r w:rsidRPr="00026C92">
              <w:rPr>
                <w:szCs w:val="28"/>
                <w:lang w:val="pt-BR"/>
              </w:rPr>
              <w:t xml:space="preserve"> uỷ phụ trách lĩnh vực thừa lệnh Ban Thường vụ</w:t>
            </w:r>
            <w:r w:rsidR="00CF2DF8" w:rsidRPr="00026C92">
              <w:rPr>
                <w:szCs w:val="28"/>
                <w:lang w:val="pt-BR"/>
              </w:rPr>
              <w:t xml:space="preserve"> Đảng</w:t>
            </w:r>
            <w:r w:rsidRPr="00026C92">
              <w:rPr>
                <w:szCs w:val="28"/>
                <w:lang w:val="pt-BR"/>
              </w:rPr>
              <w:t xml:space="preserve"> uỷ ký thông báo kết luận </w:t>
            </w:r>
            <w:r w:rsidRPr="00026C92">
              <w:rPr>
                <w:i/>
                <w:iCs/>
                <w:szCs w:val="28"/>
                <w:lang w:val="pt-BR"/>
              </w:rPr>
              <w:t>(đối với nội dung cần ban hành riêng, được ủy quyền).</w:t>
            </w:r>
          </w:p>
          <w:p w:rsidR="00A00658" w:rsidRPr="00026C92" w:rsidRDefault="00A00658" w:rsidP="002D5A8F">
            <w:pPr>
              <w:spacing w:after="0" w:line="240" w:lineRule="auto"/>
              <w:ind w:firstLine="567"/>
              <w:jc w:val="both"/>
              <w:rPr>
                <w:i/>
                <w:iCs/>
                <w:szCs w:val="28"/>
                <w:lang w:val="pt-BR"/>
              </w:rPr>
            </w:pPr>
            <w:r w:rsidRPr="00026C92">
              <w:rPr>
                <w:i/>
                <w:iCs/>
                <w:szCs w:val="28"/>
                <w:lang w:val="pt-BR"/>
              </w:rPr>
              <w:t>6. Bước 6: Trình Ban Chấp hành Đảng bộ</w:t>
            </w:r>
            <w:r w:rsidR="00CF2DF8" w:rsidRPr="00026C92">
              <w:rPr>
                <w:i/>
                <w:iCs/>
                <w:szCs w:val="28"/>
                <w:lang w:val="pt-BR"/>
              </w:rPr>
              <w:t xml:space="preserve"> </w:t>
            </w:r>
            <w:r w:rsidR="00892774" w:rsidRPr="00026C92">
              <w:rPr>
                <w:i/>
                <w:iCs/>
                <w:szCs w:val="28"/>
                <w:lang w:val="pt-BR"/>
              </w:rPr>
              <w:t>xã</w:t>
            </w:r>
          </w:p>
          <w:p w:rsidR="00A00658" w:rsidRPr="00026C92" w:rsidRDefault="00A00658" w:rsidP="002D5A8F">
            <w:pPr>
              <w:spacing w:after="0" w:line="240" w:lineRule="auto"/>
              <w:ind w:firstLine="567"/>
              <w:jc w:val="both"/>
              <w:rPr>
                <w:spacing w:val="-2"/>
                <w:szCs w:val="28"/>
                <w:lang w:val="pt-BR"/>
              </w:rPr>
            </w:pPr>
            <w:r w:rsidRPr="00026C92">
              <w:rPr>
                <w:i/>
                <w:iCs/>
                <w:szCs w:val="28"/>
                <w:lang w:val="pt-BR"/>
              </w:rPr>
              <w:t>6.1.</w:t>
            </w:r>
            <w:r w:rsidRPr="00026C92">
              <w:rPr>
                <w:szCs w:val="28"/>
                <w:lang w:val="pt-BR"/>
              </w:rPr>
              <w:t xml:space="preserve"> Đối với nội dung thuộc thẩm quyền của Ban Chấp hành Đảng bộ</w:t>
            </w:r>
            <w:r w:rsidR="00892774" w:rsidRPr="00026C92">
              <w:rPr>
                <w:szCs w:val="28"/>
                <w:lang w:val="pt-BR"/>
              </w:rPr>
              <w:t xml:space="preserve"> xã</w:t>
            </w:r>
            <w:r w:rsidRPr="00026C92">
              <w:rPr>
                <w:szCs w:val="28"/>
                <w:lang w:val="pt-BR"/>
              </w:rPr>
              <w:t xml:space="preserve">, chuyên viên được phân công </w:t>
            </w:r>
            <w:r w:rsidRPr="00026C92">
              <w:rPr>
                <w:spacing w:val="-2"/>
                <w:szCs w:val="28"/>
                <w:lang w:val="pt-BR"/>
              </w:rPr>
              <w:t>tham mưu tờ trình của Ban Thường vụ</w:t>
            </w:r>
            <w:r w:rsidR="00892774" w:rsidRPr="00026C92">
              <w:rPr>
                <w:spacing w:val="-2"/>
                <w:szCs w:val="28"/>
                <w:lang w:val="pt-BR"/>
              </w:rPr>
              <w:t xml:space="preserve"> xã</w:t>
            </w:r>
            <w:r w:rsidRPr="00026C92">
              <w:rPr>
                <w:spacing w:val="-2"/>
                <w:szCs w:val="28"/>
                <w:lang w:val="pt-BR"/>
              </w:rPr>
              <w:t xml:space="preserve"> ủy kèm theo tài liệu để trình</w:t>
            </w:r>
            <w:r w:rsidRPr="00026C92">
              <w:rPr>
                <w:szCs w:val="28"/>
                <w:lang w:val="pt-BR"/>
              </w:rPr>
              <w:t xml:space="preserve"> Ban Chấp hành Đảng bộ</w:t>
            </w:r>
            <w:r w:rsidR="00892774" w:rsidRPr="00026C92">
              <w:rPr>
                <w:szCs w:val="28"/>
                <w:lang w:val="pt-BR"/>
              </w:rPr>
              <w:t xml:space="preserve"> xã</w:t>
            </w:r>
            <w:r w:rsidRPr="00026C92">
              <w:rPr>
                <w:szCs w:val="28"/>
                <w:lang w:val="pt-BR"/>
              </w:rPr>
              <w:t xml:space="preserve"> hoặc trao đổi với cơ quan chủ trì tham mưu để hoàn thiện tờ trình, báo cáo trình Ban Chấp hành Đảng bộ</w:t>
            </w:r>
            <w:r w:rsidR="00892774" w:rsidRPr="00026C92">
              <w:rPr>
                <w:szCs w:val="28"/>
                <w:lang w:val="pt-BR"/>
              </w:rPr>
              <w:t xml:space="preserve"> xã</w:t>
            </w:r>
            <w:r w:rsidRPr="00026C92">
              <w:rPr>
                <w:szCs w:val="28"/>
                <w:lang w:val="pt-BR"/>
              </w:rPr>
              <w:t xml:space="preserve"> theo quy định; đồng thời dự thảo nghị quyết của Ban Chấp hành Đảng bộ</w:t>
            </w:r>
            <w:r w:rsidR="00892774" w:rsidRPr="00026C92">
              <w:rPr>
                <w:szCs w:val="28"/>
                <w:lang w:val="pt-BR"/>
              </w:rPr>
              <w:t xml:space="preserve"> xã</w:t>
            </w:r>
            <w:r w:rsidRPr="00026C92">
              <w:rPr>
                <w:szCs w:val="28"/>
                <w:lang w:val="pt-BR"/>
              </w:rPr>
              <w:t xml:space="preserve"> (nếu có); xây dựng báo cáo tổng hợp các ý kiến tham gia của đại biểu dự Hội nghị (trước Hội nghị và tại Hội nghị), đồng thời trao đổi với các cơ quan liên quan để dự thảo phần tiếp thu, giải trình đối với các ý kiến. Trường hợp các nội dung cần ban hành ngay, chuyên viên tổng hợp báo cáo đồng chí Phó Chánh Văn phòng phụ trách lĩnh vực, đồ</w:t>
            </w:r>
            <w:r w:rsidR="00892774" w:rsidRPr="00026C92">
              <w:rPr>
                <w:szCs w:val="28"/>
                <w:lang w:val="pt-BR"/>
              </w:rPr>
              <w:t>ng chí Chánh Văn phòng Đảng</w:t>
            </w:r>
            <w:r w:rsidRPr="00026C92">
              <w:rPr>
                <w:szCs w:val="28"/>
                <w:lang w:val="pt-BR"/>
              </w:rPr>
              <w:t xml:space="preserve"> ủy để báo cáo các đồng chí Thường trự</w:t>
            </w:r>
            <w:r w:rsidR="00892774" w:rsidRPr="00026C92">
              <w:rPr>
                <w:szCs w:val="28"/>
                <w:lang w:val="pt-BR"/>
              </w:rPr>
              <w:t>c Đảng</w:t>
            </w:r>
            <w:r w:rsidRPr="00026C92">
              <w:rPr>
                <w:szCs w:val="28"/>
                <w:lang w:val="pt-BR"/>
              </w:rPr>
              <w:t xml:space="preserve"> ủy quyết định việc gửi </w:t>
            </w:r>
            <w:r w:rsidRPr="00026C92">
              <w:rPr>
                <w:spacing w:val="-2"/>
                <w:szCs w:val="28"/>
                <w:lang w:val="pt-BR"/>
              </w:rPr>
              <w:t>xin ý kiến trực tiếp các đồng chí Ủy viên Ban Chấp hành Đảng bộ</w:t>
            </w:r>
            <w:r w:rsidR="00CE17A4" w:rsidRPr="00026C92">
              <w:rPr>
                <w:spacing w:val="-2"/>
                <w:szCs w:val="28"/>
                <w:lang w:val="pt-BR"/>
              </w:rPr>
              <w:t xml:space="preserve"> xã</w:t>
            </w:r>
            <w:r w:rsidRPr="00026C92">
              <w:rPr>
                <w:spacing w:val="-2"/>
                <w:szCs w:val="28"/>
                <w:lang w:val="pt-BR"/>
              </w:rPr>
              <w:t xml:space="preserve"> cho ý kiến bằng phần mềm Biểu quyết, lấy ý kiến củ</w:t>
            </w:r>
            <w:r w:rsidR="00CE17A4" w:rsidRPr="00026C92">
              <w:rPr>
                <w:spacing w:val="-2"/>
                <w:szCs w:val="28"/>
                <w:lang w:val="pt-BR"/>
              </w:rPr>
              <w:t>a Đảng</w:t>
            </w:r>
            <w:r w:rsidRPr="00026C92">
              <w:rPr>
                <w:spacing w:val="-2"/>
                <w:szCs w:val="28"/>
                <w:lang w:val="pt-BR"/>
              </w:rPr>
              <w:t xml:space="preserve"> ủy theo quy định.</w:t>
            </w:r>
          </w:p>
          <w:p w:rsidR="00A00658" w:rsidRPr="00026C92" w:rsidRDefault="00A00658" w:rsidP="002D5A8F">
            <w:pPr>
              <w:spacing w:after="0" w:line="240" w:lineRule="auto"/>
              <w:ind w:firstLine="567"/>
              <w:jc w:val="both"/>
              <w:rPr>
                <w:szCs w:val="28"/>
                <w:lang w:val="pt-BR"/>
              </w:rPr>
            </w:pPr>
            <w:r w:rsidRPr="00026C92">
              <w:rPr>
                <w:i/>
                <w:iCs/>
                <w:szCs w:val="28"/>
                <w:lang w:val="pt-BR"/>
              </w:rPr>
              <w:t>6.2.</w:t>
            </w:r>
            <w:r w:rsidRPr="00026C92">
              <w:rPr>
                <w:szCs w:val="28"/>
                <w:lang w:val="pt-BR"/>
              </w:rPr>
              <w:t xml:space="preserve"> Tiếp thu ý kiến của Ban Chấp hành Đảng bộ</w:t>
            </w:r>
            <w:r w:rsidR="00CE17A4" w:rsidRPr="00026C92">
              <w:rPr>
                <w:szCs w:val="28"/>
                <w:lang w:val="pt-BR"/>
              </w:rPr>
              <w:t xml:space="preserve"> xã</w:t>
            </w:r>
            <w:r w:rsidRPr="00026C92">
              <w:rPr>
                <w:szCs w:val="28"/>
                <w:lang w:val="pt-BR"/>
              </w:rPr>
              <w:t>, chuyên viên hoàn thiện dự thảo nghị quyết, kết luận, văn bản chỉ đạo khác (nếu có) trình đồ</w:t>
            </w:r>
            <w:r w:rsidR="00CE17A4" w:rsidRPr="00026C92">
              <w:rPr>
                <w:szCs w:val="28"/>
                <w:lang w:val="pt-BR"/>
              </w:rPr>
              <w:t>ng chí Phó Chánh Văn phòng Đảng</w:t>
            </w:r>
            <w:r w:rsidRPr="00026C92">
              <w:rPr>
                <w:szCs w:val="28"/>
                <w:lang w:val="pt-BR"/>
              </w:rPr>
              <w:t xml:space="preserve"> ủy phụ trách lĩnh vực cho ý kiến, sau đó trình đồ</w:t>
            </w:r>
            <w:r w:rsidR="00CE17A4" w:rsidRPr="00026C92">
              <w:rPr>
                <w:szCs w:val="28"/>
                <w:lang w:val="pt-BR"/>
              </w:rPr>
              <w:t>ng chí Chánh Văn phòng Đảng</w:t>
            </w:r>
            <w:r w:rsidRPr="00026C92">
              <w:rPr>
                <w:szCs w:val="28"/>
                <w:lang w:val="pt-BR"/>
              </w:rPr>
              <w:t xml:space="preserve"> ủy để trình đồ</w:t>
            </w:r>
            <w:r w:rsidR="00CE17A4" w:rsidRPr="00026C92">
              <w:rPr>
                <w:szCs w:val="28"/>
                <w:lang w:val="pt-BR"/>
              </w:rPr>
              <w:t>ng chí Bí thư Đảng</w:t>
            </w:r>
            <w:r w:rsidRPr="00026C92">
              <w:rPr>
                <w:szCs w:val="28"/>
                <w:lang w:val="pt-BR"/>
              </w:rPr>
              <w:t xml:space="preserve"> ủy cho ý kiến phê duyệt, trình đồ</w:t>
            </w:r>
            <w:r w:rsidR="00CE17A4" w:rsidRPr="00026C92">
              <w:rPr>
                <w:szCs w:val="28"/>
                <w:lang w:val="pt-BR"/>
              </w:rPr>
              <w:t>ng chí Bí thư Đảng</w:t>
            </w:r>
            <w:r w:rsidRPr="00026C92">
              <w:rPr>
                <w:szCs w:val="28"/>
                <w:lang w:val="pt-BR"/>
              </w:rPr>
              <w:t xml:space="preserve"> ủy ký ban hành nghị quyết hoặc trình đồng chí Thường trự</w:t>
            </w:r>
            <w:r w:rsidR="00CE17A4" w:rsidRPr="00026C92">
              <w:rPr>
                <w:szCs w:val="28"/>
                <w:lang w:val="pt-BR"/>
              </w:rPr>
              <w:t>c Đảng</w:t>
            </w:r>
            <w:r w:rsidRPr="00026C92">
              <w:rPr>
                <w:szCs w:val="28"/>
                <w:lang w:val="pt-BR"/>
              </w:rPr>
              <w:t xml:space="preserve"> ủy phụ trách ký ban hành kết luận hoặc văn bản chỉ đạo.</w:t>
            </w:r>
          </w:p>
          <w:p w:rsidR="00A00658" w:rsidRPr="00026C92" w:rsidRDefault="00A00658" w:rsidP="002D5A8F">
            <w:pPr>
              <w:spacing w:after="0" w:line="240" w:lineRule="auto"/>
              <w:ind w:firstLine="567"/>
              <w:jc w:val="both"/>
              <w:rPr>
                <w:i/>
                <w:iCs/>
                <w:szCs w:val="28"/>
                <w:lang w:val="pt-BR"/>
              </w:rPr>
            </w:pPr>
            <w:r w:rsidRPr="00026C92">
              <w:rPr>
                <w:i/>
                <w:iCs/>
                <w:szCs w:val="28"/>
                <w:lang w:val="pt-BR"/>
              </w:rPr>
              <w:t>7. Bước 7: Giám sát, đánh giá việc tổ chức thực hiện</w:t>
            </w:r>
          </w:p>
          <w:p w:rsidR="00A00658" w:rsidRPr="00026C92" w:rsidRDefault="00A00658" w:rsidP="002D5A8F">
            <w:pPr>
              <w:spacing w:after="0" w:line="240" w:lineRule="auto"/>
              <w:ind w:firstLine="567"/>
              <w:jc w:val="both"/>
              <w:rPr>
                <w:szCs w:val="28"/>
                <w:lang w:val="pt-BR"/>
              </w:rPr>
            </w:pPr>
            <w:r w:rsidRPr="00026C92">
              <w:rPr>
                <w:i/>
                <w:iCs/>
                <w:szCs w:val="28"/>
                <w:lang w:val="pt-BR"/>
              </w:rPr>
              <w:t>7.1.</w:t>
            </w:r>
            <w:r w:rsidRPr="00026C92">
              <w:rPr>
                <w:szCs w:val="28"/>
                <w:lang w:val="pt-BR"/>
              </w:rPr>
              <w:t xml:space="preserve"> Chuyên viên theo lĩnh vực được phân công, chuyên viên chủ trì tham mưu các văn bản chỉ đạo của Thường trự</w:t>
            </w:r>
            <w:r w:rsidR="00BB2E9C" w:rsidRPr="00026C92">
              <w:rPr>
                <w:szCs w:val="28"/>
                <w:lang w:val="pt-BR"/>
              </w:rPr>
              <w:t>c Đảng</w:t>
            </w:r>
            <w:r w:rsidRPr="00026C92">
              <w:rPr>
                <w:szCs w:val="28"/>
                <w:lang w:val="pt-BR"/>
              </w:rPr>
              <w:t xml:space="preserve"> ủy, Ban </w:t>
            </w:r>
            <w:r w:rsidRPr="00026C92">
              <w:rPr>
                <w:szCs w:val="28"/>
                <w:lang w:val="pt-BR"/>
              </w:rPr>
              <w:lastRenderedPageBreak/>
              <w:t>Thường vụ</w:t>
            </w:r>
            <w:r w:rsidR="00BB2E9C" w:rsidRPr="00026C92">
              <w:rPr>
                <w:szCs w:val="28"/>
                <w:lang w:val="pt-BR"/>
              </w:rPr>
              <w:t xml:space="preserve"> Đảng</w:t>
            </w:r>
            <w:r w:rsidRPr="00026C92">
              <w:rPr>
                <w:szCs w:val="28"/>
                <w:lang w:val="pt-BR"/>
              </w:rPr>
              <w:t xml:space="preserve"> ủy, Ban Chấp hành Đảng bộ</w:t>
            </w:r>
            <w:r w:rsidR="00BB2E9C" w:rsidRPr="00026C92">
              <w:rPr>
                <w:szCs w:val="28"/>
                <w:lang w:val="pt-BR"/>
              </w:rPr>
              <w:t xml:space="preserve"> xã</w:t>
            </w:r>
            <w:r w:rsidRPr="00026C92">
              <w:rPr>
                <w:szCs w:val="28"/>
                <w:lang w:val="pt-BR"/>
              </w:rPr>
              <w:t xml:space="preserve"> nhập các nội dung lên phần mềm theo dõi nhiệm vụ để theo dõi tiến độ.</w:t>
            </w:r>
          </w:p>
          <w:p w:rsidR="00A00658" w:rsidRPr="00026C92" w:rsidRDefault="00A00658" w:rsidP="002D5A8F">
            <w:pPr>
              <w:spacing w:after="0" w:line="240" w:lineRule="auto"/>
              <w:ind w:firstLine="567"/>
              <w:jc w:val="both"/>
              <w:rPr>
                <w:szCs w:val="28"/>
                <w:lang w:val="pt-BR"/>
              </w:rPr>
            </w:pPr>
            <w:r w:rsidRPr="00026C92">
              <w:rPr>
                <w:i/>
                <w:iCs/>
                <w:szCs w:val="28"/>
                <w:lang w:val="pt-BR"/>
              </w:rPr>
              <w:t>7.2.</w:t>
            </w:r>
            <w:r w:rsidRPr="00026C92">
              <w:rPr>
                <w:szCs w:val="28"/>
                <w:lang w:val="pt-BR"/>
              </w:rPr>
              <w:t xml:space="preserve"> Chuyên viên được phân công theo dõi lĩnh vực, các đảng bộ, cơ quan thường xuyên đôn đốc, theo dõi tiến độ thực hiện, đồng thời tổng hợp tiến độ thực hiện để phục vụ đánh giá quý, năm đối với các tập thể, cá nhân theo quy định.</w:t>
            </w:r>
          </w:p>
        </w:tc>
      </w:tr>
      <w:tr w:rsidR="00A00658" w:rsidRPr="00026C92" w:rsidTr="00276107">
        <w:tc>
          <w:tcPr>
            <w:tcW w:w="1271"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lastRenderedPageBreak/>
              <w:t>Cách thức thực hiện</w:t>
            </w:r>
          </w:p>
        </w:tc>
        <w:tc>
          <w:tcPr>
            <w:tcW w:w="8193" w:type="dxa"/>
            <w:tcMar>
              <w:top w:w="0" w:type="dxa"/>
              <w:left w:w="108" w:type="dxa"/>
              <w:bottom w:w="0" w:type="dxa"/>
              <w:right w:w="108" w:type="dxa"/>
            </w:tcMar>
          </w:tcPr>
          <w:p w:rsidR="00A00658" w:rsidRPr="00026C92" w:rsidRDefault="00BB2E9C" w:rsidP="002D5A8F">
            <w:pPr>
              <w:spacing w:after="0" w:line="240" w:lineRule="auto"/>
              <w:jc w:val="both"/>
              <w:rPr>
                <w:szCs w:val="28"/>
                <w:lang w:val="sv-SE"/>
              </w:rPr>
            </w:pPr>
            <w:r w:rsidRPr="00026C92">
              <w:rPr>
                <w:szCs w:val="28"/>
                <w:lang w:val="sv-SE"/>
              </w:rPr>
              <w:t>- Văn phòng Đảng</w:t>
            </w:r>
            <w:r w:rsidR="00A00658" w:rsidRPr="00026C92">
              <w:rPr>
                <w:szCs w:val="28"/>
                <w:lang w:val="sv-SE"/>
              </w:rPr>
              <w:t xml:space="preserve"> ủy tiếp nhận văn bản trình.</w:t>
            </w:r>
          </w:p>
          <w:p w:rsidR="00A00658" w:rsidRPr="00026C92" w:rsidRDefault="00A00658" w:rsidP="002D5A8F">
            <w:pPr>
              <w:widowControl w:val="0"/>
              <w:spacing w:after="0" w:line="240" w:lineRule="auto"/>
              <w:jc w:val="both"/>
              <w:rPr>
                <w:szCs w:val="28"/>
                <w:lang w:val="sv-SE"/>
              </w:rPr>
            </w:pPr>
            <w:r w:rsidRPr="00026C92">
              <w:rPr>
                <w:i/>
                <w:szCs w:val="28"/>
                <w:lang w:val="sv-SE"/>
              </w:rPr>
              <w:t xml:space="preserve">- </w:t>
            </w:r>
            <w:r w:rsidRPr="00026C92">
              <w:rPr>
                <w:szCs w:val="28"/>
                <w:lang w:val="sv-SE"/>
              </w:rPr>
              <w:t>Phân công chuyên viên theo dõi lĩnh vực thẩm định.</w:t>
            </w:r>
          </w:p>
          <w:p w:rsidR="00A00658" w:rsidRPr="00026C92" w:rsidRDefault="00A00658" w:rsidP="002D5A8F">
            <w:pPr>
              <w:widowControl w:val="0"/>
              <w:spacing w:after="0" w:line="240" w:lineRule="auto"/>
              <w:jc w:val="both"/>
              <w:rPr>
                <w:szCs w:val="28"/>
                <w:lang w:val="sv-SE"/>
              </w:rPr>
            </w:pPr>
            <w:r w:rsidRPr="00026C92">
              <w:rPr>
                <w:szCs w:val="28"/>
                <w:lang w:val="sv-SE"/>
              </w:rPr>
              <w:t>- Tham mưu thông báo, kết luận.</w:t>
            </w:r>
          </w:p>
          <w:p w:rsidR="00A00658" w:rsidRPr="00026C92" w:rsidRDefault="00A00658" w:rsidP="002D5A8F">
            <w:pPr>
              <w:widowControl w:val="0"/>
              <w:spacing w:after="0" w:line="240" w:lineRule="auto"/>
              <w:jc w:val="both"/>
              <w:rPr>
                <w:iCs/>
                <w:szCs w:val="28"/>
                <w:lang w:val="sv-SE"/>
              </w:rPr>
            </w:pPr>
            <w:r w:rsidRPr="00026C92">
              <w:rPr>
                <w:iCs/>
                <w:szCs w:val="28"/>
                <w:lang w:val="sv-SE"/>
              </w:rPr>
              <w:t>- Theo dõi, giám sát, đôn đốc và tổng hợp tình hình.</w:t>
            </w:r>
          </w:p>
        </w:tc>
      </w:tr>
      <w:tr w:rsidR="00A00658" w:rsidRPr="00026C92" w:rsidTr="00276107">
        <w:tc>
          <w:tcPr>
            <w:tcW w:w="1271"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Thành phần hồ sơ</w:t>
            </w:r>
          </w:p>
        </w:tc>
        <w:tc>
          <w:tcPr>
            <w:tcW w:w="8193"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pacing w:val="-2"/>
                <w:szCs w:val="28"/>
              </w:rPr>
              <w:t xml:space="preserve"> Thành phần hồ sơ bao gồm: </w:t>
            </w:r>
          </w:p>
          <w:p w:rsidR="00A00658" w:rsidRPr="00026C92" w:rsidRDefault="00A00658" w:rsidP="002D5A8F">
            <w:pPr>
              <w:spacing w:after="0" w:line="240" w:lineRule="auto"/>
              <w:jc w:val="both"/>
              <w:rPr>
                <w:szCs w:val="28"/>
              </w:rPr>
            </w:pPr>
            <w:r w:rsidRPr="00026C92">
              <w:rPr>
                <w:szCs w:val="28"/>
              </w:rPr>
              <w:t>- Văn bản trình của các ban xây dựng Đả</w:t>
            </w:r>
            <w:r w:rsidR="00BB2E9C" w:rsidRPr="00026C92">
              <w:rPr>
                <w:szCs w:val="28"/>
              </w:rPr>
              <w:t>ng Đảng</w:t>
            </w:r>
            <w:r w:rsidRPr="00026C92">
              <w:rPr>
                <w:szCs w:val="28"/>
              </w:rPr>
              <w:t xml:space="preserve"> ủ</w:t>
            </w:r>
            <w:r w:rsidR="00BB2E9C" w:rsidRPr="00026C92">
              <w:rPr>
                <w:szCs w:val="28"/>
              </w:rPr>
              <w:t>y, Văn phòng Đảng</w:t>
            </w:r>
            <w:r w:rsidRPr="00026C92">
              <w:rPr>
                <w:szCs w:val="28"/>
              </w:rPr>
              <w:t xml:space="preserve"> ủy; các đảng bộ trực thuộ</w:t>
            </w:r>
            <w:r w:rsidR="00BB2E9C" w:rsidRPr="00026C92">
              <w:rPr>
                <w:szCs w:val="28"/>
              </w:rPr>
              <w:t>c Đảng</w:t>
            </w:r>
            <w:r w:rsidRPr="00026C92">
              <w:rPr>
                <w:szCs w:val="28"/>
              </w:rPr>
              <w:t xml:space="preserve"> ủy.</w:t>
            </w:r>
          </w:p>
          <w:p w:rsidR="00A00658" w:rsidRPr="00026C92" w:rsidRDefault="00A00658" w:rsidP="002D5A8F">
            <w:pPr>
              <w:spacing w:after="0" w:line="240" w:lineRule="auto"/>
              <w:jc w:val="both"/>
              <w:rPr>
                <w:spacing w:val="-2"/>
                <w:szCs w:val="28"/>
              </w:rPr>
            </w:pPr>
            <w:r w:rsidRPr="00026C92">
              <w:rPr>
                <w:spacing w:val="-2"/>
                <w:szCs w:val="28"/>
              </w:rPr>
              <w:t>- Các văn bản, báo cáo liên quan đến nội dung trình.</w:t>
            </w:r>
          </w:p>
          <w:p w:rsidR="00A00658" w:rsidRPr="00026C92" w:rsidRDefault="00A00658" w:rsidP="002D5A8F">
            <w:pPr>
              <w:spacing w:after="0" w:line="240" w:lineRule="auto"/>
              <w:jc w:val="both"/>
              <w:rPr>
                <w:szCs w:val="28"/>
              </w:rPr>
            </w:pPr>
            <w:r w:rsidRPr="00026C92">
              <w:rPr>
                <w:spacing w:val="-2"/>
                <w:szCs w:val="28"/>
              </w:rPr>
              <w:t>- Số lượng hồ sơ:                         01(bộ).</w:t>
            </w:r>
          </w:p>
        </w:tc>
      </w:tr>
      <w:tr w:rsidR="00A00658" w:rsidRPr="00026C92" w:rsidTr="00276107">
        <w:tc>
          <w:tcPr>
            <w:tcW w:w="1271"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Thời hạn giải quyết</w:t>
            </w:r>
          </w:p>
        </w:tc>
        <w:tc>
          <w:tcPr>
            <w:tcW w:w="8193" w:type="dxa"/>
            <w:tcMar>
              <w:top w:w="0" w:type="dxa"/>
              <w:left w:w="108" w:type="dxa"/>
              <w:bottom w:w="0" w:type="dxa"/>
              <w:right w:w="108" w:type="dxa"/>
            </w:tcMar>
            <w:vAlign w:val="center"/>
          </w:tcPr>
          <w:p w:rsidR="00A00658" w:rsidRPr="00026C92" w:rsidRDefault="00A00658" w:rsidP="002D5A8F">
            <w:pPr>
              <w:keepNext/>
              <w:keepLines/>
              <w:spacing w:after="0" w:line="240" w:lineRule="auto"/>
              <w:jc w:val="both"/>
              <w:rPr>
                <w:i/>
                <w:iCs/>
                <w:spacing w:val="-2"/>
                <w:szCs w:val="28"/>
              </w:rPr>
            </w:pPr>
            <w:r w:rsidRPr="00026C92">
              <w:rPr>
                <w:spacing w:val="-2"/>
                <w:szCs w:val="28"/>
              </w:rPr>
              <w:t>- Thời gian thẩm đị</w:t>
            </w:r>
            <w:r w:rsidR="00BB2E9C" w:rsidRPr="00026C92">
              <w:rPr>
                <w:spacing w:val="-2"/>
                <w:szCs w:val="28"/>
              </w:rPr>
              <w:t xml:space="preserve">nh: </w:t>
            </w:r>
            <w:r w:rsidRPr="00026C92">
              <w:rPr>
                <w:spacing w:val="-2"/>
                <w:szCs w:val="28"/>
              </w:rPr>
              <w:t xml:space="preserve">Cơ bản tiến hành trong ngày làm việc khi nhận được văn bản xử lý trên hệ điều hành tác nghiệp của Đảng </w:t>
            </w:r>
            <w:r w:rsidRPr="00026C92">
              <w:rPr>
                <w:i/>
                <w:iCs/>
                <w:spacing w:val="-2"/>
                <w:szCs w:val="28"/>
              </w:rPr>
              <w:t>(đối với văn bản gửi muộn thì hoàn thành trong ngày làm việc tiếp theo, đối với nội dung cần nghiên cứu sâu, liên quan đến nhiều cấp, nhiều ngành cần trao đổi thì thời gian thẩm định không quá 3 ngày làm việc, đối với nội dung cần thành lập Tổ thẩm tra, thẩm định thì thời gian cần được cụ thể hóa trong văn bản thành lập tổ).</w:t>
            </w:r>
            <w:r w:rsidR="00D1400C" w:rsidRPr="00026C92">
              <w:rPr>
                <w:i/>
                <w:iCs/>
                <w:spacing w:val="-2"/>
                <w:szCs w:val="28"/>
              </w:rPr>
              <w:t>.</w:t>
            </w:r>
          </w:p>
          <w:p w:rsidR="00A00658" w:rsidRPr="00026C92" w:rsidRDefault="00A00658" w:rsidP="002D5A8F">
            <w:pPr>
              <w:pStyle w:val="CommentText"/>
              <w:spacing w:after="0"/>
              <w:jc w:val="both"/>
              <w:rPr>
                <w:sz w:val="28"/>
                <w:szCs w:val="28"/>
                <w:lang w:val="pt-BR"/>
              </w:rPr>
            </w:pPr>
            <w:r w:rsidRPr="00026C92">
              <w:rPr>
                <w:bCs/>
                <w:sz w:val="28"/>
                <w:szCs w:val="28"/>
                <w:lang w:val="hr-HR"/>
              </w:rPr>
              <w:t>- Thời gian trình:</w:t>
            </w:r>
            <w:r w:rsidRPr="00026C92">
              <w:rPr>
                <w:b/>
                <w:sz w:val="28"/>
                <w:szCs w:val="28"/>
                <w:lang w:val="hr-HR"/>
              </w:rPr>
              <w:t xml:space="preserve"> </w:t>
            </w:r>
            <w:r w:rsidRPr="00026C92">
              <w:rPr>
                <w:sz w:val="28"/>
                <w:szCs w:val="28"/>
                <w:lang w:val="pt-BR"/>
              </w:rPr>
              <w:t>Tại cuộc họp, hội nghị gần nhất. Trường hợp các nội dung cần ban hành ngay, chuyên viên tổng hợp báo cáo đồ</w:t>
            </w:r>
            <w:r w:rsidR="00A431FD" w:rsidRPr="00026C92">
              <w:rPr>
                <w:sz w:val="28"/>
                <w:szCs w:val="28"/>
                <w:lang w:val="pt-BR"/>
              </w:rPr>
              <w:t>ng chí Chánh Văn phòng Đảng</w:t>
            </w:r>
            <w:r w:rsidRPr="00026C92">
              <w:rPr>
                <w:sz w:val="28"/>
                <w:szCs w:val="28"/>
                <w:lang w:val="pt-BR"/>
              </w:rPr>
              <w:t xml:space="preserve"> ủy để báo cáo các đồng chí Thường trự</w:t>
            </w:r>
            <w:r w:rsidR="00A431FD" w:rsidRPr="00026C92">
              <w:rPr>
                <w:sz w:val="28"/>
                <w:szCs w:val="28"/>
                <w:lang w:val="pt-BR"/>
              </w:rPr>
              <w:t>c Đảng</w:t>
            </w:r>
            <w:r w:rsidRPr="00026C92">
              <w:rPr>
                <w:sz w:val="28"/>
                <w:szCs w:val="28"/>
                <w:lang w:val="pt-BR"/>
              </w:rPr>
              <w:t xml:space="preserve"> ủy cho ý kiến theo quy định. </w:t>
            </w:r>
          </w:p>
          <w:p w:rsidR="00A00658" w:rsidRPr="00026C92" w:rsidRDefault="00A00658" w:rsidP="002D5A8F">
            <w:pPr>
              <w:keepNext/>
              <w:keepLines/>
              <w:spacing w:after="0" w:line="240" w:lineRule="auto"/>
              <w:jc w:val="both"/>
              <w:rPr>
                <w:b/>
                <w:szCs w:val="28"/>
                <w:lang w:val="hr-HR"/>
              </w:rPr>
            </w:pPr>
            <w:r w:rsidRPr="00026C92">
              <w:rPr>
                <w:bCs/>
                <w:iCs/>
                <w:spacing w:val="-2"/>
                <w:szCs w:val="28"/>
                <w:lang w:val="pt-BR"/>
              </w:rPr>
              <w:t>- Thời gian thông báo, kết luận, nghị quyết:</w:t>
            </w:r>
            <w:r w:rsidRPr="00026C92">
              <w:rPr>
                <w:b/>
                <w:i/>
                <w:spacing w:val="-2"/>
                <w:szCs w:val="28"/>
                <w:lang w:val="pt-BR"/>
              </w:rPr>
              <w:t xml:space="preserve"> </w:t>
            </w:r>
            <w:r w:rsidRPr="00026C92">
              <w:rPr>
                <w:spacing w:val="-2"/>
                <w:szCs w:val="28"/>
                <w:lang w:val="pt-BR"/>
              </w:rPr>
              <w:t>Các kết luận, nghị quyết sau mỗi kỳ họp Thường trự</w:t>
            </w:r>
            <w:r w:rsidR="00A431FD" w:rsidRPr="00026C92">
              <w:rPr>
                <w:spacing w:val="-2"/>
                <w:szCs w:val="28"/>
                <w:lang w:val="pt-BR"/>
              </w:rPr>
              <w:t>c Đảng</w:t>
            </w:r>
            <w:r w:rsidRPr="00026C92">
              <w:rPr>
                <w:spacing w:val="-2"/>
                <w:szCs w:val="28"/>
                <w:lang w:val="pt-BR"/>
              </w:rPr>
              <w:t xml:space="preserve"> ủy, hội nghị Ban Thường vụ</w:t>
            </w:r>
            <w:r w:rsidR="00A431FD" w:rsidRPr="00026C92">
              <w:rPr>
                <w:spacing w:val="-2"/>
                <w:szCs w:val="28"/>
                <w:lang w:val="pt-BR"/>
              </w:rPr>
              <w:t xml:space="preserve"> Đảng</w:t>
            </w:r>
            <w:r w:rsidRPr="00026C92">
              <w:rPr>
                <w:spacing w:val="-2"/>
                <w:szCs w:val="28"/>
                <w:lang w:val="pt-BR"/>
              </w:rPr>
              <w:t xml:space="preserve"> ủy, hội nghị Ban Chấp hành Đảng bộ</w:t>
            </w:r>
            <w:r w:rsidR="00A431FD" w:rsidRPr="00026C92">
              <w:rPr>
                <w:spacing w:val="-2"/>
                <w:szCs w:val="28"/>
                <w:lang w:val="pt-BR"/>
              </w:rPr>
              <w:t xml:space="preserve"> xã</w:t>
            </w:r>
            <w:r w:rsidRPr="00026C92">
              <w:rPr>
                <w:spacing w:val="-2"/>
                <w:szCs w:val="28"/>
                <w:lang w:val="pt-BR"/>
              </w:rPr>
              <w:t xml:space="preserve"> phải tham mưu ban hành muộn nhất sau 02 ngày kết thúc cuộc họp, hội nghị; các dự thảo văn bản đã được thông qua đôn đốc, ban hành muộn nhất sau 05 ngày</w:t>
            </w:r>
            <w:r w:rsidRPr="00026C92">
              <w:rPr>
                <w:b/>
                <w:bCs/>
                <w:spacing w:val="-2"/>
                <w:szCs w:val="28"/>
                <w:lang w:val="pt-BR"/>
              </w:rPr>
              <w:t xml:space="preserve"> </w:t>
            </w:r>
            <w:r w:rsidRPr="00026C92">
              <w:rPr>
                <w:spacing w:val="-2"/>
                <w:szCs w:val="28"/>
                <w:lang w:val="pt-BR"/>
              </w:rPr>
              <w:t>sau khi kết thúc cuộc họp, hội nghị. (</w:t>
            </w:r>
            <w:r w:rsidRPr="00026C92">
              <w:rPr>
                <w:i/>
                <w:iCs/>
                <w:spacing w:val="-2"/>
                <w:szCs w:val="28"/>
                <w:lang w:val="pt-BR"/>
              </w:rPr>
              <w:t>lưu ý: Nhiều văn bản cần hoàn chỉnh sau cuộc họp, hội nghị nên tính từ khi cơ quan chủ trì trình lại</w:t>
            </w:r>
            <w:r w:rsidRPr="00026C92">
              <w:rPr>
                <w:spacing w:val="-2"/>
                <w:szCs w:val="28"/>
                <w:lang w:val="pt-BR"/>
              </w:rPr>
              <w:t>).</w:t>
            </w:r>
          </w:p>
        </w:tc>
      </w:tr>
      <w:tr w:rsidR="00A00658" w:rsidRPr="00026C92" w:rsidTr="00276107">
        <w:tc>
          <w:tcPr>
            <w:tcW w:w="1271"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Đối tượng thực hiện</w:t>
            </w:r>
          </w:p>
        </w:tc>
        <w:tc>
          <w:tcPr>
            <w:tcW w:w="8193"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szCs w:val="28"/>
              </w:rPr>
              <w:t>Các cơ quan tham mưu, giúp việ</w:t>
            </w:r>
            <w:r w:rsidR="00A431FD" w:rsidRPr="00026C92">
              <w:rPr>
                <w:szCs w:val="28"/>
              </w:rPr>
              <w:t>c Đảng</w:t>
            </w:r>
            <w:r w:rsidRPr="00026C92">
              <w:rPr>
                <w:szCs w:val="28"/>
              </w:rPr>
              <w:t xml:space="preserve"> ủ</w:t>
            </w:r>
            <w:r w:rsidR="00A431FD" w:rsidRPr="00026C92">
              <w:rPr>
                <w:szCs w:val="28"/>
              </w:rPr>
              <w:t>y, Văn phòng Đảng</w:t>
            </w:r>
            <w:r w:rsidRPr="00026C92">
              <w:rPr>
                <w:szCs w:val="28"/>
              </w:rPr>
              <w:t xml:space="preserve"> ủy; các đảng bộ trực thuộ</w:t>
            </w:r>
            <w:r w:rsidR="00A431FD" w:rsidRPr="00026C92">
              <w:rPr>
                <w:szCs w:val="28"/>
              </w:rPr>
              <w:t>c Đảng</w:t>
            </w:r>
            <w:r w:rsidRPr="00026C92">
              <w:rPr>
                <w:szCs w:val="28"/>
              </w:rPr>
              <w:t xml:space="preserve"> ủy.</w:t>
            </w:r>
          </w:p>
        </w:tc>
      </w:tr>
      <w:tr w:rsidR="00A00658" w:rsidRPr="00026C92" w:rsidTr="00276107">
        <w:tc>
          <w:tcPr>
            <w:tcW w:w="1271"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Cơ quan tiếp nhận, giải quyết thủ tục hành chính</w:t>
            </w:r>
          </w:p>
        </w:tc>
        <w:tc>
          <w:tcPr>
            <w:tcW w:w="8193"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pacing w:val="-2"/>
                <w:szCs w:val="28"/>
              </w:rPr>
              <w:t>- Cơ quan có thẩm quyền quyết định: Thường trực, Ban Thường vụ, Ban Chấp hành Đảng bộ</w:t>
            </w:r>
            <w:r w:rsidR="00A431FD" w:rsidRPr="00026C92">
              <w:rPr>
                <w:spacing w:val="-2"/>
                <w:szCs w:val="28"/>
              </w:rPr>
              <w:t xml:space="preserve"> xã</w:t>
            </w:r>
          </w:p>
          <w:p w:rsidR="00A00658" w:rsidRPr="00026C92" w:rsidRDefault="00A00658" w:rsidP="002D5A8F">
            <w:pPr>
              <w:spacing w:after="0" w:line="240" w:lineRule="auto"/>
              <w:jc w:val="both"/>
              <w:rPr>
                <w:szCs w:val="28"/>
              </w:rPr>
            </w:pPr>
            <w:r w:rsidRPr="00026C92">
              <w:rPr>
                <w:spacing w:val="-2"/>
                <w:szCs w:val="28"/>
              </w:rPr>
              <w:t>- Cơ quan trực tiếp thực hiệ</w:t>
            </w:r>
            <w:r w:rsidR="00A431FD" w:rsidRPr="00026C92">
              <w:rPr>
                <w:spacing w:val="-2"/>
                <w:szCs w:val="28"/>
              </w:rPr>
              <w:t>n: Văn phòng Đảng</w:t>
            </w:r>
            <w:r w:rsidRPr="00026C92">
              <w:rPr>
                <w:spacing w:val="-2"/>
                <w:szCs w:val="28"/>
              </w:rPr>
              <w:t xml:space="preserve"> ủ</w:t>
            </w:r>
            <w:r w:rsidR="00A431FD" w:rsidRPr="00026C92">
              <w:rPr>
                <w:spacing w:val="-2"/>
                <w:szCs w:val="28"/>
              </w:rPr>
              <w:t>y xã và</w:t>
            </w:r>
            <w:r w:rsidRPr="00026C92">
              <w:rPr>
                <w:spacing w:val="-2"/>
                <w:szCs w:val="28"/>
              </w:rPr>
              <w:t xml:space="preserve"> các cấp ủy</w:t>
            </w:r>
            <w:r w:rsidR="00A431FD" w:rsidRPr="00026C92">
              <w:rPr>
                <w:spacing w:val="-2"/>
                <w:szCs w:val="28"/>
              </w:rPr>
              <w:t xml:space="preserve"> chi bộ</w:t>
            </w:r>
            <w:r w:rsidRPr="00026C92">
              <w:rPr>
                <w:spacing w:val="-2"/>
                <w:szCs w:val="28"/>
              </w:rPr>
              <w:t>, cơ quan liên quan.</w:t>
            </w:r>
          </w:p>
        </w:tc>
      </w:tr>
      <w:tr w:rsidR="00A00658" w:rsidRPr="00026C92" w:rsidTr="00276107">
        <w:trPr>
          <w:trHeight w:val="1051"/>
        </w:trPr>
        <w:tc>
          <w:tcPr>
            <w:tcW w:w="1271"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lastRenderedPageBreak/>
              <w:t>Kết quả thực hiện</w:t>
            </w:r>
          </w:p>
        </w:tc>
        <w:tc>
          <w:tcPr>
            <w:tcW w:w="8193" w:type="dxa"/>
            <w:tcMar>
              <w:top w:w="0" w:type="dxa"/>
              <w:left w:w="108" w:type="dxa"/>
              <w:bottom w:w="0" w:type="dxa"/>
              <w:right w:w="108" w:type="dxa"/>
            </w:tcMar>
          </w:tcPr>
          <w:p w:rsidR="00A00658" w:rsidRPr="00026C92" w:rsidRDefault="00A00658" w:rsidP="002D5A8F">
            <w:pPr>
              <w:spacing w:after="0" w:line="240" w:lineRule="auto"/>
              <w:jc w:val="both"/>
              <w:rPr>
                <w:szCs w:val="28"/>
                <w:lang w:val="sv-SE"/>
              </w:rPr>
            </w:pPr>
            <w:r w:rsidRPr="00026C92">
              <w:rPr>
                <w:szCs w:val="28"/>
                <w:lang w:val="sv-SE"/>
              </w:rPr>
              <w:t>Thông báo của Thường trự</w:t>
            </w:r>
            <w:r w:rsidR="00A431FD" w:rsidRPr="00026C92">
              <w:rPr>
                <w:szCs w:val="28"/>
                <w:lang w:val="sv-SE"/>
              </w:rPr>
              <w:t>c Đảng</w:t>
            </w:r>
            <w:r w:rsidRPr="00026C92">
              <w:rPr>
                <w:szCs w:val="28"/>
                <w:lang w:val="sv-SE"/>
              </w:rPr>
              <w:t xml:space="preserve"> ủy; Kết luận, Nghị quyết của Ban Thường vụ, Ban Chấp hành Đảng bộ</w:t>
            </w:r>
            <w:r w:rsidR="00C03A5E" w:rsidRPr="00026C92">
              <w:rPr>
                <w:szCs w:val="28"/>
                <w:lang w:val="sv-SE"/>
              </w:rPr>
              <w:t xml:space="preserve"> xã</w:t>
            </w:r>
            <w:r w:rsidRPr="00026C92">
              <w:rPr>
                <w:szCs w:val="28"/>
                <w:lang w:val="sv-SE"/>
              </w:rPr>
              <w:t>.</w:t>
            </w:r>
          </w:p>
        </w:tc>
      </w:tr>
      <w:tr w:rsidR="00A00658" w:rsidRPr="00026C92" w:rsidTr="00276107">
        <w:trPr>
          <w:trHeight w:val="609"/>
        </w:trPr>
        <w:tc>
          <w:tcPr>
            <w:tcW w:w="1271"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Lệ phí</w:t>
            </w:r>
          </w:p>
        </w:tc>
        <w:tc>
          <w:tcPr>
            <w:tcW w:w="8193"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lang w:val="sv-SE"/>
              </w:rPr>
            </w:pPr>
            <w:r w:rsidRPr="00026C92">
              <w:rPr>
                <w:szCs w:val="28"/>
                <w:lang w:val="sv-SE"/>
              </w:rPr>
              <w:t>Không</w:t>
            </w:r>
          </w:p>
        </w:tc>
      </w:tr>
      <w:tr w:rsidR="00A00658" w:rsidRPr="00026C92" w:rsidTr="00276107">
        <w:trPr>
          <w:trHeight w:val="831"/>
        </w:trPr>
        <w:tc>
          <w:tcPr>
            <w:tcW w:w="1271"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Yêu cầu, điều kiện</w:t>
            </w:r>
          </w:p>
        </w:tc>
        <w:tc>
          <w:tcPr>
            <w:tcW w:w="8193"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lang w:val="sv-SE"/>
              </w:rPr>
            </w:pPr>
            <w:r w:rsidRPr="00026C92">
              <w:rPr>
                <w:szCs w:val="28"/>
                <w:lang w:val="sv-SE"/>
              </w:rPr>
              <w:t>Không</w:t>
            </w:r>
          </w:p>
        </w:tc>
      </w:tr>
      <w:tr w:rsidR="00A00658" w:rsidRPr="00026C92" w:rsidTr="00276107">
        <w:trPr>
          <w:trHeight w:val="1051"/>
        </w:trPr>
        <w:tc>
          <w:tcPr>
            <w:tcW w:w="1271"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Căn cứ pháp lý</w:t>
            </w:r>
          </w:p>
        </w:tc>
        <w:tc>
          <w:tcPr>
            <w:tcW w:w="8193" w:type="dxa"/>
            <w:tcMar>
              <w:top w:w="0" w:type="dxa"/>
              <w:left w:w="108" w:type="dxa"/>
              <w:bottom w:w="0" w:type="dxa"/>
              <w:right w:w="108" w:type="dxa"/>
            </w:tcMar>
          </w:tcPr>
          <w:p w:rsidR="00A00658" w:rsidRPr="00026C92" w:rsidRDefault="00A00658" w:rsidP="002D5A8F">
            <w:pPr>
              <w:spacing w:after="0" w:line="240" w:lineRule="auto"/>
              <w:jc w:val="both"/>
              <w:rPr>
                <w:szCs w:val="28"/>
                <w:lang w:val="sv-SE"/>
              </w:rPr>
            </w:pPr>
            <w:r w:rsidRPr="00026C92">
              <w:rPr>
                <w:szCs w:val="28"/>
                <w:lang w:val="sv-SE"/>
              </w:rPr>
              <w:t>Hướng dẫn số 07-HD/VPTW ngày 22/12/2021 của Văn phòng Trung ương Đảng về công tác thẩm định, thẩm tra văn bản trình thường trực, ban thường vụ, ban chấp hành đảng bộ</w:t>
            </w:r>
            <w:r w:rsidR="00C03A5E" w:rsidRPr="00026C92">
              <w:rPr>
                <w:szCs w:val="28"/>
                <w:lang w:val="sv-SE"/>
              </w:rPr>
              <w:t xml:space="preserve"> xã; </w:t>
            </w:r>
            <w:r w:rsidRPr="00026C92">
              <w:rPr>
                <w:szCs w:val="28"/>
                <w:lang w:val="sv-SE"/>
              </w:rPr>
              <w:t>Quy chế số</w:t>
            </w:r>
            <w:r w:rsidR="004A3922" w:rsidRPr="00026C92">
              <w:rPr>
                <w:szCs w:val="28"/>
                <w:lang w:val="sv-SE"/>
              </w:rPr>
              <w:t xml:space="preserve"> 06</w:t>
            </w:r>
            <w:r w:rsidR="00C03A5E" w:rsidRPr="00026C92">
              <w:rPr>
                <w:szCs w:val="28"/>
                <w:lang w:val="sv-SE"/>
              </w:rPr>
              <w:t>-QC/Đ</w:t>
            </w:r>
            <w:r w:rsidR="007D6274" w:rsidRPr="00026C92">
              <w:rPr>
                <w:szCs w:val="28"/>
                <w:lang w:val="sv-SE"/>
              </w:rPr>
              <w:t>U ngày 20/11</w:t>
            </w:r>
            <w:r w:rsidRPr="00026C92">
              <w:rPr>
                <w:szCs w:val="28"/>
                <w:lang w:val="sv-SE"/>
              </w:rPr>
              <w:t>/2025 củ</w:t>
            </w:r>
            <w:r w:rsidR="007D6274" w:rsidRPr="00026C92">
              <w:rPr>
                <w:szCs w:val="28"/>
                <w:lang w:val="sv-SE"/>
              </w:rPr>
              <w:t>a Đảng</w:t>
            </w:r>
            <w:r w:rsidRPr="00026C92">
              <w:rPr>
                <w:szCs w:val="28"/>
                <w:lang w:val="sv-SE"/>
              </w:rPr>
              <w:t xml:space="preserve"> ủy về quy chế làm việc của Ban Chấp hành Đảng bộ</w:t>
            </w:r>
            <w:r w:rsidR="007D6274" w:rsidRPr="00026C92">
              <w:rPr>
                <w:szCs w:val="28"/>
                <w:lang w:val="sv-SE"/>
              </w:rPr>
              <w:t xml:space="preserve"> xã</w:t>
            </w:r>
            <w:r w:rsidRPr="00026C92">
              <w:rPr>
                <w:szCs w:val="28"/>
                <w:lang w:val="sv-SE"/>
              </w:rPr>
              <w:t>, Ban Thường vụ, Thường trự</w:t>
            </w:r>
            <w:r w:rsidR="007D6274" w:rsidRPr="00026C92">
              <w:rPr>
                <w:szCs w:val="28"/>
                <w:lang w:val="sv-SE"/>
              </w:rPr>
              <w:t>c Đảng</w:t>
            </w:r>
            <w:r w:rsidRPr="00026C92">
              <w:rPr>
                <w:szCs w:val="28"/>
                <w:lang w:val="sv-SE"/>
              </w:rPr>
              <w:t xml:space="preserve"> ủy nhiệm kỳ 2025 – 2030.</w:t>
            </w:r>
          </w:p>
          <w:p w:rsidR="00A00658" w:rsidRPr="00026C92" w:rsidRDefault="00A00658" w:rsidP="002D5A8F">
            <w:pPr>
              <w:spacing w:after="0" w:line="240" w:lineRule="auto"/>
              <w:jc w:val="both"/>
              <w:rPr>
                <w:szCs w:val="28"/>
                <w:lang w:val="sv-SE"/>
              </w:rPr>
            </w:pPr>
            <w:r w:rsidRPr="00026C92">
              <w:rPr>
                <w:szCs w:val="28"/>
                <w:lang w:val="sv-SE"/>
              </w:rPr>
              <w:t>Quy định số</w:t>
            </w:r>
            <w:r w:rsidR="007D6274" w:rsidRPr="00026C92">
              <w:rPr>
                <w:szCs w:val="28"/>
                <w:lang w:val="sv-SE"/>
              </w:rPr>
              <w:t xml:space="preserve"> 54-QĐ/TU ngày 14/08</w:t>
            </w:r>
            <w:r w:rsidRPr="00026C92">
              <w:rPr>
                <w:szCs w:val="28"/>
                <w:lang w:val="sv-SE"/>
              </w:rPr>
              <w:t>/2025 của Ban Thường vụ</w:t>
            </w:r>
            <w:r w:rsidR="007D6274" w:rsidRPr="00026C92">
              <w:rPr>
                <w:szCs w:val="28"/>
                <w:lang w:val="sv-SE"/>
              </w:rPr>
              <w:t xml:space="preserve"> Đảng</w:t>
            </w:r>
            <w:r w:rsidRPr="00026C92">
              <w:rPr>
                <w:szCs w:val="28"/>
                <w:lang w:val="sv-SE"/>
              </w:rPr>
              <w:t xml:space="preserve"> ủy về quy trình tiếp nhận, thẩm định văn bản trình Thường trự</w:t>
            </w:r>
            <w:r w:rsidR="007D6274" w:rsidRPr="00026C92">
              <w:rPr>
                <w:szCs w:val="28"/>
                <w:lang w:val="sv-SE"/>
              </w:rPr>
              <w:t>c Đảng</w:t>
            </w:r>
            <w:r w:rsidRPr="00026C92">
              <w:rPr>
                <w:szCs w:val="28"/>
                <w:lang w:val="sv-SE"/>
              </w:rPr>
              <w:t xml:space="preserve"> ủy, Ban Thường vụ, Ban Chấp hành Đảng bộ</w:t>
            </w:r>
            <w:r w:rsidR="007D6274" w:rsidRPr="00026C92">
              <w:rPr>
                <w:szCs w:val="28"/>
                <w:lang w:val="sv-SE"/>
              </w:rPr>
              <w:t xml:space="preserve"> xã</w:t>
            </w:r>
            <w:r w:rsidRPr="00026C92">
              <w:rPr>
                <w:szCs w:val="28"/>
                <w:lang w:val="sv-SE"/>
              </w:rPr>
              <w:t>.</w:t>
            </w:r>
          </w:p>
        </w:tc>
      </w:tr>
    </w:tbl>
    <w:p w:rsidR="00A00658" w:rsidRPr="00026C92" w:rsidRDefault="00A00658" w:rsidP="002D5A8F">
      <w:pPr>
        <w:spacing w:after="0" w:line="240" w:lineRule="auto"/>
        <w:jc w:val="center"/>
        <w:rPr>
          <w:b/>
          <w:sz w:val="26"/>
          <w:szCs w:val="26"/>
        </w:rPr>
      </w:pPr>
    </w:p>
    <w:p w:rsidR="00A00658" w:rsidRPr="00026C92" w:rsidRDefault="00A00658" w:rsidP="002D5A8F">
      <w:pPr>
        <w:spacing w:after="0" w:line="240" w:lineRule="auto"/>
        <w:jc w:val="center"/>
        <w:rPr>
          <w:b/>
          <w:sz w:val="30"/>
          <w:szCs w:val="30"/>
        </w:rPr>
      </w:pPr>
      <w:r w:rsidRPr="00026C92">
        <w:rPr>
          <w:b/>
          <w:lang w:val="sv-SE"/>
        </w:rPr>
        <w:br w:type="page"/>
      </w:r>
      <w:r w:rsidRPr="00026C92">
        <w:rPr>
          <w:b/>
          <w:sz w:val="32"/>
          <w:szCs w:val="26"/>
        </w:rPr>
        <w:lastRenderedPageBreak/>
        <w:t xml:space="preserve"> </w:t>
      </w:r>
      <w:r w:rsidRPr="00026C92">
        <w:rPr>
          <w:b/>
          <w:sz w:val="30"/>
          <w:szCs w:val="30"/>
        </w:rPr>
        <w:t>QUY TRÌNH SỐ 02</w:t>
      </w:r>
    </w:p>
    <w:p w:rsidR="00A00658" w:rsidRPr="00026C92" w:rsidRDefault="00A00658" w:rsidP="002D5A8F">
      <w:pPr>
        <w:spacing w:after="0" w:line="240" w:lineRule="auto"/>
        <w:jc w:val="center"/>
        <w:rPr>
          <w:b/>
          <w:spacing w:val="-4"/>
          <w:szCs w:val="28"/>
          <w:lang w:val="pt-BR"/>
        </w:rPr>
      </w:pPr>
      <w:r w:rsidRPr="00026C92">
        <w:rPr>
          <w:b/>
          <w:spacing w:val="-4"/>
          <w:szCs w:val="28"/>
          <w:lang w:val="pt-BR"/>
        </w:rPr>
        <w:t>CHUẨN BỊ, TỔ CHỨC HỘI NGHỊ, CUỘC HỌP THƯỜNG TRỰ</w:t>
      </w:r>
      <w:r w:rsidR="00B4521F" w:rsidRPr="00026C92">
        <w:rPr>
          <w:b/>
          <w:spacing w:val="-4"/>
          <w:szCs w:val="28"/>
          <w:lang w:val="pt-BR"/>
        </w:rPr>
        <w:t>C ĐẢNG</w:t>
      </w:r>
      <w:r w:rsidRPr="00026C92">
        <w:rPr>
          <w:b/>
          <w:spacing w:val="-4"/>
          <w:szCs w:val="28"/>
          <w:lang w:val="pt-BR"/>
        </w:rPr>
        <w:t xml:space="preserve"> ỦY, BAN THƯỜNG VỤ</w:t>
      </w:r>
      <w:r w:rsidR="00B4521F" w:rsidRPr="00026C92">
        <w:rPr>
          <w:b/>
          <w:spacing w:val="-4"/>
          <w:szCs w:val="28"/>
          <w:lang w:val="pt-BR"/>
        </w:rPr>
        <w:t xml:space="preserve">  ĐẢNG</w:t>
      </w:r>
      <w:r w:rsidRPr="00026C92">
        <w:rPr>
          <w:b/>
          <w:spacing w:val="-4"/>
          <w:szCs w:val="28"/>
          <w:lang w:val="pt-BR"/>
        </w:rPr>
        <w:t xml:space="preserve"> ỦY, BAN CHẤP HÀNH ĐẢNG BỘ</w:t>
      </w:r>
      <w:r w:rsidR="00B4521F" w:rsidRPr="00026C92">
        <w:rPr>
          <w:b/>
          <w:spacing w:val="-4"/>
          <w:szCs w:val="28"/>
          <w:lang w:val="pt-BR"/>
        </w:rPr>
        <w:t xml:space="preserve"> XÃ</w:t>
      </w:r>
    </w:p>
    <w:p w:rsidR="00A00658" w:rsidRPr="00026C92" w:rsidRDefault="00A00658" w:rsidP="002D5A8F">
      <w:pPr>
        <w:spacing w:after="0" w:line="240" w:lineRule="auto"/>
        <w:jc w:val="center"/>
        <w:rPr>
          <w:b/>
          <w:szCs w:val="28"/>
          <w:lang w:val="sv-S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26"/>
        <w:gridCol w:w="7538"/>
      </w:tblGrid>
      <w:tr w:rsidR="00E36B7C"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Trình tự</w:t>
            </w:r>
          </w:p>
        </w:tc>
        <w:tc>
          <w:tcPr>
            <w:tcW w:w="7538" w:type="dxa"/>
            <w:tcMar>
              <w:top w:w="0" w:type="dxa"/>
              <w:left w:w="108" w:type="dxa"/>
              <w:bottom w:w="0" w:type="dxa"/>
              <w:right w:w="108" w:type="dxa"/>
            </w:tcMar>
          </w:tcPr>
          <w:p w:rsidR="00A00658" w:rsidRPr="00026C92" w:rsidRDefault="00A00658" w:rsidP="002D5A8F">
            <w:pPr>
              <w:spacing w:after="0" w:line="240" w:lineRule="auto"/>
              <w:ind w:firstLine="567"/>
              <w:rPr>
                <w:b/>
                <w:bCs/>
                <w:iCs/>
                <w:szCs w:val="28"/>
                <w:lang w:val="pt-BR"/>
              </w:rPr>
            </w:pPr>
            <w:r w:rsidRPr="00026C92">
              <w:rPr>
                <w:b/>
                <w:bCs/>
                <w:iCs/>
                <w:szCs w:val="28"/>
                <w:lang w:val="pt-BR"/>
              </w:rPr>
              <w:t>I. Cuộc họp Thường trự</w:t>
            </w:r>
            <w:r w:rsidR="00B4521F" w:rsidRPr="00026C92">
              <w:rPr>
                <w:b/>
                <w:bCs/>
                <w:iCs/>
                <w:szCs w:val="28"/>
                <w:lang w:val="pt-BR"/>
              </w:rPr>
              <w:t>c Đảng</w:t>
            </w:r>
            <w:r w:rsidRPr="00026C92">
              <w:rPr>
                <w:b/>
                <w:bCs/>
                <w:iCs/>
                <w:szCs w:val="28"/>
                <w:lang w:val="pt-BR"/>
              </w:rPr>
              <w:t xml:space="preserve"> ủy</w:t>
            </w:r>
          </w:p>
          <w:p w:rsidR="00A00658" w:rsidRPr="00026C92" w:rsidRDefault="00A00658" w:rsidP="002D5A8F">
            <w:pPr>
              <w:spacing w:after="0" w:line="240" w:lineRule="auto"/>
              <w:ind w:firstLine="567"/>
              <w:rPr>
                <w:i/>
                <w:szCs w:val="28"/>
                <w:lang w:val="pt-BR"/>
              </w:rPr>
            </w:pPr>
            <w:r w:rsidRPr="00026C92">
              <w:rPr>
                <w:i/>
                <w:szCs w:val="28"/>
                <w:lang w:val="pt-BR"/>
              </w:rPr>
              <w:t xml:space="preserve">1. Bước 1: </w:t>
            </w:r>
            <w:r w:rsidRPr="00026C92">
              <w:rPr>
                <w:szCs w:val="28"/>
                <w:lang w:val="pt-BR"/>
              </w:rPr>
              <w:t>Tham mưu văn bản mời họp</w:t>
            </w:r>
            <w:r w:rsidRPr="00026C92">
              <w:rPr>
                <w:i/>
                <w:szCs w:val="28"/>
                <w:lang w:val="pt-BR"/>
              </w:rPr>
              <w:t xml:space="preserve"> </w:t>
            </w:r>
          </w:p>
          <w:p w:rsidR="00A00658" w:rsidRPr="00026C92" w:rsidRDefault="00A00658" w:rsidP="002D5A8F">
            <w:pPr>
              <w:spacing w:after="0" w:line="240" w:lineRule="auto"/>
              <w:ind w:firstLine="567"/>
              <w:jc w:val="both"/>
              <w:rPr>
                <w:szCs w:val="28"/>
                <w:lang w:val="pt-BR"/>
              </w:rPr>
            </w:pPr>
            <w:r w:rsidRPr="00026C92">
              <w:rPr>
                <w:szCs w:val="28"/>
                <w:lang w:val="pt-BR"/>
              </w:rPr>
              <w:t>Căn cứ vào Lịch công tác tháng của Thường trự</w:t>
            </w:r>
            <w:r w:rsidR="00BC65E1" w:rsidRPr="00026C92">
              <w:rPr>
                <w:szCs w:val="28"/>
                <w:lang w:val="pt-BR"/>
              </w:rPr>
              <w:t>c Đảng</w:t>
            </w:r>
            <w:r w:rsidRPr="00026C92">
              <w:rPr>
                <w:szCs w:val="28"/>
                <w:lang w:val="pt-BR"/>
              </w:rPr>
              <w:t xml:space="preserve"> ủy, trên cơ sở các nội dung trình của các cơ quan chuyên trách tham mưu, giúp việ</w:t>
            </w:r>
            <w:r w:rsidR="00BC65E1" w:rsidRPr="00026C92">
              <w:rPr>
                <w:szCs w:val="28"/>
                <w:lang w:val="pt-BR"/>
              </w:rPr>
              <w:t>c Đảng</w:t>
            </w:r>
            <w:r w:rsidRPr="00026C92">
              <w:rPr>
                <w:szCs w:val="28"/>
                <w:lang w:val="pt-BR"/>
              </w:rPr>
              <w:t xml:space="preserve"> ủy, phân công chuyên viên tổng hợp các nội dung xây dựng chương trình báo cáo đồ</w:t>
            </w:r>
            <w:r w:rsidR="00BC65E1" w:rsidRPr="00026C92">
              <w:rPr>
                <w:szCs w:val="28"/>
                <w:lang w:val="pt-BR"/>
              </w:rPr>
              <w:t>ng chí Phó Chánh Văn phòng Đảng</w:t>
            </w:r>
            <w:r w:rsidRPr="00026C92">
              <w:rPr>
                <w:szCs w:val="28"/>
                <w:lang w:val="pt-BR"/>
              </w:rPr>
              <w:t xml:space="preserve"> ủy phụ trách, đồ</w:t>
            </w:r>
            <w:r w:rsidR="00BC65E1" w:rsidRPr="00026C92">
              <w:rPr>
                <w:szCs w:val="28"/>
                <w:lang w:val="pt-BR"/>
              </w:rPr>
              <w:t>ng chí Chánh Văn phòng Đảng</w:t>
            </w:r>
            <w:r w:rsidRPr="00026C92">
              <w:rPr>
                <w:szCs w:val="28"/>
                <w:lang w:val="pt-BR"/>
              </w:rPr>
              <w:t xml:space="preserve"> ủy để báo cáo Thường trự</w:t>
            </w:r>
            <w:r w:rsidR="00BC65E1" w:rsidRPr="00026C92">
              <w:rPr>
                <w:szCs w:val="28"/>
                <w:lang w:val="pt-BR"/>
              </w:rPr>
              <w:t>c Đảng</w:t>
            </w:r>
            <w:r w:rsidRPr="00026C92">
              <w:rPr>
                <w:szCs w:val="28"/>
                <w:lang w:val="pt-BR"/>
              </w:rPr>
              <w:t xml:space="preserve"> ủy duyệt Công văn mời họp, trong đó thời gian các cơ quan gửi tài liệu trước khi cuộc họp diễn ra tối thiểu 03 ngày (trừ trường hợp hội nghị đột xuất). Đồ</w:t>
            </w:r>
            <w:r w:rsidR="00F438D0" w:rsidRPr="00026C92">
              <w:rPr>
                <w:szCs w:val="28"/>
                <w:lang w:val="pt-BR"/>
              </w:rPr>
              <w:t>ng chí Chánh Văn phòng Đảng</w:t>
            </w:r>
            <w:r w:rsidRPr="00026C92">
              <w:rPr>
                <w:szCs w:val="28"/>
                <w:lang w:val="pt-BR"/>
              </w:rPr>
              <w:t xml:space="preserve"> ủy ký duyệt công văn mời họp. </w:t>
            </w:r>
          </w:p>
          <w:p w:rsidR="00A00658" w:rsidRPr="00026C92" w:rsidRDefault="00A00658" w:rsidP="002D5A8F">
            <w:pPr>
              <w:spacing w:after="0" w:line="240" w:lineRule="auto"/>
              <w:ind w:firstLine="567"/>
              <w:jc w:val="both"/>
              <w:rPr>
                <w:szCs w:val="28"/>
                <w:lang w:val="pt-BR"/>
              </w:rPr>
            </w:pPr>
            <w:r w:rsidRPr="00026C92">
              <w:rPr>
                <w:szCs w:val="28"/>
                <w:lang w:val="pt-BR"/>
              </w:rPr>
              <w:t>Đối với các công văn mời họp mang tính chất chuyên đề, sau khi xin ý kiến Thường trự</w:t>
            </w:r>
            <w:r w:rsidR="00F438D0" w:rsidRPr="00026C92">
              <w:rPr>
                <w:szCs w:val="28"/>
                <w:lang w:val="pt-BR"/>
              </w:rPr>
              <w:t>c Đảng</w:t>
            </w:r>
            <w:r w:rsidRPr="00026C92">
              <w:rPr>
                <w:szCs w:val="28"/>
                <w:lang w:val="pt-BR"/>
              </w:rPr>
              <w:t xml:space="preserve"> ủy, đồ</w:t>
            </w:r>
            <w:r w:rsidR="00F438D0" w:rsidRPr="00026C92">
              <w:rPr>
                <w:szCs w:val="28"/>
                <w:lang w:val="pt-BR"/>
              </w:rPr>
              <w:t>ng chí Chánh Văn phòng Đảng</w:t>
            </w:r>
            <w:r w:rsidRPr="00026C92">
              <w:rPr>
                <w:szCs w:val="28"/>
                <w:lang w:val="pt-BR"/>
              </w:rPr>
              <w:t xml:space="preserve"> ủy hoặc đồng</w:t>
            </w:r>
            <w:r w:rsidR="00F438D0" w:rsidRPr="00026C92">
              <w:rPr>
                <w:szCs w:val="28"/>
                <w:lang w:val="pt-BR"/>
              </w:rPr>
              <w:t xml:space="preserve"> chí Phó Chánh Văn phòng Đảng</w:t>
            </w:r>
            <w:r w:rsidRPr="00026C92">
              <w:rPr>
                <w:szCs w:val="28"/>
                <w:lang w:val="pt-BR"/>
              </w:rPr>
              <w:t xml:space="preserve"> ủy phụ trách lĩnh vực thừa lệnh ký duyệt công văn mời họp.</w:t>
            </w:r>
          </w:p>
          <w:p w:rsidR="00A00658" w:rsidRPr="00026C92" w:rsidRDefault="00A00658" w:rsidP="002D5A8F">
            <w:pPr>
              <w:spacing w:after="0" w:line="240" w:lineRule="auto"/>
              <w:ind w:firstLine="567"/>
              <w:jc w:val="both"/>
              <w:rPr>
                <w:iCs/>
                <w:szCs w:val="28"/>
                <w:lang w:val="pt-BR"/>
              </w:rPr>
            </w:pPr>
            <w:r w:rsidRPr="00026C92">
              <w:rPr>
                <w:i/>
                <w:iCs/>
                <w:szCs w:val="28"/>
                <w:lang w:val="pt-BR"/>
              </w:rPr>
              <w:t xml:space="preserve">2. Bước 2: </w:t>
            </w:r>
            <w:r w:rsidRPr="00026C92">
              <w:rPr>
                <w:iCs/>
                <w:szCs w:val="28"/>
                <w:lang w:val="pt-BR"/>
              </w:rPr>
              <w:t>Đôn đốc các cơ quan, đơn vị, các đảng bộ trực thuộc hoàn thiện tờ trình và thẩm định.</w:t>
            </w:r>
          </w:p>
          <w:p w:rsidR="00A00658" w:rsidRPr="00026C92" w:rsidRDefault="00A00658" w:rsidP="002D5A8F">
            <w:pPr>
              <w:spacing w:after="0" w:line="240" w:lineRule="auto"/>
              <w:ind w:firstLine="567"/>
              <w:jc w:val="both"/>
              <w:rPr>
                <w:iCs/>
                <w:szCs w:val="28"/>
                <w:lang w:val="pt-BR"/>
              </w:rPr>
            </w:pPr>
            <w:r w:rsidRPr="00026C92">
              <w:rPr>
                <w:iCs/>
                <w:szCs w:val="28"/>
                <w:lang w:val="pt-BR"/>
              </w:rPr>
              <w:t>Sau khi có nội dung trình của các cấp ủy</w:t>
            </w:r>
            <w:r w:rsidR="00F438D0" w:rsidRPr="00026C92">
              <w:rPr>
                <w:iCs/>
                <w:szCs w:val="28"/>
                <w:lang w:val="pt-BR"/>
              </w:rPr>
              <w:t xml:space="preserve"> chi bộ</w:t>
            </w:r>
            <w:r w:rsidRPr="00026C92">
              <w:rPr>
                <w:iCs/>
                <w:szCs w:val="28"/>
                <w:lang w:val="pt-BR"/>
              </w:rPr>
              <w:t>, cơ quan, các đồng chí chuyên viên phòng Tổng hợp tiến hành thẩm định, trình lãnh đạo Văn phòng cho ý kiến chuyển đồng chí được giao phụ trách tổng hợp các nội dung tổ chức hội nghị tổng hợp.</w:t>
            </w:r>
          </w:p>
          <w:p w:rsidR="00A00658" w:rsidRPr="00026C92" w:rsidRDefault="00A00658" w:rsidP="002D5A8F">
            <w:pPr>
              <w:widowControl w:val="0"/>
              <w:spacing w:after="0" w:line="240" w:lineRule="auto"/>
              <w:ind w:firstLine="567"/>
              <w:jc w:val="both"/>
              <w:rPr>
                <w:szCs w:val="28"/>
                <w:lang w:val="pt-BR"/>
              </w:rPr>
            </w:pPr>
            <w:r w:rsidRPr="00026C92">
              <w:rPr>
                <w:i/>
                <w:szCs w:val="28"/>
                <w:lang w:val="pt-BR"/>
              </w:rPr>
              <w:t xml:space="preserve">3. Bước 3: </w:t>
            </w:r>
            <w:r w:rsidRPr="00026C92">
              <w:rPr>
                <w:szCs w:val="28"/>
                <w:lang w:val="pt-BR"/>
              </w:rPr>
              <w:t>Đưa các nội dung lên phòng họp số (trừ các văn bản dạng Mật)</w:t>
            </w:r>
          </w:p>
          <w:p w:rsidR="00A00658" w:rsidRPr="00026C92" w:rsidRDefault="00A00658" w:rsidP="002D5A8F">
            <w:pPr>
              <w:widowControl w:val="0"/>
              <w:spacing w:after="0" w:line="240" w:lineRule="auto"/>
              <w:ind w:firstLine="567"/>
              <w:jc w:val="both"/>
              <w:rPr>
                <w:szCs w:val="28"/>
                <w:lang w:val="pt-BR"/>
              </w:rPr>
            </w:pPr>
            <w:r w:rsidRPr="00026C92">
              <w:rPr>
                <w:szCs w:val="28"/>
                <w:lang w:val="pt-BR"/>
              </w:rPr>
              <w:t>Chuyên viên tổng hợp được phân công chủ trì cuộc họp tạo phòng họp số, đưa đầy đủ các thành phần dự họp, các nội dung cần xin ý kiến Thường trự</w:t>
            </w:r>
            <w:r w:rsidR="00F438D0" w:rsidRPr="00026C92">
              <w:rPr>
                <w:szCs w:val="28"/>
                <w:lang w:val="pt-BR"/>
              </w:rPr>
              <w:t>c Đảng</w:t>
            </w:r>
            <w:r w:rsidRPr="00026C92">
              <w:rPr>
                <w:szCs w:val="28"/>
                <w:lang w:val="pt-BR"/>
              </w:rPr>
              <w:t xml:space="preserve"> ủy, gồm: Chương trình, phiếu trình thẩm định, tờ trình, báo cáo của các cơ quan, đơn vị và các văn bản liên quan đến nội dung trình).</w:t>
            </w:r>
          </w:p>
          <w:p w:rsidR="00A00658" w:rsidRPr="00026C92" w:rsidRDefault="00A00658" w:rsidP="002D5A8F">
            <w:pPr>
              <w:spacing w:after="0" w:line="240" w:lineRule="auto"/>
              <w:ind w:firstLine="567"/>
              <w:jc w:val="both"/>
              <w:rPr>
                <w:iCs/>
                <w:szCs w:val="28"/>
                <w:lang w:val="pt-BR"/>
              </w:rPr>
            </w:pPr>
            <w:r w:rsidRPr="00026C92">
              <w:rPr>
                <w:i/>
                <w:iCs/>
                <w:szCs w:val="28"/>
                <w:lang w:val="pt-BR"/>
              </w:rPr>
              <w:t xml:space="preserve">4. Bước 4: </w:t>
            </w:r>
            <w:r w:rsidRPr="00026C92">
              <w:rPr>
                <w:iCs/>
                <w:szCs w:val="28"/>
                <w:lang w:val="pt-BR"/>
              </w:rPr>
              <w:t>Chuẩn bị các nội dung điều hành của Thường trự</w:t>
            </w:r>
            <w:r w:rsidR="00F438D0" w:rsidRPr="00026C92">
              <w:rPr>
                <w:iCs/>
                <w:szCs w:val="28"/>
                <w:lang w:val="pt-BR"/>
              </w:rPr>
              <w:t>c Đảng</w:t>
            </w:r>
            <w:r w:rsidRPr="00026C92">
              <w:rPr>
                <w:iCs/>
                <w:szCs w:val="28"/>
                <w:lang w:val="pt-BR"/>
              </w:rPr>
              <w:t xml:space="preserve"> ủy và dự thảo thông báo kết luận.</w:t>
            </w:r>
          </w:p>
          <w:p w:rsidR="00A00658" w:rsidRPr="00026C92" w:rsidRDefault="00A00658" w:rsidP="002D5A8F">
            <w:pPr>
              <w:spacing w:after="0" w:line="240" w:lineRule="auto"/>
              <w:ind w:firstLine="567"/>
              <w:jc w:val="both"/>
              <w:rPr>
                <w:iCs/>
                <w:szCs w:val="28"/>
                <w:lang w:val="pt-BR"/>
              </w:rPr>
            </w:pPr>
            <w:r w:rsidRPr="00026C92">
              <w:rPr>
                <w:iCs/>
                <w:szCs w:val="28"/>
                <w:lang w:val="pt-BR"/>
              </w:rPr>
              <w:t>Chuyên viên được phân công chủ trì cuộc họp dự thảo nội dung điều hành của Thường trự</w:t>
            </w:r>
            <w:r w:rsidR="00F438D0" w:rsidRPr="00026C92">
              <w:rPr>
                <w:iCs/>
                <w:szCs w:val="28"/>
                <w:lang w:val="pt-BR"/>
              </w:rPr>
              <w:t>c Đảng</w:t>
            </w:r>
            <w:r w:rsidRPr="00026C92">
              <w:rPr>
                <w:iCs/>
                <w:szCs w:val="28"/>
                <w:lang w:val="pt-BR"/>
              </w:rPr>
              <w:t xml:space="preserve"> ủy, dự thảo thông báo kết luận chung; đối với một số nội dung cần kết luận riêng thì chuyên viên thẩm định nội dung nào sẽ dự thảo thông báo kết luận của nội dung đó.</w:t>
            </w:r>
          </w:p>
          <w:p w:rsidR="00A00658" w:rsidRPr="00026C92" w:rsidRDefault="00A00658" w:rsidP="002D5A8F">
            <w:pPr>
              <w:spacing w:after="0" w:line="240" w:lineRule="auto"/>
              <w:ind w:firstLine="567"/>
              <w:jc w:val="both"/>
              <w:rPr>
                <w:i/>
                <w:iCs/>
                <w:szCs w:val="28"/>
                <w:lang w:val="pt-BR"/>
              </w:rPr>
            </w:pPr>
            <w:r w:rsidRPr="00026C92">
              <w:rPr>
                <w:i/>
                <w:iCs/>
                <w:szCs w:val="28"/>
                <w:lang w:val="pt-BR"/>
              </w:rPr>
              <w:t xml:space="preserve">5. Bước 5: </w:t>
            </w:r>
            <w:r w:rsidRPr="00026C92">
              <w:rPr>
                <w:szCs w:val="28"/>
                <w:lang w:val="pt-BR"/>
              </w:rPr>
              <w:t>Chuyên viên chủ trì cuộc họp p</w:t>
            </w:r>
            <w:r w:rsidRPr="00026C92">
              <w:rPr>
                <w:iCs/>
                <w:szCs w:val="28"/>
                <w:lang w:val="pt-BR"/>
              </w:rPr>
              <w:t xml:space="preserve">hối hợp chuẩn bị phòng họp, biển tên đại biểu...; phối hợp với </w:t>
            </w:r>
            <w:r w:rsidR="00F438D0" w:rsidRPr="00026C92">
              <w:rPr>
                <w:iCs/>
                <w:szCs w:val="28"/>
                <w:lang w:val="pt-BR"/>
              </w:rPr>
              <w:t>chuyên viên phụ trách</w:t>
            </w:r>
            <w:r w:rsidRPr="00026C92">
              <w:rPr>
                <w:iCs/>
                <w:szCs w:val="28"/>
                <w:lang w:val="pt-BR"/>
              </w:rPr>
              <w:t xml:space="preserve"> Chuyển đổi số - Cơ yếu chuẩn bị các thiết bị, kết nối mạng Internet,... và kiểm soát toàn bộ công tác chuẩn bị trước khi diễn ra cuộc họp.</w:t>
            </w:r>
          </w:p>
          <w:p w:rsidR="00A00658" w:rsidRPr="00026C92" w:rsidRDefault="00A00658" w:rsidP="002D5A8F">
            <w:pPr>
              <w:spacing w:after="0" w:line="240" w:lineRule="auto"/>
              <w:ind w:firstLine="567"/>
              <w:jc w:val="both"/>
              <w:rPr>
                <w:iCs/>
                <w:szCs w:val="28"/>
                <w:lang w:val="pt-BR"/>
              </w:rPr>
            </w:pPr>
            <w:r w:rsidRPr="00026C92">
              <w:rPr>
                <w:i/>
                <w:iCs/>
                <w:szCs w:val="28"/>
                <w:lang w:val="pt-BR"/>
              </w:rPr>
              <w:lastRenderedPageBreak/>
              <w:t xml:space="preserve">6. Bước 6: </w:t>
            </w:r>
            <w:r w:rsidRPr="00026C92">
              <w:rPr>
                <w:iCs/>
                <w:szCs w:val="28"/>
                <w:lang w:val="pt-BR"/>
              </w:rPr>
              <w:t>Thường trự</w:t>
            </w:r>
            <w:r w:rsidR="00F438D0" w:rsidRPr="00026C92">
              <w:rPr>
                <w:iCs/>
                <w:szCs w:val="28"/>
                <w:lang w:val="pt-BR"/>
              </w:rPr>
              <w:t>c Đảng</w:t>
            </w:r>
            <w:r w:rsidRPr="00026C92">
              <w:rPr>
                <w:iCs/>
                <w:szCs w:val="28"/>
                <w:lang w:val="pt-BR"/>
              </w:rPr>
              <w:t xml:space="preserve"> ủy họp dưới sự chủ trì của đồ</w:t>
            </w:r>
            <w:r w:rsidR="00F438D0" w:rsidRPr="00026C92">
              <w:rPr>
                <w:iCs/>
                <w:szCs w:val="28"/>
                <w:lang w:val="pt-BR"/>
              </w:rPr>
              <w:t>ng chí Bí thư Đảng</w:t>
            </w:r>
            <w:r w:rsidRPr="00026C92">
              <w:rPr>
                <w:iCs/>
                <w:szCs w:val="28"/>
                <w:lang w:val="pt-BR"/>
              </w:rPr>
              <w:t xml:space="preserve"> ủy, lần lượt cho ý kiến vào các nội dung trình theo chương trình. Từng nội dung trình, sau khi nghe các đơn vị báo cáo về nội dung trình (nếu có), các đồng chí Thường trự</w:t>
            </w:r>
            <w:r w:rsidR="00F438D0" w:rsidRPr="00026C92">
              <w:rPr>
                <w:iCs/>
                <w:szCs w:val="28"/>
                <w:lang w:val="pt-BR"/>
              </w:rPr>
              <w:t>c Đảng</w:t>
            </w:r>
            <w:r w:rsidRPr="00026C92">
              <w:rPr>
                <w:iCs/>
                <w:szCs w:val="28"/>
                <w:lang w:val="pt-BR"/>
              </w:rPr>
              <w:t xml:space="preserve"> ủy cho ý kiến, đồ</w:t>
            </w:r>
            <w:r w:rsidR="00F438D0" w:rsidRPr="00026C92">
              <w:rPr>
                <w:iCs/>
                <w:szCs w:val="28"/>
                <w:lang w:val="pt-BR"/>
              </w:rPr>
              <w:t>ng chí Bí thư Đảng</w:t>
            </w:r>
            <w:r w:rsidRPr="00026C92">
              <w:rPr>
                <w:iCs/>
                <w:szCs w:val="28"/>
                <w:lang w:val="pt-BR"/>
              </w:rPr>
              <w:t xml:space="preserve"> ủy kết luận.</w:t>
            </w:r>
          </w:p>
          <w:p w:rsidR="00A00658" w:rsidRPr="00026C92" w:rsidRDefault="00A00658" w:rsidP="002D5A8F">
            <w:pPr>
              <w:spacing w:after="0" w:line="240" w:lineRule="auto"/>
              <w:ind w:firstLine="567"/>
              <w:jc w:val="both"/>
              <w:rPr>
                <w:iCs/>
                <w:szCs w:val="28"/>
                <w:lang w:val="pt-BR"/>
              </w:rPr>
            </w:pPr>
            <w:r w:rsidRPr="00026C92">
              <w:rPr>
                <w:i/>
                <w:iCs/>
                <w:szCs w:val="28"/>
                <w:lang w:val="pt-BR"/>
              </w:rPr>
              <w:t xml:space="preserve">7. Bước 7: </w:t>
            </w:r>
            <w:r w:rsidRPr="00026C92">
              <w:rPr>
                <w:iCs/>
                <w:szCs w:val="28"/>
                <w:lang w:val="pt-BR"/>
              </w:rPr>
              <w:t>Chuyên viên Phòng tổng hợp tiếp thu các ý kiến của Thường trự</w:t>
            </w:r>
            <w:r w:rsidR="00F438D0" w:rsidRPr="00026C92">
              <w:rPr>
                <w:iCs/>
                <w:szCs w:val="28"/>
                <w:lang w:val="pt-BR"/>
              </w:rPr>
              <w:t>c Đảng</w:t>
            </w:r>
            <w:r w:rsidRPr="00026C92">
              <w:rPr>
                <w:iCs/>
                <w:szCs w:val="28"/>
                <w:lang w:val="pt-BR"/>
              </w:rPr>
              <w:t xml:space="preserve"> ủy, phối hợp với các cơ quan, đơn vị hoàn thiện dự thảo thông báo kết luận trình ban hành.</w:t>
            </w:r>
          </w:p>
          <w:p w:rsidR="00A00658" w:rsidRPr="00026C92" w:rsidRDefault="00A00658" w:rsidP="002D5A8F">
            <w:pPr>
              <w:spacing w:after="0" w:line="240" w:lineRule="auto"/>
              <w:ind w:firstLine="567"/>
              <w:jc w:val="both"/>
              <w:rPr>
                <w:iCs/>
                <w:szCs w:val="28"/>
                <w:lang w:val="pt-BR"/>
              </w:rPr>
            </w:pPr>
            <w:r w:rsidRPr="00026C92">
              <w:rPr>
                <w:i/>
                <w:iCs/>
                <w:szCs w:val="28"/>
                <w:lang w:val="pt-BR"/>
              </w:rPr>
              <w:t>8. Bước 8:</w:t>
            </w:r>
            <w:r w:rsidR="00F438D0" w:rsidRPr="00026C92">
              <w:rPr>
                <w:iCs/>
                <w:szCs w:val="28"/>
                <w:lang w:val="pt-BR"/>
              </w:rPr>
              <w:t xml:space="preserve"> Chuyên viên</w:t>
            </w:r>
            <w:r w:rsidRPr="00026C92">
              <w:rPr>
                <w:iCs/>
                <w:szCs w:val="28"/>
                <w:lang w:val="pt-BR"/>
              </w:rPr>
              <w:t xml:space="preserve"> Tổng hợp hoàn thiện biên bản Hội nghị trình Thường trự</w:t>
            </w:r>
            <w:r w:rsidR="00F438D0" w:rsidRPr="00026C92">
              <w:rPr>
                <w:iCs/>
                <w:szCs w:val="28"/>
                <w:lang w:val="pt-BR"/>
              </w:rPr>
              <w:t>c Đảng</w:t>
            </w:r>
            <w:r w:rsidRPr="00026C92">
              <w:rPr>
                <w:iCs/>
                <w:szCs w:val="28"/>
                <w:lang w:val="pt-BR"/>
              </w:rPr>
              <w:t xml:space="preserve"> ủy ký ban hành, chuyển bộ phận văn thư để đóng dấu và chuyển lưu hồ sơ</w:t>
            </w:r>
            <w:r w:rsidR="00F438D0" w:rsidRPr="00026C92">
              <w:rPr>
                <w:iCs/>
                <w:szCs w:val="28"/>
                <w:lang w:val="pt-BR"/>
              </w:rPr>
              <w:t xml:space="preserve"> theo quy định</w:t>
            </w:r>
            <w:r w:rsidRPr="00026C92">
              <w:rPr>
                <w:iCs/>
                <w:szCs w:val="28"/>
                <w:lang w:val="pt-BR"/>
              </w:rPr>
              <w:t>.</w:t>
            </w:r>
          </w:p>
          <w:p w:rsidR="00A00658" w:rsidRPr="00026C92" w:rsidRDefault="00A00658" w:rsidP="002D5A8F">
            <w:pPr>
              <w:spacing w:after="0" w:line="240" w:lineRule="auto"/>
              <w:ind w:firstLine="567"/>
              <w:jc w:val="both"/>
              <w:rPr>
                <w:b/>
                <w:bCs/>
                <w:iCs/>
                <w:szCs w:val="28"/>
                <w:lang w:val="pt-BR"/>
              </w:rPr>
            </w:pPr>
            <w:r w:rsidRPr="00026C92">
              <w:rPr>
                <w:b/>
                <w:bCs/>
                <w:iCs/>
                <w:szCs w:val="28"/>
                <w:lang w:val="pt-BR"/>
              </w:rPr>
              <w:t>II. Hội nghị Ban Thường vụ</w:t>
            </w:r>
            <w:r w:rsidR="00F438D0" w:rsidRPr="00026C92">
              <w:rPr>
                <w:b/>
                <w:bCs/>
                <w:iCs/>
                <w:szCs w:val="28"/>
                <w:lang w:val="pt-BR"/>
              </w:rPr>
              <w:t xml:space="preserve"> Đảng</w:t>
            </w:r>
            <w:r w:rsidRPr="00026C92">
              <w:rPr>
                <w:b/>
                <w:bCs/>
                <w:iCs/>
                <w:szCs w:val="28"/>
                <w:lang w:val="pt-BR"/>
              </w:rPr>
              <w:t xml:space="preserve"> ủy</w:t>
            </w:r>
          </w:p>
          <w:p w:rsidR="00A00658" w:rsidRPr="00026C92" w:rsidRDefault="00A00658" w:rsidP="002D5A8F">
            <w:pPr>
              <w:spacing w:after="0" w:line="240" w:lineRule="auto"/>
              <w:ind w:firstLine="567"/>
              <w:rPr>
                <w:i/>
                <w:szCs w:val="28"/>
                <w:lang w:val="pt-BR"/>
              </w:rPr>
            </w:pPr>
            <w:r w:rsidRPr="00026C92">
              <w:rPr>
                <w:i/>
                <w:szCs w:val="28"/>
                <w:lang w:val="pt-BR"/>
              </w:rPr>
              <w:t xml:space="preserve">1. Bước 1: </w:t>
            </w:r>
            <w:r w:rsidRPr="00026C92">
              <w:rPr>
                <w:szCs w:val="28"/>
                <w:lang w:val="pt-BR"/>
              </w:rPr>
              <w:t>Tham mưu văn bản mời họp</w:t>
            </w:r>
          </w:p>
          <w:p w:rsidR="00A00658" w:rsidRPr="00026C92" w:rsidRDefault="00A00658" w:rsidP="002D5A8F">
            <w:pPr>
              <w:spacing w:after="0" w:line="240" w:lineRule="auto"/>
              <w:ind w:firstLine="567"/>
              <w:jc w:val="both"/>
              <w:rPr>
                <w:szCs w:val="28"/>
                <w:lang w:val="pt-BR"/>
              </w:rPr>
            </w:pPr>
            <w:r w:rsidRPr="00026C92">
              <w:rPr>
                <w:szCs w:val="28"/>
                <w:lang w:val="pt-BR"/>
              </w:rPr>
              <w:t>Căn cứ vào Chương trình công tác tháng của Ban Thường vụ</w:t>
            </w:r>
            <w:r w:rsidR="00F438D0" w:rsidRPr="00026C92">
              <w:rPr>
                <w:szCs w:val="28"/>
                <w:lang w:val="pt-BR"/>
              </w:rPr>
              <w:t xml:space="preserve"> Đảng</w:t>
            </w:r>
            <w:r w:rsidRPr="00026C92">
              <w:rPr>
                <w:szCs w:val="28"/>
                <w:lang w:val="pt-BR"/>
              </w:rPr>
              <w:t xml:space="preserve"> ủy, trên cơ sở các nội dung đã trình Thường trự</w:t>
            </w:r>
            <w:r w:rsidR="00C60DCE" w:rsidRPr="00026C92">
              <w:rPr>
                <w:szCs w:val="28"/>
                <w:lang w:val="pt-BR"/>
              </w:rPr>
              <w:t>c Đảng</w:t>
            </w:r>
            <w:r w:rsidRPr="00026C92">
              <w:rPr>
                <w:szCs w:val="28"/>
                <w:lang w:val="pt-BR"/>
              </w:rPr>
              <w:t xml:space="preserve"> ủy và đã có thông báo kết luận của Thường trực thống nhất về nguyên tắc để trình Ban Thường vụ </w:t>
            </w:r>
            <w:r w:rsidR="00C60DCE" w:rsidRPr="00026C92">
              <w:rPr>
                <w:szCs w:val="28"/>
                <w:lang w:val="pt-BR"/>
              </w:rPr>
              <w:t>Đảng</w:t>
            </w:r>
            <w:r w:rsidRPr="00026C92">
              <w:rPr>
                <w:szCs w:val="28"/>
                <w:lang w:val="pt-BR"/>
              </w:rPr>
              <w:t xml:space="preserve"> ủy cho ý kiến kết luận theo thẩm quyền, cử chuyên viên tổng hợp các nội dung trình Thường trự</w:t>
            </w:r>
            <w:r w:rsidR="006B7198" w:rsidRPr="00026C92">
              <w:rPr>
                <w:szCs w:val="28"/>
                <w:lang w:val="pt-BR"/>
              </w:rPr>
              <w:t>c Đảng</w:t>
            </w:r>
            <w:r w:rsidRPr="00026C92">
              <w:rPr>
                <w:szCs w:val="28"/>
                <w:lang w:val="pt-BR"/>
              </w:rPr>
              <w:t xml:space="preserve"> ủy duyệt Công văn mời họp Ban Thường vụ</w:t>
            </w:r>
            <w:r w:rsidR="006B7198" w:rsidRPr="00026C92">
              <w:rPr>
                <w:szCs w:val="28"/>
                <w:lang w:val="pt-BR"/>
              </w:rPr>
              <w:t xml:space="preserve"> Đảng</w:t>
            </w:r>
            <w:r w:rsidRPr="00026C92">
              <w:rPr>
                <w:szCs w:val="28"/>
                <w:lang w:val="pt-BR"/>
              </w:rPr>
              <w:t xml:space="preserve"> ủy (</w:t>
            </w:r>
            <w:r w:rsidRPr="00026C92">
              <w:rPr>
                <w:i/>
                <w:iCs/>
                <w:szCs w:val="28"/>
                <w:lang w:val="pt-BR"/>
              </w:rPr>
              <w:t>Lưu ý: Mời Báo và Phát thanh, truyề</w:t>
            </w:r>
            <w:r w:rsidR="006B7198" w:rsidRPr="00026C92">
              <w:rPr>
                <w:i/>
                <w:iCs/>
                <w:szCs w:val="28"/>
                <w:lang w:val="pt-BR"/>
              </w:rPr>
              <w:t>n hình khu vực</w:t>
            </w:r>
            <w:r w:rsidRPr="00026C92">
              <w:rPr>
                <w:i/>
                <w:iCs/>
                <w:szCs w:val="28"/>
                <w:lang w:val="pt-BR"/>
              </w:rPr>
              <w:t xml:space="preserve"> đến đưa tin</w:t>
            </w:r>
            <w:r w:rsidRPr="00026C92">
              <w:rPr>
                <w:szCs w:val="28"/>
                <w:lang w:val="pt-BR"/>
              </w:rPr>
              <w:t>). Đồng thời tham mưu văn bản mời đại biểu thuộ</w:t>
            </w:r>
            <w:r w:rsidR="006B7198" w:rsidRPr="00026C92">
              <w:rPr>
                <w:szCs w:val="28"/>
                <w:lang w:val="pt-BR"/>
              </w:rPr>
              <w:t>c các cơ quan của tỉnh</w:t>
            </w:r>
            <w:r w:rsidRPr="00026C92">
              <w:rPr>
                <w:szCs w:val="28"/>
                <w:lang w:val="pt-BR"/>
              </w:rPr>
              <w:t xml:space="preserve"> được phân công theo dõi đị</w:t>
            </w:r>
            <w:r w:rsidR="006B7198" w:rsidRPr="00026C92">
              <w:rPr>
                <w:szCs w:val="28"/>
                <w:lang w:val="pt-BR"/>
              </w:rPr>
              <w:t>a bàn xã</w:t>
            </w:r>
            <w:r w:rsidRPr="00026C92">
              <w:rPr>
                <w:szCs w:val="28"/>
                <w:lang w:val="pt-BR"/>
              </w:rPr>
              <w:t>.</w:t>
            </w:r>
          </w:p>
          <w:p w:rsidR="00A00658" w:rsidRPr="00026C92" w:rsidRDefault="00A00658" w:rsidP="002D5A8F">
            <w:pPr>
              <w:spacing w:after="0" w:line="240" w:lineRule="auto"/>
              <w:ind w:firstLine="567"/>
              <w:jc w:val="both"/>
              <w:rPr>
                <w:iCs/>
                <w:szCs w:val="28"/>
                <w:lang w:val="pt-BR"/>
              </w:rPr>
            </w:pPr>
            <w:r w:rsidRPr="00026C92">
              <w:rPr>
                <w:i/>
                <w:szCs w:val="28"/>
                <w:lang w:val="pt-BR"/>
              </w:rPr>
              <w:t>2. Bước 2,3,4,5,6,7</w:t>
            </w:r>
            <w:r w:rsidRPr="00026C92">
              <w:rPr>
                <w:iCs/>
                <w:szCs w:val="28"/>
                <w:lang w:val="pt-BR"/>
              </w:rPr>
              <w:t>: Cơ bản tiến hành như đối với họp Thường trự</w:t>
            </w:r>
            <w:r w:rsidR="006B7198" w:rsidRPr="00026C92">
              <w:rPr>
                <w:iCs/>
                <w:szCs w:val="28"/>
                <w:lang w:val="pt-BR"/>
              </w:rPr>
              <w:t>c Đảng</w:t>
            </w:r>
            <w:r w:rsidRPr="00026C92">
              <w:rPr>
                <w:iCs/>
                <w:szCs w:val="28"/>
                <w:lang w:val="pt-BR"/>
              </w:rPr>
              <w:t xml:space="preserve"> ủy.</w:t>
            </w:r>
          </w:p>
          <w:p w:rsidR="00A00658" w:rsidRPr="00026C92" w:rsidRDefault="00A00658" w:rsidP="002D5A8F">
            <w:pPr>
              <w:spacing w:after="0" w:line="240" w:lineRule="auto"/>
              <w:ind w:firstLine="567"/>
              <w:jc w:val="both"/>
              <w:rPr>
                <w:b/>
                <w:bCs/>
                <w:iCs/>
                <w:szCs w:val="28"/>
                <w:lang w:val="pt-BR"/>
              </w:rPr>
            </w:pPr>
            <w:r w:rsidRPr="00026C92">
              <w:rPr>
                <w:b/>
                <w:bCs/>
                <w:iCs/>
                <w:szCs w:val="28"/>
                <w:lang w:val="pt-BR"/>
              </w:rPr>
              <w:t>III. Hội nghị Ban Chấp hành Đảng bộ</w:t>
            </w:r>
            <w:r w:rsidR="006B7198" w:rsidRPr="00026C92">
              <w:rPr>
                <w:b/>
                <w:bCs/>
                <w:iCs/>
                <w:szCs w:val="28"/>
                <w:lang w:val="pt-BR"/>
              </w:rPr>
              <w:t xml:space="preserve"> xã</w:t>
            </w:r>
          </w:p>
          <w:p w:rsidR="00A00658" w:rsidRPr="00026C92" w:rsidRDefault="00A00658" w:rsidP="002D5A8F">
            <w:pPr>
              <w:spacing w:after="0" w:line="240" w:lineRule="auto"/>
              <w:ind w:firstLine="567"/>
              <w:rPr>
                <w:i/>
                <w:szCs w:val="28"/>
                <w:lang w:val="pt-BR"/>
              </w:rPr>
            </w:pPr>
            <w:r w:rsidRPr="00026C92">
              <w:rPr>
                <w:i/>
                <w:szCs w:val="28"/>
                <w:lang w:val="pt-BR"/>
              </w:rPr>
              <w:t xml:space="preserve">1. Bước 1: </w:t>
            </w:r>
            <w:r w:rsidRPr="00026C92">
              <w:rPr>
                <w:szCs w:val="28"/>
                <w:lang w:val="pt-BR"/>
              </w:rPr>
              <w:t>Tham mưu văn bản mời họp</w:t>
            </w:r>
          </w:p>
          <w:p w:rsidR="00A00658" w:rsidRPr="00026C92" w:rsidRDefault="00A00658" w:rsidP="002D5A8F">
            <w:pPr>
              <w:spacing w:after="0" w:line="240" w:lineRule="auto"/>
              <w:ind w:firstLine="567"/>
              <w:jc w:val="both"/>
              <w:rPr>
                <w:szCs w:val="28"/>
                <w:lang w:val="pt-BR"/>
              </w:rPr>
            </w:pPr>
            <w:r w:rsidRPr="00026C92">
              <w:rPr>
                <w:szCs w:val="28"/>
                <w:lang w:val="pt-BR"/>
              </w:rPr>
              <w:t>Căn cứ vào Chương trình công tác tháng của Chấp hành Đảng bộ</w:t>
            </w:r>
            <w:r w:rsidR="0071181A" w:rsidRPr="00026C92">
              <w:rPr>
                <w:szCs w:val="28"/>
                <w:lang w:val="pt-BR"/>
              </w:rPr>
              <w:t xml:space="preserve"> xã</w:t>
            </w:r>
            <w:r w:rsidRPr="00026C92">
              <w:rPr>
                <w:szCs w:val="28"/>
                <w:lang w:val="pt-BR"/>
              </w:rPr>
              <w:t>, trên cơ sở các nội dung đã trình Ban Thường vụ</w:t>
            </w:r>
            <w:r w:rsidR="0071181A" w:rsidRPr="00026C92">
              <w:rPr>
                <w:szCs w:val="28"/>
                <w:lang w:val="pt-BR"/>
              </w:rPr>
              <w:t xml:space="preserve"> Đảng</w:t>
            </w:r>
            <w:r w:rsidRPr="00026C92">
              <w:rPr>
                <w:szCs w:val="28"/>
                <w:lang w:val="pt-BR"/>
              </w:rPr>
              <w:t xml:space="preserve"> ủy và đã có thông kết luận của Ban Thường vụ</w:t>
            </w:r>
            <w:r w:rsidR="0071181A" w:rsidRPr="00026C92">
              <w:rPr>
                <w:szCs w:val="28"/>
                <w:lang w:val="pt-BR"/>
              </w:rPr>
              <w:t xml:space="preserve"> Đảng</w:t>
            </w:r>
            <w:r w:rsidRPr="00026C92">
              <w:rPr>
                <w:szCs w:val="28"/>
                <w:lang w:val="pt-BR"/>
              </w:rPr>
              <w:t xml:space="preserve"> ủy thống nhất về nguyên tắc để trình Ban Thường vụ</w:t>
            </w:r>
            <w:r w:rsidR="00D7313F" w:rsidRPr="00026C92">
              <w:rPr>
                <w:szCs w:val="28"/>
                <w:lang w:val="pt-BR"/>
              </w:rPr>
              <w:t xml:space="preserve"> Đảng</w:t>
            </w:r>
            <w:r w:rsidRPr="00026C92">
              <w:rPr>
                <w:szCs w:val="28"/>
                <w:lang w:val="pt-BR"/>
              </w:rPr>
              <w:t xml:space="preserve"> ủy cho ý kiến kết luận theo thẩm quyền, cử chuyên viên tổng hợp các nội dung trình Thường trự</w:t>
            </w:r>
            <w:r w:rsidR="00D7313F" w:rsidRPr="00026C92">
              <w:rPr>
                <w:szCs w:val="28"/>
                <w:lang w:val="pt-BR"/>
              </w:rPr>
              <w:t>c Đảng</w:t>
            </w:r>
            <w:r w:rsidRPr="00026C92">
              <w:rPr>
                <w:szCs w:val="28"/>
                <w:lang w:val="pt-BR"/>
              </w:rPr>
              <w:t xml:space="preserve"> ủy duyệt Công văn mời họp Ban Chấp hành Đảng bộ</w:t>
            </w:r>
            <w:r w:rsidR="00D7313F" w:rsidRPr="00026C92">
              <w:rPr>
                <w:szCs w:val="28"/>
                <w:lang w:val="pt-BR"/>
              </w:rPr>
              <w:t xml:space="preserve"> xã</w:t>
            </w:r>
            <w:r w:rsidRPr="00026C92">
              <w:rPr>
                <w:szCs w:val="28"/>
                <w:lang w:val="pt-BR"/>
              </w:rPr>
              <w:t>, thành phần gồm các đồng chí ủy viên Ban Chấp hành Đảng bộ</w:t>
            </w:r>
            <w:r w:rsidR="00CB1AEA" w:rsidRPr="00026C92">
              <w:rPr>
                <w:szCs w:val="28"/>
                <w:lang w:val="pt-BR"/>
              </w:rPr>
              <w:t xml:space="preserve"> xã</w:t>
            </w:r>
            <w:r w:rsidRPr="00026C92">
              <w:rPr>
                <w:szCs w:val="28"/>
                <w:lang w:val="pt-BR"/>
              </w:rPr>
              <w:t xml:space="preserve">, ngoài ra có thể mở rộng đến các đồng chí trưởng các </w:t>
            </w:r>
            <w:r w:rsidR="00CB1AEA" w:rsidRPr="00026C92">
              <w:rPr>
                <w:szCs w:val="28"/>
                <w:lang w:val="pt-BR"/>
              </w:rPr>
              <w:t>phòng ban chuyên môn, trưởng các ngành đoàn thể, Bí thư các chi bộ trực thuộc</w:t>
            </w:r>
            <w:r w:rsidRPr="00026C92">
              <w:rPr>
                <w:szCs w:val="28"/>
                <w:lang w:val="pt-BR"/>
              </w:rPr>
              <w:t xml:space="preserve"> (</w:t>
            </w:r>
            <w:r w:rsidRPr="00026C92">
              <w:rPr>
                <w:i/>
                <w:iCs/>
                <w:szCs w:val="28"/>
                <w:lang w:val="pt-BR"/>
              </w:rPr>
              <w:t xml:space="preserve">Lưu ý: Mời Báo và Phát thanh, truyền hình </w:t>
            </w:r>
            <w:r w:rsidR="00CB1AEA" w:rsidRPr="00026C92">
              <w:rPr>
                <w:i/>
                <w:iCs/>
                <w:szCs w:val="28"/>
                <w:lang w:val="pt-BR"/>
              </w:rPr>
              <w:t>khu vực</w:t>
            </w:r>
            <w:r w:rsidRPr="00026C92">
              <w:rPr>
                <w:i/>
                <w:iCs/>
                <w:szCs w:val="28"/>
                <w:lang w:val="pt-BR"/>
              </w:rPr>
              <w:t xml:space="preserve"> đến đưa tin</w:t>
            </w:r>
            <w:r w:rsidRPr="00026C92">
              <w:rPr>
                <w:szCs w:val="28"/>
                <w:lang w:val="pt-BR"/>
              </w:rPr>
              <w:t xml:space="preserve">). Đồng thời tham mưu văn bản mời đại biểu thuộc các cơ quan </w:t>
            </w:r>
            <w:r w:rsidR="00CB1AEA" w:rsidRPr="00026C92">
              <w:rPr>
                <w:szCs w:val="28"/>
                <w:lang w:val="pt-BR"/>
              </w:rPr>
              <w:t>tỉnh</w:t>
            </w:r>
            <w:r w:rsidRPr="00026C92">
              <w:rPr>
                <w:szCs w:val="28"/>
                <w:lang w:val="pt-BR"/>
              </w:rPr>
              <w:t xml:space="preserve"> được phân công theo dõi địa bàn.</w:t>
            </w:r>
          </w:p>
          <w:p w:rsidR="00A00658" w:rsidRPr="00026C92" w:rsidRDefault="00A00658" w:rsidP="002D5A8F">
            <w:pPr>
              <w:spacing w:after="0" w:line="240" w:lineRule="auto"/>
              <w:ind w:firstLine="567"/>
              <w:jc w:val="both"/>
              <w:rPr>
                <w:iCs/>
                <w:szCs w:val="28"/>
                <w:lang w:val="pt-BR"/>
              </w:rPr>
            </w:pPr>
            <w:r w:rsidRPr="00026C92">
              <w:rPr>
                <w:i/>
                <w:szCs w:val="28"/>
                <w:lang w:val="pt-BR"/>
              </w:rPr>
              <w:t>2. Bước 2</w:t>
            </w:r>
            <w:r w:rsidRPr="00026C92">
              <w:rPr>
                <w:iCs/>
                <w:szCs w:val="28"/>
                <w:lang w:val="pt-BR"/>
              </w:rPr>
              <w:t>: Cơ bản tiến hành như đối với họp Thường trự</w:t>
            </w:r>
            <w:r w:rsidR="004008AA" w:rsidRPr="00026C92">
              <w:rPr>
                <w:iCs/>
                <w:szCs w:val="28"/>
                <w:lang w:val="pt-BR"/>
              </w:rPr>
              <w:t>c Đảng</w:t>
            </w:r>
            <w:r w:rsidRPr="00026C92">
              <w:rPr>
                <w:iCs/>
                <w:szCs w:val="28"/>
                <w:lang w:val="pt-BR"/>
              </w:rPr>
              <w:t xml:space="preserve"> ủy, Hội nghị Ban Thường vụ</w:t>
            </w:r>
            <w:r w:rsidR="004008AA" w:rsidRPr="00026C92">
              <w:rPr>
                <w:iCs/>
                <w:szCs w:val="28"/>
                <w:lang w:val="pt-BR"/>
              </w:rPr>
              <w:t xml:space="preserve"> Đảng</w:t>
            </w:r>
            <w:r w:rsidRPr="00026C92">
              <w:rPr>
                <w:iCs/>
                <w:szCs w:val="28"/>
                <w:lang w:val="pt-BR"/>
              </w:rPr>
              <w:t xml:space="preserve"> ủy.</w:t>
            </w:r>
          </w:p>
          <w:p w:rsidR="00A00658" w:rsidRPr="00026C92" w:rsidRDefault="00A00658" w:rsidP="002D5A8F">
            <w:pPr>
              <w:widowControl w:val="0"/>
              <w:spacing w:after="0" w:line="240" w:lineRule="auto"/>
              <w:ind w:firstLine="567"/>
              <w:jc w:val="both"/>
              <w:rPr>
                <w:szCs w:val="28"/>
                <w:lang w:val="pt-BR"/>
              </w:rPr>
            </w:pPr>
            <w:r w:rsidRPr="00026C92">
              <w:rPr>
                <w:iCs/>
                <w:szCs w:val="28"/>
                <w:lang w:val="pt-BR"/>
              </w:rPr>
              <w:t xml:space="preserve">3. </w:t>
            </w:r>
            <w:r w:rsidRPr="00026C92">
              <w:rPr>
                <w:i/>
                <w:szCs w:val="28"/>
                <w:lang w:val="pt-BR"/>
              </w:rPr>
              <w:t>Bước 3:</w:t>
            </w:r>
            <w:r w:rsidR="004008AA" w:rsidRPr="00026C92">
              <w:rPr>
                <w:szCs w:val="28"/>
                <w:lang w:val="pt-BR"/>
              </w:rPr>
              <w:t xml:space="preserve"> Chuyên viên</w:t>
            </w:r>
            <w:r w:rsidRPr="00026C92">
              <w:rPr>
                <w:szCs w:val="28"/>
                <w:lang w:val="pt-BR"/>
              </w:rPr>
              <w:t xml:space="preserve"> hợp tổng hợp các ý kiến tham gia của các đại biểu trước hội nghị, tham mưu trả lời các đề xuất kiến nghị củ</w:t>
            </w:r>
            <w:r w:rsidR="004008AA" w:rsidRPr="00026C92">
              <w:rPr>
                <w:szCs w:val="28"/>
                <w:lang w:val="pt-BR"/>
              </w:rPr>
              <w:t xml:space="preserve">a các ngành </w:t>
            </w:r>
            <w:r w:rsidRPr="00026C92">
              <w:rPr>
                <w:szCs w:val="28"/>
                <w:lang w:val="pt-BR"/>
              </w:rPr>
              <w:t>để báo cáo tại hội nghị.</w:t>
            </w:r>
          </w:p>
          <w:p w:rsidR="00A00658" w:rsidRPr="00026C92" w:rsidRDefault="00A00658" w:rsidP="002D5A8F">
            <w:pPr>
              <w:spacing w:after="0" w:line="240" w:lineRule="auto"/>
              <w:ind w:firstLine="567"/>
              <w:jc w:val="both"/>
              <w:rPr>
                <w:iCs/>
                <w:szCs w:val="28"/>
                <w:lang w:val="pt-BR"/>
              </w:rPr>
            </w:pPr>
            <w:r w:rsidRPr="00026C92">
              <w:rPr>
                <w:i/>
                <w:iCs/>
                <w:szCs w:val="28"/>
                <w:lang w:val="pt-BR"/>
              </w:rPr>
              <w:t xml:space="preserve">4. Bước 4: </w:t>
            </w:r>
            <w:r w:rsidR="004008AA" w:rsidRPr="00026C92">
              <w:rPr>
                <w:iCs/>
                <w:szCs w:val="28"/>
                <w:lang w:val="pt-BR"/>
              </w:rPr>
              <w:t>P</w:t>
            </w:r>
            <w:r w:rsidRPr="00026C92">
              <w:rPr>
                <w:iCs/>
                <w:szCs w:val="28"/>
                <w:lang w:val="pt-BR"/>
              </w:rPr>
              <w:t xml:space="preserve">hân công các đồng chí chuyên viên tổng hợp thực hiện các nội dung hội nghị, xác nhận đại biểu, lập sơ đồ chỗ </w:t>
            </w:r>
            <w:r w:rsidRPr="00026C92">
              <w:rPr>
                <w:iCs/>
                <w:szCs w:val="28"/>
                <w:lang w:val="pt-BR"/>
              </w:rPr>
              <w:lastRenderedPageBreak/>
              <w:t xml:space="preserve">ngồi, chuẩn bị các nội dung điều hành của Thường trực </w:t>
            </w:r>
            <w:r w:rsidR="004008AA" w:rsidRPr="00026C92">
              <w:rPr>
                <w:iCs/>
                <w:szCs w:val="28"/>
                <w:lang w:val="pt-BR"/>
              </w:rPr>
              <w:t xml:space="preserve">Đảng ủy </w:t>
            </w:r>
            <w:r w:rsidRPr="00026C92">
              <w:rPr>
                <w:iCs/>
                <w:szCs w:val="28"/>
                <w:lang w:val="pt-BR"/>
              </w:rPr>
              <w:t xml:space="preserve">trình lãnh đạo Văn phòng </w:t>
            </w:r>
            <w:r w:rsidR="004008AA" w:rsidRPr="00026C92">
              <w:rPr>
                <w:iCs/>
                <w:szCs w:val="28"/>
                <w:lang w:val="pt-BR"/>
              </w:rPr>
              <w:t xml:space="preserve">Đảng ủy </w:t>
            </w:r>
            <w:r w:rsidRPr="00026C92">
              <w:rPr>
                <w:iCs/>
                <w:szCs w:val="28"/>
                <w:lang w:val="pt-BR"/>
              </w:rPr>
              <w:t>duyệt.</w:t>
            </w:r>
          </w:p>
          <w:p w:rsidR="00A00658" w:rsidRPr="00026C92" w:rsidRDefault="00A00658" w:rsidP="002D5A8F">
            <w:pPr>
              <w:spacing w:after="0" w:line="240" w:lineRule="auto"/>
              <w:ind w:firstLine="567"/>
              <w:jc w:val="both"/>
              <w:rPr>
                <w:iCs/>
                <w:szCs w:val="28"/>
                <w:lang w:val="pt-BR"/>
              </w:rPr>
            </w:pPr>
            <w:r w:rsidRPr="00026C92">
              <w:rPr>
                <w:i/>
                <w:szCs w:val="28"/>
                <w:lang w:val="pt-BR"/>
              </w:rPr>
              <w:t>5. Bước 5</w:t>
            </w:r>
            <w:r w:rsidRPr="00026C92">
              <w:rPr>
                <w:iCs/>
                <w:szCs w:val="28"/>
                <w:lang w:val="pt-BR"/>
              </w:rPr>
              <w:t xml:space="preserve">: Cơ bản tiến hành như đối với họp Thường trực </w:t>
            </w:r>
            <w:r w:rsidR="00E36B7C" w:rsidRPr="00026C92">
              <w:rPr>
                <w:iCs/>
                <w:szCs w:val="28"/>
                <w:lang w:val="pt-BR"/>
              </w:rPr>
              <w:t>Đảng ủy</w:t>
            </w:r>
            <w:r w:rsidRPr="00026C92">
              <w:rPr>
                <w:iCs/>
                <w:szCs w:val="28"/>
                <w:lang w:val="pt-BR"/>
              </w:rPr>
              <w:t xml:space="preserve">, Hội nghị Ban Thường vụ </w:t>
            </w:r>
            <w:r w:rsidR="00E36B7C" w:rsidRPr="00026C92">
              <w:rPr>
                <w:iCs/>
                <w:szCs w:val="28"/>
                <w:lang w:val="pt-BR"/>
              </w:rPr>
              <w:t>Đảng ủy</w:t>
            </w:r>
            <w:r w:rsidRPr="00026C92">
              <w:rPr>
                <w:iCs/>
                <w:szCs w:val="28"/>
                <w:lang w:val="pt-BR"/>
              </w:rPr>
              <w:t>.</w:t>
            </w:r>
          </w:p>
          <w:p w:rsidR="00A00658" w:rsidRPr="00026C92" w:rsidRDefault="00A00658" w:rsidP="002D5A8F">
            <w:pPr>
              <w:spacing w:after="0" w:line="240" w:lineRule="auto"/>
              <w:ind w:firstLine="567"/>
              <w:jc w:val="both"/>
              <w:rPr>
                <w:iCs/>
                <w:szCs w:val="28"/>
                <w:lang w:val="pt-BR"/>
              </w:rPr>
            </w:pPr>
            <w:r w:rsidRPr="00026C92">
              <w:rPr>
                <w:i/>
                <w:iCs/>
                <w:szCs w:val="28"/>
                <w:lang w:val="pt-BR"/>
              </w:rPr>
              <w:t xml:space="preserve">6. Bước 6: </w:t>
            </w:r>
            <w:r w:rsidRPr="00026C92">
              <w:rPr>
                <w:iCs/>
                <w:szCs w:val="28"/>
                <w:lang w:val="pt-BR"/>
              </w:rPr>
              <w:t>Ban Chấp hành Đảng bộ</w:t>
            </w:r>
            <w:r w:rsidR="00E36B7C" w:rsidRPr="00026C92">
              <w:rPr>
                <w:iCs/>
                <w:szCs w:val="28"/>
                <w:lang w:val="pt-BR"/>
              </w:rPr>
              <w:t xml:space="preserve"> xã</w:t>
            </w:r>
            <w:r w:rsidRPr="00026C92">
              <w:rPr>
                <w:iCs/>
                <w:szCs w:val="28"/>
                <w:lang w:val="pt-BR"/>
              </w:rPr>
              <w:t xml:space="preserve"> họp dưới sự chủ trì của Thường trực </w:t>
            </w:r>
            <w:r w:rsidR="00E36B7C" w:rsidRPr="00026C92">
              <w:rPr>
                <w:iCs/>
                <w:szCs w:val="28"/>
                <w:lang w:val="pt-BR"/>
              </w:rPr>
              <w:t>Đảng ủy</w:t>
            </w:r>
            <w:r w:rsidRPr="00026C92">
              <w:rPr>
                <w:iCs/>
                <w:szCs w:val="28"/>
                <w:lang w:val="pt-BR"/>
              </w:rPr>
              <w:t xml:space="preserve">, lần lượt cho ý kiến vào các nội dung trình theo chương trình. Từng nội dung trình, sau khi nghe các đơn vị báo cáo về nội dung trình, các đồng chí đại biểu cho ý kiến, đồng chí Bí thư </w:t>
            </w:r>
            <w:r w:rsidR="00E36B7C" w:rsidRPr="00026C92">
              <w:rPr>
                <w:iCs/>
                <w:szCs w:val="28"/>
                <w:lang w:val="pt-BR"/>
              </w:rPr>
              <w:t xml:space="preserve">Đảng ủy </w:t>
            </w:r>
            <w:r w:rsidRPr="00026C92">
              <w:rPr>
                <w:iCs/>
                <w:szCs w:val="28"/>
                <w:lang w:val="pt-BR"/>
              </w:rPr>
              <w:t xml:space="preserve">kết luận. Nếu hội nghị có nhiều nội dung quan trọng, Văn phòng </w:t>
            </w:r>
            <w:r w:rsidR="00E36B7C" w:rsidRPr="00026C92">
              <w:rPr>
                <w:iCs/>
                <w:szCs w:val="28"/>
                <w:lang w:val="pt-BR"/>
              </w:rPr>
              <w:t xml:space="preserve">Đảng ủy </w:t>
            </w:r>
            <w:r w:rsidRPr="00026C92">
              <w:rPr>
                <w:iCs/>
                <w:szCs w:val="28"/>
                <w:lang w:val="pt-BR"/>
              </w:rPr>
              <w:t xml:space="preserve">tham mưu chia tổ thảo luận, mỗi tổ cử 1 đồng chí Thường trực </w:t>
            </w:r>
            <w:r w:rsidR="00E36B7C" w:rsidRPr="00026C92">
              <w:rPr>
                <w:iCs/>
                <w:szCs w:val="28"/>
                <w:lang w:val="pt-BR"/>
              </w:rPr>
              <w:t>Đảng ủy</w:t>
            </w:r>
            <w:r w:rsidRPr="00026C92">
              <w:rPr>
                <w:iCs/>
                <w:szCs w:val="28"/>
                <w:lang w:val="pt-BR"/>
              </w:rPr>
              <w:t xml:space="preserve"> chủ trì, cử chuyên viên làm thư ký ghi chép đầy đủ các nội dung, cử đồng chí chuyên viên tổng hợp các tổ trình lãnh đạo Văn phòng </w:t>
            </w:r>
            <w:r w:rsidR="00E36B7C" w:rsidRPr="00026C92">
              <w:rPr>
                <w:iCs/>
                <w:szCs w:val="28"/>
                <w:lang w:val="pt-BR"/>
              </w:rPr>
              <w:t xml:space="preserve">Đảng ủy </w:t>
            </w:r>
            <w:r w:rsidRPr="00026C92">
              <w:rPr>
                <w:iCs/>
                <w:szCs w:val="28"/>
                <w:lang w:val="pt-BR"/>
              </w:rPr>
              <w:t>duyệt báo cáo tại Hội nghị.</w:t>
            </w:r>
          </w:p>
          <w:p w:rsidR="00A00658" w:rsidRPr="00026C92" w:rsidRDefault="00A00658" w:rsidP="002D5A8F">
            <w:pPr>
              <w:spacing w:after="0" w:line="240" w:lineRule="auto"/>
              <w:ind w:firstLine="567"/>
              <w:jc w:val="both"/>
              <w:rPr>
                <w:iCs/>
                <w:szCs w:val="28"/>
                <w:lang w:val="pt-BR"/>
              </w:rPr>
            </w:pPr>
            <w:r w:rsidRPr="00026C92">
              <w:rPr>
                <w:i/>
                <w:iCs/>
                <w:szCs w:val="28"/>
                <w:lang w:val="pt-BR"/>
              </w:rPr>
              <w:t xml:space="preserve">7. Bước 7: </w:t>
            </w:r>
            <w:r w:rsidRPr="00026C92">
              <w:rPr>
                <w:iCs/>
                <w:szCs w:val="28"/>
                <w:lang w:val="pt-BR"/>
              </w:rPr>
              <w:t xml:space="preserve">Văn phòng </w:t>
            </w:r>
            <w:r w:rsidR="00E36B7C" w:rsidRPr="00026C92">
              <w:rPr>
                <w:iCs/>
                <w:szCs w:val="28"/>
                <w:lang w:val="pt-BR"/>
              </w:rPr>
              <w:t xml:space="preserve">Đảng ủy </w:t>
            </w:r>
            <w:r w:rsidRPr="00026C92">
              <w:rPr>
                <w:iCs/>
                <w:szCs w:val="28"/>
                <w:lang w:val="pt-BR"/>
              </w:rPr>
              <w:t xml:space="preserve">chỉ đạo </w:t>
            </w:r>
            <w:r w:rsidR="00E36B7C" w:rsidRPr="00026C92">
              <w:rPr>
                <w:iCs/>
                <w:szCs w:val="28"/>
                <w:lang w:val="pt-BR"/>
              </w:rPr>
              <w:t>chuyên viên</w:t>
            </w:r>
            <w:r w:rsidRPr="00026C92">
              <w:rPr>
                <w:iCs/>
                <w:szCs w:val="28"/>
                <w:lang w:val="pt-BR"/>
              </w:rPr>
              <w:t xml:space="preserve"> tổng hợp tiếp thu các ý kiến của các đồng chí đại biểu, đồng chí Bí thư </w:t>
            </w:r>
            <w:r w:rsidR="00E36B7C" w:rsidRPr="00026C92">
              <w:rPr>
                <w:iCs/>
                <w:szCs w:val="28"/>
                <w:lang w:val="pt-BR"/>
              </w:rPr>
              <w:t>Đảng ủy</w:t>
            </w:r>
            <w:r w:rsidRPr="00026C92">
              <w:rPr>
                <w:iCs/>
                <w:szCs w:val="28"/>
                <w:lang w:val="pt-BR"/>
              </w:rPr>
              <w:t xml:space="preserve"> kết luận, phối hợp với các cơ quan, đơn vị trình hoàn thiện dự thảo nghị quyết, kết luận trình Thường trực </w:t>
            </w:r>
            <w:r w:rsidR="00E36B7C" w:rsidRPr="00026C92">
              <w:rPr>
                <w:iCs/>
                <w:szCs w:val="28"/>
                <w:lang w:val="pt-BR"/>
              </w:rPr>
              <w:t xml:space="preserve">Đảng ủy </w:t>
            </w:r>
            <w:r w:rsidRPr="00026C92">
              <w:rPr>
                <w:iCs/>
                <w:szCs w:val="28"/>
                <w:lang w:val="pt-BR"/>
              </w:rPr>
              <w:t>duyệt ban hành.</w:t>
            </w:r>
          </w:p>
          <w:p w:rsidR="00A00658" w:rsidRPr="00026C92" w:rsidRDefault="00A00658" w:rsidP="00E36B7C">
            <w:pPr>
              <w:spacing w:after="0" w:line="240" w:lineRule="auto"/>
              <w:ind w:firstLine="567"/>
              <w:jc w:val="both"/>
              <w:rPr>
                <w:iCs/>
                <w:szCs w:val="28"/>
                <w:lang w:val="pt-BR"/>
              </w:rPr>
            </w:pPr>
            <w:r w:rsidRPr="00026C92">
              <w:rPr>
                <w:i/>
                <w:iCs/>
                <w:szCs w:val="28"/>
                <w:lang w:val="pt-BR"/>
              </w:rPr>
              <w:t>8. Bước 8:</w:t>
            </w:r>
            <w:r w:rsidRPr="00026C92">
              <w:rPr>
                <w:iCs/>
                <w:szCs w:val="28"/>
                <w:lang w:val="pt-BR"/>
              </w:rPr>
              <w:t xml:space="preserve"> </w:t>
            </w:r>
            <w:r w:rsidR="00E36B7C" w:rsidRPr="00026C92">
              <w:rPr>
                <w:iCs/>
                <w:szCs w:val="28"/>
                <w:lang w:val="pt-BR"/>
              </w:rPr>
              <w:t>Chuyên viên</w:t>
            </w:r>
            <w:r w:rsidRPr="00026C92">
              <w:rPr>
                <w:iCs/>
                <w:szCs w:val="28"/>
                <w:lang w:val="pt-BR"/>
              </w:rPr>
              <w:t xml:space="preserve"> Tổng hợp hoàn thiện biên bản Hội nghị trình Thường trực </w:t>
            </w:r>
            <w:r w:rsidR="00E36B7C" w:rsidRPr="00026C92">
              <w:rPr>
                <w:iCs/>
                <w:szCs w:val="28"/>
                <w:lang w:val="pt-BR"/>
              </w:rPr>
              <w:t xml:space="preserve">Đảng ủy </w:t>
            </w:r>
            <w:r w:rsidRPr="00026C92">
              <w:rPr>
                <w:iCs/>
                <w:szCs w:val="28"/>
                <w:lang w:val="pt-BR"/>
              </w:rPr>
              <w:t>ký ban hành và lưu hồ sơ Hội nghị.</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lastRenderedPageBreak/>
              <w:t>Cách thức thực hiện</w:t>
            </w:r>
          </w:p>
        </w:tc>
        <w:tc>
          <w:tcPr>
            <w:tcW w:w="7538" w:type="dxa"/>
            <w:tcMar>
              <w:top w:w="0" w:type="dxa"/>
              <w:left w:w="108" w:type="dxa"/>
              <w:bottom w:w="0" w:type="dxa"/>
              <w:right w:w="108" w:type="dxa"/>
            </w:tcMar>
          </w:tcPr>
          <w:p w:rsidR="00A00658" w:rsidRPr="00026C92" w:rsidRDefault="00A00658" w:rsidP="002D5A8F">
            <w:pPr>
              <w:spacing w:after="0" w:line="240" w:lineRule="auto"/>
              <w:jc w:val="both"/>
              <w:rPr>
                <w:szCs w:val="28"/>
                <w:lang w:val="sv-SE"/>
              </w:rPr>
            </w:pPr>
            <w:r w:rsidRPr="00026C92">
              <w:rPr>
                <w:szCs w:val="28"/>
                <w:lang w:val="sv-SE"/>
              </w:rPr>
              <w:t>- Các cơ quan, đơn vị gửi nội dung tờ trình (trình bày nội dung - nếu có).</w:t>
            </w:r>
          </w:p>
          <w:p w:rsidR="00A00658" w:rsidRPr="00026C92" w:rsidRDefault="00A00658" w:rsidP="002D5A8F">
            <w:pPr>
              <w:widowControl w:val="0"/>
              <w:spacing w:after="0" w:line="240" w:lineRule="auto"/>
              <w:jc w:val="both"/>
              <w:rPr>
                <w:szCs w:val="28"/>
                <w:lang w:val="sv-SE"/>
              </w:rPr>
            </w:pPr>
            <w:r w:rsidRPr="00026C92">
              <w:rPr>
                <w:i/>
                <w:szCs w:val="28"/>
                <w:lang w:val="sv-SE"/>
              </w:rPr>
              <w:t xml:space="preserve">- </w:t>
            </w:r>
            <w:r w:rsidRPr="00026C92">
              <w:rPr>
                <w:szCs w:val="28"/>
                <w:lang w:val="sv-SE"/>
              </w:rPr>
              <w:t>Các thành phần của cuộc họp, hội nghị lần lượt cho ý kiến.</w:t>
            </w:r>
          </w:p>
          <w:p w:rsidR="00A00658" w:rsidRPr="00026C92" w:rsidRDefault="00A00658" w:rsidP="002D5A8F">
            <w:pPr>
              <w:widowControl w:val="0"/>
              <w:spacing w:after="0" w:line="240" w:lineRule="auto"/>
              <w:jc w:val="both"/>
              <w:rPr>
                <w:szCs w:val="28"/>
                <w:lang w:val="sv-SE"/>
              </w:rPr>
            </w:pPr>
            <w:r w:rsidRPr="00026C92">
              <w:rPr>
                <w:szCs w:val="28"/>
                <w:lang w:val="sv-SE"/>
              </w:rPr>
              <w:t xml:space="preserve">- Đồng chí Bí thư </w:t>
            </w:r>
            <w:r w:rsidR="00E36B7C" w:rsidRPr="00026C92">
              <w:rPr>
                <w:iCs/>
                <w:szCs w:val="28"/>
                <w:lang w:val="pt-BR"/>
              </w:rPr>
              <w:t>Đảng ủy</w:t>
            </w:r>
            <w:r w:rsidR="00E36B7C" w:rsidRPr="00026C92">
              <w:rPr>
                <w:szCs w:val="28"/>
                <w:lang w:val="sv-SE"/>
              </w:rPr>
              <w:t xml:space="preserve"> </w:t>
            </w:r>
            <w:r w:rsidRPr="00026C92">
              <w:rPr>
                <w:szCs w:val="28"/>
                <w:lang w:val="sv-SE"/>
              </w:rPr>
              <w:t>kết luận.</w:t>
            </w:r>
          </w:p>
          <w:p w:rsidR="00A00658" w:rsidRPr="00026C92" w:rsidRDefault="00A00658" w:rsidP="002D5A8F">
            <w:pPr>
              <w:widowControl w:val="0"/>
              <w:spacing w:after="0" w:line="240" w:lineRule="auto"/>
              <w:jc w:val="both"/>
              <w:rPr>
                <w:iCs/>
                <w:szCs w:val="28"/>
                <w:lang w:val="sv-SE"/>
              </w:rPr>
            </w:pPr>
            <w:r w:rsidRPr="00026C92">
              <w:rPr>
                <w:iCs/>
                <w:szCs w:val="28"/>
                <w:lang w:val="sv-SE"/>
              </w:rPr>
              <w:t xml:space="preserve">- Biểu quyết (đối với Hội nghị Ban Chấp hành Đảng </w:t>
            </w:r>
            <w:r w:rsidR="00E36B7C" w:rsidRPr="00026C92">
              <w:rPr>
                <w:iCs/>
                <w:szCs w:val="28"/>
                <w:lang w:val="pt-BR"/>
              </w:rPr>
              <w:t>xã</w:t>
            </w:r>
            <w:r w:rsidRPr="00026C92">
              <w:rPr>
                <w:iCs/>
                <w:szCs w:val="28"/>
                <w:lang w:val="sv-SE"/>
              </w:rPr>
              <w:t>).</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Thành phần hồ sơ</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pacing w:val="-2"/>
                <w:szCs w:val="28"/>
              </w:rPr>
              <w:t xml:space="preserve"> Thành phần hồ sơ bao gồm: </w:t>
            </w:r>
          </w:p>
          <w:p w:rsidR="00A00658" w:rsidRPr="00026C92" w:rsidRDefault="00A00658" w:rsidP="002D5A8F">
            <w:pPr>
              <w:spacing w:after="0" w:line="240" w:lineRule="auto"/>
              <w:jc w:val="both"/>
              <w:rPr>
                <w:szCs w:val="28"/>
              </w:rPr>
            </w:pPr>
            <w:r w:rsidRPr="00026C92">
              <w:rPr>
                <w:szCs w:val="28"/>
              </w:rPr>
              <w:t xml:space="preserve">- Văn bản trình của các cơ quan tham mưu, giúp việc </w:t>
            </w:r>
            <w:r w:rsidR="00E36B7C" w:rsidRPr="00026C92">
              <w:rPr>
                <w:iCs/>
                <w:szCs w:val="28"/>
                <w:lang w:val="pt-BR"/>
              </w:rPr>
              <w:t>Đảng ủy</w:t>
            </w:r>
            <w:r w:rsidRPr="00026C92">
              <w:rPr>
                <w:szCs w:val="28"/>
              </w:rPr>
              <w:t xml:space="preserve">; các đảng bộ trực thuộc </w:t>
            </w:r>
            <w:r w:rsidR="00E36B7C" w:rsidRPr="00026C92">
              <w:rPr>
                <w:iCs/>
                <w:szCs w:val="28"/>
                <w:lang w:val="pt-BR"/>
              </w:rPr>
              <w:t>Đảng ủy</w:t>
            </w:r>
            <w:r w:rsidRPr="00026C92">
              <w:rPr>
                <w:szCs w:val="28"/>
              </w:rPr>
              <w:t>.</w:t>
            </w:r>
          </w:p>
          <w:p w:rsidR="00A00658" w:rsidRPr="00026C92" w:rsidRDefault="00A00658" w:rsidP="002D5A8F">
            <w:pPr>
              <w:spacing w:after="0" w:line="240" w:lineRule="auto"/>
              <w:jc w:val="both"/>
              <w:rPr>
                <w:spacing w:val="-2"/>
                <w:szCs w:val="28"/>
              </w:rPr>
            </w:pPr>
            <w:r w:rsidRPr="00026C92">
              <w:rPr>
                <w:spacing w:val="-2"/>
                <w:szCs w:val="28"/>
              </w:rPr>
              <w:t>- Các văn bản, báo cáo liên quan đến nội dung trình.</w:t>
            </w:r>
          </w:p>
          <w:p w:rsidR="00A00658" w:rsidRPr="00026C92" w:rsidRDefault="00A00658" w:rsidP="002D5A8F">
            <w:pPr>
              <w:spacing w:after="0" w:line="240" w:lineRule="auto"/>
              <w:jc w:val="both"/>
              <w:rPr>
                <w:szCs w:val="28"/>
              </w:rPr>
            </w:pPr>
            <w:r w:rsidRPr="00026C92">
              <w:rPr>
                <w:spacing w:val="-2"/>
                <w:szCs w:val="28"/>
              </w:rPr>
              <w:t>- Số lượng hồ sơ:                         01(bộ).</w:t>
            </w:r>
          </w:p>
        </w:tc>
      </w:tr>
      <w:tr w:rsidR="00E36B7C"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Thời hạn giải quyết</w:t>
            </w:r>
          </w:p>
        </w:tc>
        <w:tc>
          <w:tcPr>
            <w:tcW w:w="7538" w:type="dxa"/>
            <w:tcMar>
              <w:top w:w="0" w:type="dxa"/>
              <w:left w:w="108" w:type="dxa"/>
              <w:bottom w:w="0" w:type="dxa"/>
              <w:right w:w="108" w:type="dxa"/>
            </w:tcMar>
            <w:vAlign w:val="center"/>
          </w:tcPr>
          <w:p w:rsidR="00A00658" w:rsidRPr="00026C92" w:rsidRDefault="00A00658" w:rsidP="00E36B7C">
            <w:pPr>
              <w:keepNext/>
              <w:keepLines/>
              <w:spacing w:after="0" w:line="240" w:lineRule="auto"/>
              <w:jc w:val="both"/>
              <w:rPr>
                <w:b/>
                <w:szCs w:val="28"/>
                <w:lang w:val="hr-HR"/>
              </w:rPr>
            </w:pPr>
            <w:r w:rsidRPr="00026C92">
              <w:rPr>
                <w:spacing w:val="-2"/>
                <w:szCs w:val="28"/>
                <w:lang w:val="pt-BR"/>
              </w:rPr>
              <w:t xml:space="preserve">Thông báo kết luận sau mỗi kỳ họp Thường trực </w:t>
            </w:r>
            <w:r w:rsidR="00E36B7C" w:rsidRPr="00026C92">
              <w:rPr>
                <w:iCs/>
                <w:szCs w:val="28"/>
                <w:lang w:val="pt-BR"/>
              </w:rPr>
              <w:t>Đảng ủy</w:t>
            </w:r>
            <w:r w:rsidRPr="00026C92">
              <w:rPr>
                <w:spacing w:val="-2"/>
                <w:szCs w:val="28"/>
                <w:lang w:val="pt-BR"/>
              </w:rPr>
              <w:t xml:space="preserve">, Hội nghị Ban Thường vụ </w:t>
            </w:r>
            <w:r w:rsidR="00E36B7C" w:rsidRPr="00026C92">
              <w:rPr>
                <w:iCs/>
                <w:szCs w:val="28"/>
                <w:lang w:val="pt-BR"/>
              </w:rPr>
              <w:t>Đảng ủy</w:t>
            </w:r>
            <w:r w:rsidRPr="00026C92">
              <w:rPr>
                <w:spacing w:val="-2"/>
                <w:szCs w:val="28"/>
                <w:lang w:val="pt-BR"/>
              </w:rPr>
              <w:t xml:space="preserve">, Hội nghị Ban Chấp hành Đảng bộ </w:t>
            </w:r>
            <w:r w:rsidR="00E36B7C" w:rsidRPr="00026C92">
              <w:rPr>
                <w:spacing w:val="-2"/>
                <w:szCs w:val="28"/>
                <w:lang w:val="pt-BR"/>
              </w:rPr>
              <w:t>xã</w:t>
            </w:r>
            <w:r w:rsidRPr="00026C92">
              <w:rPr>
                <w:spacing w:val="-2"/>
                <w:szCs w:val="28"/>
                <w:lang w:val="pt-BR"/>
              </w:rPr>
              <w:t xml:space="preserve"> phải tham mưu ban hành kết luận ngay, muộn nhất sau 02 ngày kết thúc hội nghị.</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Đối tượng thực hiện</w:t>
            </w:r>
          </w:p>
        </w:tc>
        <w:tc>
          <w:tcPr>
            <w:tcW w:w="7538"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szCs w:val="28"/>
              </w:rPr>
              <w:t xml:space="preserve">Các cơ quan tham mưu, giúp việc </w:t>
            </w:r>
            <w:r w:rsidR="00E36B7C" w:rsidRPr="00026C92">
              <w:rPr>
                <w:iCs/>
                <w:szCs w:val="28"/>
                <w:lang w:val="pt-BR"/>
              </w:rPr>
              <w:t>Đảng ủy</w:t>
            </w:r>
            <w:r w:rsidRPr="00026C92">
              <w:rPr>
                <w:szCs w:val="28"/>
              </w:rPr>
              <w:t xml:space="preserve">, Văn phòng </w:t>
            </w:r>
            <w:r w:rsidR="00E36B7C" w:rsidRPr="00026C92">
              <w:rPr>
                <w:iCs/>
                <w:szCs w:val="28"/>
                <w:lang w:val="pt-BR"/>
              </w:rPr>
              <w:t>Đảng ủy</w:t>
            </w:r>
            <w:r w:rsidRPr="00026C92">
              <w:rPr>
                <w:szCs w:val="28"/>
              </w:rPr>
              <w:t xml:space="preserve">; các đảng bộ trực thuộc </w:t>
            </w:r>
            <w:r w:rsidR="00E36B7C" w:rsidRPr="00026C92">
              <w:rPr>
                <w:iCs/>
                <w:szCs w:val="28"/>
                <w:lang w:val="pt-BR"/>
              </w:rPr>
              <w:t>Đảng ủy</w:t>
            </w:r>
            <w:r w:rsidRPr="00026C92">
              <w:rPr>
                <w:szCs w:val="28"/>
              </w:rPr>
              <w:t>.</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Cơ quan tiếp nhận, giải quyết thủ tục hành chính</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pacing w:val="-2"/>
                <w:szCs w:val="28"/>
              </w:rPr>
            </w:pPr>
            <w:r w:rsidRPr="00026C92">
              <w:rPr>
                <w:spacing w:val="-2"/>
                <w:szCs w:val="28"/>
              </w:rPr>
              <w:t xml:space="preserve">- Cơ quan có thẩm quyền quyết định: Thường trực </w:t>
            </w:r>
            <w:r w:rsidR="00E36B7C" w:rsidRPr="00026C92">
              <w:rPr>
                <w:iCs/>
                <w:szCs w:val="28"/>
                <w:lang w:val="pt-BR"/>
              </w:rPr>
              <w:t>Đảng ủy</w:t>
            </w:r>
            <w:r w:rsidRPr="00026C92">
              <w:rPr>
                <w:spacing w:val="-2"/>
                <w:szCs w:val="28"/>
              </w:rPr>
              <w:t xml:space="preserve">, Ban Thường vụ </w:t>
            </w:r>
            <w:r w:rsidR="00E36B7C" w:rsidRPr="00026C92">
              <w:rPr>
                <w:iCs/>
                <w:szCs w:val="28"/>
                <w:lang w:val="pt-BR"/>
              </w:rPr>
              <w:t>Đảng ủy</w:t>
            </w:r>
            <w:r w:rsidRPr="00026C92">
              <w:rPr>
                <w:spacing w:val="-2"/>
                <w:szCs w:val="28"/>
              </w:rPr>
              <w:t>, Ban Chấp hành Đảng bộ</w:t>
            </w:r>
            <w:r w:rsidR="00E36B7C" w:rsidRPr="00026C92">
              <w:rPr>
                <w:spacing w:val="-2"/>
                <w:szCs w:val="28"/>
              </w:rPr>
              <w:t xml:space="preserve"> xã</w:t>
            </w:r>
            <w:r w:rsidRPr="00026C92">
              <w:rPr>
                <w:spacing w:val="-2"/>
                <w:szCs w:val="28"/>
              </w:rPr>
              <w:t>.</w:t>
            </w:r>
          </w:p>
          <w:p w:rsidR="00A00658" w:rsidRPr="00026C92" w:rsidRDefault="00A00658" w:rsidP="002D5A8F">
            <w:pPr>
              <w:spacing w:after="0" w:line="240" w:lineRule="auto"/>
              <w:jc w:val="both"/>
              <w:rPr>
                <w:szCs w:val="28"/>
              </w:rPr>
            </w:pPr>
            <w:r w:rsidRPr="00026C92">
              <w:rPr>
                <w:spacing w:val="-2"/>
                <w:szCs w:val="28"/>
              </w:rPr>
              <w:t xml:space="preserve">- Cơ quan trực tiếp thực hiện: Văn phòng </w:t>
            </w:r>
            <w:r w:rsidR="00E36B7C" w:rsidRPr="00026C92">
              <w:rPr>
                <w:iCs/>
                <w:szCs w:val="28"/>
                <w:lang w:val="pt-BR"/>
              </w:rPr>
              <w:t>Đảng ủy</w:t>
            </w:r>
            <w:r w:rsidRPr="00026C92">
              <w:rPr>
                <w:spacing w:val="-2"/>
                <w:szCs w:val="28"/>
              </w:rPr>
              <w:t>, các cấp ủy</w:t>
            </w:r>
            <w:r w:rsidR="00E36B7C" w:rsidRPr="00026C92">
              <w:rPr>
                <w:spacing w:val="-2"/>
                <w:szCs w:val="28"/>
              </w:rPr>
              <w:t xml:space="preserve"> chi bộ</w:t>
            </w:r>
            <w:r w:rsidRPr="00026C92">
              <w:rPr>
                <w:spacing w:val="-2"/>
                <w:szCs w:val="28"/>
              </w:rPr>
              <w:t>, cơ quan liên quan.</w:t>
            </w:r>
          </w:p>
        </w:tc>
      </w:tr>
      <w:tr w:rsidR="00E36B7C"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Kết quả thực hiện</w:t>
            </w:r>
          </w:p>
        </w:tc>
        <w:tc>
          <w:tcPr>
            <w:tcW w:w="7538" w:type="dxa"/>
            <w:tcMar>
              <w:top w:w="0" w:type="dxa"/>
              <w:left w:w="108" w:type="dxa"/>
              <w:bottom w:w="0" w:type="dxa"/>
              <w:right w:w="108" w:type="dxa"/>
            </w:tcMar>
          </w:tcPr>
          <w:p w:rsidR="00A00658" w:rsidRPr="00026C92" w:rsidRDefault="00A00658" w:rsidP="00E36B7C">
            <w:pPr>
              <w:spacing w:after="0" w:line="240" w:lineRule="auto"/>
              <w:jc w:val="both"/>
              <w:rPr>
                <w:szCs w:val="28"/>
                <w:lang w:val="sv-SE"/>
              </w:rPr>
            </w:pPr>
            <w:r w:rsidRPr="00026C92">
              <w:rPr>
                <w:szCs w:val="28"/>
                <w:lang w:val="sv-SE"/>
              </w:rPr>
              <w:t xml:space="preserve">Thông báo kết luận của Thường trực </w:t>
            </w:r>
            <w:r w:rsidR="00E36B7C" w:rsidRPr="00026C92">
              <w:rPr>
                <w:iCs/>
                <w:szCs w:val="28"/>
                <w:lang w:val="pt-BR"/>
              </w:rPr>
              <w:t>Đảng ủy</w:t>
            </w:r>
            <w:r w:rsidRPr="00026C92">
              <w:rPr>
                <w:szCs w:val="28"/>
                <w:lang w:val="sv-SE"/>
              </w:rPr>
              <w:t xml:space="preserve">, kết luận của Ban Thường vụ </w:t>
            </w:r>
            <w:r w:rsidR="00E36B7C" w:rsidRPr="00026C92">
              <w:rPr>
                <w:iCs/>
                <w:szCs w:val="28"/>
                <w:lang w:val="pt-BR"/>
              </w:rPr>
              <w:t>Đảng ủy</w:t>
            </w:r>
            <w:r w:rsidRPr="00026C92">
              <w:rPr>
                <w:szCs w:val="28"/>
                <w:lang w:val="sv-SE"/>
              </w:rPr>
              <w:t xml:space="preserve">, nghị quyết Hội nghị Ban Chấp hành Đảng bộ </w:t>
            </w:r>
            <w:r w:rsidR="00E36B7C" w:rsidRPr="00026C92">
              <w:rPr>
                <w:szCs w:val="28"/>
                <w:lang w:val="sv-SE"/>
              </w:rPr>
              <w:t>xã</w:t>
            </w:r>
            <w:r w:rsidRPr="00026C92">
              <w:rPr>
                <w:szCs w:val="28"/>
                <w:lang w:val="sv-SE"/>
              </w:rPr>
              <w:t xml:space="preserve"> và văn bản chỉ đạo khác (nếu có).</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lastRenderedPageBreak/>
              <w:t>Lệ phí</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lang w:val="sv-SE"/>
              </w:rPr>
            </w:pPr>
            <w:r w:rsidRPr="00026C92">
              <w:rPr>
                <w:szCs w:val="28"/>
                <w:lang w:val="sv-SE"/>
              </w:rPr>
              <w:t>Không</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Yêu cầu, điều kiện</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lang w:val="sv-SE"/>
              </w:rPr>
            </w:pPr>
            <w:r w:rsidRPr="00026C92">
              <w:rPr>
                <w:szCs w:val="28"/>
                <w:lang w:val="sv-SE"/>
              </w:rPr>
              <w:t>Không</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Căn cứ pháp lý</w:t>
            </w:r>
          </w:p>
        </w:tc>
        <w:tc>
          <w:tcPr>
            <w:tcW w:w="7538" w:type="dxa"/>
            <w:tcMar>
              <w:top w:w="0" w:type="dxa"/>
              <w:left w:w="108" w:type="dxa"/>
              <w:bottom w:w="0" w:type="dxa"/>
              <w:right w:w="108" w:type="dxa"/>
            </w:tcMar>
          </w:tcPr>
          <w:p w:rsidR="00A00658" w:rsidRPr="00026C92" w:rsidRDefault="00E36B7C" w:rsidP="002D5A8F">
            <w:pPr>
              <w:spacing w:after="0" w:line="240" w:lineRule="auto"/>
              <w:jc w:val="both"/>
              <w:rPr>
                <w:szCs w:val="28"/>
                <w:lang w:val="sv-SE"/>
              </w:rPr>
            </w:pPr>
            <w:r w:rsidRPr="00026C92">
              <w:rPr>
                <w:szCs w:val="28"/>
                <w:lang w:val="sv-SE"/>
              </w:rPr>
              <w:t>Quy chế số 06-QC/ĐU ngày 20/11/2025 của Đảng ủy về quy chế làm việc của Ban Chấp hành Đảng bộ xã, Ban Thường vụ, Thường trực Đảng ủy nhiệm kỳ 2025 – 2030.</w:t>
            </w:r>
          </w:p>
        </w:tc>
      </w:tr>
    </w:tbl>
    <w:p w:rsidR="00A00658" w:rsidRPr="00026C92" w:rsidRDefault="00A00658" w:rsidP="002D5A8F">
      <w:pPr>
        <w:spacing w:after="0" w:line="240" w:lineRule="auto"/>
        <w:jc w:val="center"/>
        <w:rPr>
          <w:b/>
          <w:szCs w:val="28"/>
        </w:rPr>
      </w:pPr>
    </w:p>
    <w:p w:rsidR="00A00658" w:rsidRPr="00026C92" w:rsidRDefault="00A00658" w:rsidP="002D5A8F">
      <w:pPr>
        <w:spacing w:after="0" w:line="240" w:lineRule="auto"/>
        <w:jc w:val="center"/>
        <w:rPr>
          <w:b/>
          <w:spacing w:val="-4"/>
          <w:szCs w:val="28"/>
          <w:lang w:val="pt-BR"/>
        </w:rPr>
      </w:pPr>
      <w:r w:rsidRPr="00026C92">
        <w:rPr>
          <w:b/>
          <w:lang w:val="sv-SE"/>
        </w:rPr>
        <w:br w:type="page"/>
      </w:r>
    </w:p>
    <w:p w:rsidR="00A00658" w:rsidRPr="00026C92" w:rsidRDefault="00A00658" w:rsidP="002D5A8F">
      <w:pPr>
        <w:spacing w:after="0" w:line="240" w:lineRule="auto"/>
        <w:jc w:val="center"/>
        <w:rPr>
          <w:b/>
          <w:spacing w:val="-4"/>
          <w:szCs w:val="28"/>
          <w:lang w:val="pt-BR"/>
        </w:rPr>
      </w:pPr>
      <w:r w:rsidRPr="00026C92">
        <w:rPr>
          <w:b/>
          <w:spacing w:val="-4"/>
          <w:szCs w:val="28"/>
          <w:lang w:val="pt-BR"/>
        </w:rPr>
        <w:lastRenderedPageBreak/>
        <w:t>QUY TRÌNH SỐ 03</w:t>
      </w:r>
    </w:p>
    <w:p w:rsidR="00A00658" w:rsidRPr="00026C92" w:rsidRDefault="00A00658" w:rsidP="002D5A8F">
      <w:pPr>
        <w:spacing w:after="0" w:line="240" w:lineRule="auto"/>
        <w:jc w:val="center"/>
        <w:rPr>
          <w:b/>
          <w:spacing w:val="-4"/>
          <w:szCs w:val="28"/>
          <w:lang w:val="pt-BR"/>
        </w:rPr>
      </w:pPr>
      <w:r w:rsidRPr="00026C92">
        <w:rPr>
          <w:b/>
          <w:spacing w:val="-4"/>
          <w:szCs w:val="28"/>
          <w:lang w:val="pt-BR"/>
        </w:rPr>
        <w:t>XÂY DỰNG, TỔ CHỨC THỰC HIỆN CHƯƠNG TRÌNH CÔNG TÁC CỦA THƯỜNG TRỰ</w:t>
      </w:r>
      <w:r w:rsidR="0076403E" w:rsidRPr="00026C92">
        <w:rPr>
          <w:b/>
          <w:spacing w:val="-4"/>
          <w:szCs w:val="28"/>
          <w:lang w:val="pt-BR"/>
        </w:rPr>
        <w:t>C ĐẢNG</w:t>
      </w:r>
      <w:r w:rsidRPr="00026C92">
        <w:rPr>
          <w:b/>
          <w:spacing w:val="-4"/>
          <w:szCs w:val="28"/>
          <w:lang w:val="pt-BR"/>
        </w:rPr>
        <w:t xml:space="preserve"> ỦY, BAN THƯỜNG VỤ</w:t>
      </w:r>
      <w:r w:rsidR="0076403E" w:rsidRPr="00026C92">
        <w:rPr>
          <w:b/>
          <w:spacing w:val="-4"/>
          <w:szCs w:val="28"/>
          <w:lang w:val="pt-BR"/>
        </w:rPr>
        <w:t xml:space="preserve">  ĐẢNG</w:t>
      </w:r>
      <w:r w:rsidRPr="00026C92">
        <w:rPr>
          <w:b/>
          <w:spacing w:val="-4"/>
          <w:szCs w:val="28"/>
          <w:lang w:val="pt-BR"/>
        </w:rPr>
        <w:t xml:space="preserve"> ỦY, </w:t>
      </w:r>
    </w:p>
    <w:p w:rsidR="00A00658" w:rsidRPr="00026C92" w:rsidRDefault="00A00658" w:rsidP="002D5A8F">
      <w:pPr>
        <w:spacing w:after="0" w:line="240" w:lineRule="auto"/>
        <w:jc w:val="center"/>
        <w:rPr>
          <w:b/>
          <w:spacing w:val="-4"/>
          <w:szCs w:val="28"/>
          <w:lang w:val="pt-BR"/>
        </w:rPr>
      </w:pPr>
      <w:r w:rsidRPr="00026C92">
        <w:rPr>
          <w:b/>
          <w:spacing w:val="-4"/>
          <w:szCs w:val="28"/>
          <w:lang w:val="pt-BR"/>
        </w:rPr>
        <w:t>BAN CHẤP HÀNH ĐẢNG BỘ</w:t>
      </w:r>
      <w:r w:rsidR="0076403E" w:rsidRPr="00026C92">
        <w:rPr>
          <w:b/>
          <w:spacing w:val="-4"/>
          <w:szCs w:val="28"/>
          <w:lang w:val="pt-BR"/>
        </w:rPr>
        <w:t xml:space="preserve"> XÃ</w:t>
      </w:r>
    </w:p>
    <w:p w:rsidR="00A00658" w:rsidRPr="00026C92" w:rsidRDefault="00A00658" w:rsidP="002D5A8F">
      <w:pPr>
        <w:spacing w:after="0" w:line="240" w:lineRule="auto"/>
        <w:jc w:val="center"/>
        <w:rPr>
          <w:b/>
          <w:szCs w:val="28"/>
          <w:lang w:val="sv-S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26"/>
        <w:gridCol w:w="7538"/>
      </w:tblGrid>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Trình tự</w:t>
            </w:r>
          </w:p>
        </w:tc>
        <w:tc>
          <w:tcPr>
            <w:tcW w:w="7538" w:type="dxa"/>
            <w:tcMar>
              <w:top w:w="0" w:type="dxa"/>
              <w:left w:w="108" w:type="dxa"/>
              <w:bottom w:w="0" w:type="dxa"/>
              <w:right w:w="108" w:type="dxa"/>
            </w:tcMar>
          </w:tcPr>
          <w:p w:rsidR="00A00658" w:rsidRPr="00026C92" w:rsidRDefault="00A00658" w:rsidP="002D5A8F">
            <w:pPr>
              <w:spacing w:after="0" w:line="240" w:lineRule="auto"/>
              <w:ind w:firstLine="567"/>
              <w:rPr>
                <w:i/>
                <w:szCs w:val="28"/>
                <w:lang w:val="pt-BR"/>
              </w:rPr>
            </w:pPr>
            <w:r w:rsidRPr="00026C92">
              <w:rPr>
                <w:i/>
                <w:szCs w:val="28"/>
                <w:lang w:val="pt-BR"/>
              </w:rPr>
              <w:t>1. Bước 1: Công tác chuẩn bị</w:t>
            </w:r>
          </w:p>
          <w:p w:rsidR="00A00658" w:rsidRPr="00026C92" w:rsidRDefault="00A00658" w:rsidP="002D5A8F">
            <w:pPr>
              <w:spacing w:after="0" w:line="240" w:lineRule="auto"/>
              <w:ind w:firstLine="567"/>
              <w:jc w:val="both"/>
              <w:rPr>
                <w:szCs w:val="28"/>
                <w:lang w:val="pt-BR"/>
              </w:rPr>
            </w:pPr>
            <w:r w:rsidRPr="00026C92">
              <w:rPr>
                <w:iCs/>
                <w:szCs w:val="28"/>
                <w:lang w:val="pt-BR"/>
              </w:rPr>
              <w:t xml:space="preserve">Đối với lịch công tác tháng: </w:t>
            </w:r>
            <w:r w:rsidRPr="00026C92">
              <w:rPr>
                <w:szCs w:val="28"/>
                <w:lang w:val="pt-BR"/>
              </w:rPr>
              <w:t xml:space="preserve">Căn cứ chương trình làm việc năm, các công việc đã xác định (giấy mời họp, tham gia hội thảo,... đã được Thường trực </w:t>
            </w:r>
            <w:r w:rsidR="0076403E" w:rsidRPr="00026C92">
              <w:rPr>
                <w:szCs w:val="28"/>
                <w:lang w:val="pt-BR"/>
              </w:rPr>
              <w:t>Đảng</w:t>
            </w:r>
            <w:r w:rsidRPr="00026C92">
              <w:rPr>
                <w:szCs w:val="28"/>
                <w:lang w:val="pt-BR"/>
              </w:rPr>
              <w:t xml:space="preserve"> uỷ cho ý kiến) hoặc chỉ đạo của Thường trực </w:t>
            </w:r>
            <w:r w:rsidR="0076403E" w:rsidRPr="00026C92">
              <w:rPr>
                <w:szCs w:val="28"/>
                <w:lang w:val="pt-BR"/>
              </w:rPr>
              <w:t>Đảng uỷ</w:t>
            </w:r>
            <w:r w:rsidRPr="00026C92">
              <w:rPr>
                <w:szCs w:val="28"/>
                <w:lang w:val="pt-BR"/>
              </w:rPr>
              <w:t xml:space="preserve">, xác định các công việc của Thường trực </w:t>
            </w:r>
            <w:r w:rsidR="0076403E" w:rsidRPr="00026C92">
              <w:rPr>
                <w:szCs w:val="28"/>
                <w:lang w:val="pt-BR"/>
              </w:rPr>
              <w:t xml:space="preserve">Đảng uỷ </w:t>
            </w:r>
            <w:r w:rsidRPr="00026C92">
              <w:rPr>
                <w:szCs w:val="28"/>
                <w:lang w:val="pt-BR"/>
              </w:rPr>
              <w:t>cần thực hiện trong tháng.</w:t>
            </w:r>
          </w:p>
          <w:p w:rsidR="00A00658" w:rsidRPr="00026C92" w:rsidRDefault="00A00658" w:rsidP="002D5A8F">
            <w:pPr>
              <w:spacing w:after="0" w:line="240" w:lineRule="auto"/>
              <w:ind w:firstLine="567"/>
              <w:jc w:val="both"/>
              <w:rPr>
                <w:iCs/>
                <w:szCs w:val="28"/>
                <w:lang w:val="pt-BR"/>
              </w:rPr>
            </w:pPr>
            <w:r w:rsidRPr="00026C92">
              <w:rPr>
                <w:iCs/>
                <w:szCs w:val="28"/>
                <w:lang w:val="pt-BR"/>
              </w:rPr>
              <w:t xml:space="preserve">Đối với chương trình công tác năm: </w:t>
            </w:r>
            <w:r w:rsidR="0076403E" w:rsidRPr="00026C92">
              <w:rPr>
                <w:iCs/>
                <w:szCs w:val="28"/>
                <w:lang w:val="pt-BR"/>
              </w:rPr>
              <w:t>Chuyên viên</w:t>
            </w:r>
            <w:r w:rsidRPr="00026C92">
              <w:rPr>
                <w:iCs/>
                <w:szCs w:val="28"/>
                <w:lang w:val="pt-BR"/>
              </w:rPr>
              <w:t xml:space="preserve"> tham mưu Thường trực </w:t>
            </w:r>
            <w:r w:rsidR="0076403E" w:rsidRPr="00026C92">
              <w:rPr>
                <w:szCs w:val="28"/>
                <w:lang w:val="pt-BR"/>
              </w:rPr>
              <w:t xml:space="preserve">Đảng uỷ </w:t>
            </w:r>
            <w:r w:rsidRPr="00026C92">
              <w:rPr>
                <w:iCs/>
                <w:szCs w:val="28"/>
                <w:lang w:val="pt-BR"/>
              </w:rPr>
              <w:t>ban hành văn bản chỉ đạo các cấp uỷ</w:t>
            </w:r>
            <w:r w:rsidR="0076403E" w:rsidRPr="00026C92">
              <w:rPr>
                <w:iCs/>
                <w:szCs w:val="28"/>
                <w:lang w:val="pt-BR"/>
              </w:rPr>
              <w:t xml:space="preserve"> chi bộ</w:t>
            </w:r>
            <w:r w:rsidRPr="00026C92">
              <w:rPr>
                <w:iCs/>
                <w:szCs w:val="28"/>
                <w:lang w:val="pt-BR"/>
              </w:rPr>
              <w:t>, cơ quan căn cứ nhiệm vụ để tham mưu nội dung.</w:t>
            </w:r>
          </w:p>
          <w:p w:rsidR="00A00658" w:rsidRPr="00026C92" w:rsidRDefault="00A00658" w:rsidP="002D5A8F">
            <w:pPr>
              <w:spacing w:after="0" w:line="240" w:lineRule="auto"/>
              <w:ind w:firstLine="567"/>
              <w:rPr>
                <w:i/>
                <w:szCs w:val="28"/>
                <w:lang w:val="pt-BR"/>
              </w:rPr>
            </w:pPr>
            <w:r w:rsidRPr="00026C92">
              <w:rPr>
                <w:i/>
                <w:szCs w:val="28"/>
                <w:lang w:val="pt-BR"/>
              </w:rPr>
              <w:t xml:space="preserve">2. Bước 2: Xây dựng dự thảo </w:t>
            </w:r>
          </w:p>
          <w:p w:rsidR="00A00658" w:rsidRPr="00026C92" w:rsidRDefault="00A00658" w:rsidP="002D5A8F">
            <w:pPr>
              <w:widowControl w:val="0"/>
              <w:spacing w:after="0" w:line="240" w:lineRule="auto"/>
              <w:ind w:firstLine="567"/>
              <w:jc w:val="both"/>
              <w:rPr>
                <w:szCs w:val="28"/>
                <w:lang w:val="pt-BR"/>
              </w:rPr>
            </w:pPr>
            <w:r w:rsidRPr="00026C92">
              <w:rPr>
                <w:iCs/>
                <w:szCs w:val="28"/>
                <w:lang w:val="pt-BR"/>
              </w:rPr>
              <w:t>Đối với lịch công tác tháng:</w:t>
            </w:r>
            <w:r w:rsidRPr="00026C92">
              <w:rPr>
                <w:szCs w:val="28"/>
                <w:lang w:val="pt-BR"/>
              </w:rPr>
              <w:t xml:space="preserve"> Chuyên viên được phân công chủ trì tham mưu chương trình chủ động trao đổi với bộ phận liên quan của các cơ quan tham mưu, giúp việc </w:t>
            </w:r>
            <w:r w:rsidR="0076403E" w:rsidRPr="00026C92">
              <w:rPr>
                <w:szCs w:val="28"/>
                <w:lang w:val="pt-BR"/>
              </w:rPr>
              <w:t xml:space="preserve">Đảng uỷ </w:t>
            </w:r>
            <w:r w:rsidRPr="00026C92">
              <w:rPr>
                <w:szCs w:val="28"/>
                <w:lang w:val="pt-BR"/>
              </w:rPr>
              <w:t>để nắm tình hình chung từ đó điều chỉnh và hoàn thiện dự thảo.</w:t>
            </w:r>
          </w:p>
          <w:p w:rsidR="00A00658" w:rsidRPr="00026C92" w:rsidRDefault="00A00658" w:rsidP="002D5A8F">
            <w:pPr>
              <w:spacing w:after="0" w:line="240" w:lineRule="auto"/>
              <w:ind w:firstLine="567"/>
              <w:jc w:val="both"/>
              <w:rPr>
                <w:spacing w:val="-2"/>
                <w:szCs w:val="28"/>
                <w:lang w:val="pt-BR"/>
              </w:rPr>
            </w:pPr>
            <w:r w:rsidRPr="00026C92">
              <w:rPr>
                <w:iCs/>
                <w:spacing w:val="-2"/>
                <w:szCs w:val="28"/>
                <w:lang w:val="pt-BR"/>
              </w:rPr>
              <w:t xml:space="preserve">Đối với chương trình công tác năm: </w:t>
            </w:r>
            <w:r w:rsidRPr="00026C92">
              <w:rPr>
                <w:spacing w:val="-2"/>
                <w:szCs w:val="28"/>
                <w:lang w:val="pt-BR"/>
              </w:rPr>
              <w:t xml:space="preserve">Căn cứ chương trình công tác toàn khoá, các công việc phát sinh đã được </w:t>
            </w:r>
            <w:r w:rsidR="0076403E" w:rsidRPr="00026C92">
              <w:rPr>
                <w:szCs w:val="28"/>
                <w:lang w:val="pt-BR"/>
              </w:rPr>
              <w:t xml:space="preserve">Đảng uỷ </w:t>
            </w:r>
            <w:r w:rsidRPr="00026C92">
              <w:rPr>
                <w:spacing w:val="-2"/>
                <w:szCs w:val="28"/>
                <w:lang w:val="pt-BR"/>
              </w:rPr>
              <w:t xml:space="preserve">chỉ đạo, các nghị quyết, kết luận cần sơ kết, tổng kết và các đề xuất của các </w:t>
            </w:r>
            <w:r w:rsidR="0076403E" w:rsidRPr="00026C92">
              <w:rPr>
                <w:spacing w:val="-2"/>
                <w:szCs w:val="28"/>
                <w:lang w:val="pt-BR"/>
              </w:rPr>
              <w:t>chi bộ</w:t>
            </w:r>
            <w:r w:rsidRPr="00026C92">
              <w:rPr>
                <w:spacing w:val="-2"/>
                <w:szCs w:val="28"/>
                <w:lang w:val="pt-BR"/>
              </w:rPr>
              <w:t xml:space="preserve"> trực thuộc, các cơ quan tham mưu, giúp việc </w:t>
            </w:r>
            <w:r w:rsidR="0076403E" w:rsidRPr="00026C92">
              <w:rPr>
                <w:szCs w:val="28"/>
                <w:lang w:val="pt-BR"/>
              </w:rPr>
              <w:t xml:space="preserve">Đảng uỷ </w:t>
            </w:r>
            <w:r w:rsidRPr="00026C92">
              <w:rPr>
                <w:spacing w:val="-2"/>
                <w:szCs w:val="28"/>
                <w:lang w:val="pt-BR"/>
              </w:rPr>
              <w:t>để xác định các công việc cần thực hiện trong năm tiếp theo.</w:t>
            </w:r>
          </w:p>
          <w:p w:rsidR="00A00658" w:rsidRPr="00026C92" w:rsidRDefault="00A00658" w:rsidP="002D5A8F">
            <w:pPr>
              <w:widowControl w:val="0"/>
              <w:spacing w:after="0" w:line="240" w:lineRule="auto"/>
              <w:ind w:firstLine="567"/>
              <w:jc w:val="both"/>
              <w:rPr>
                <w:i/>
                <w:szCs w:val="28"/>
                <w:lang w:val="pt-BR"/>
              </w:rPr>
            </w:pPr>
            <w:r w:rsidRPr="00026C92">
              <w:rPr>
                <w:i/>
                <w:szCs w:val="28"/>
                <w:lang w:val="pt-BR"/>
              </w:rPr>
              <w:t>3. Bước 3: Thực hiện quy trình xin ý kiến</w:t>
            </w:r>
          </w:p>
          <w:p w:rsidR="00A00658" w:rsidRPr="00026C92" w:rsidRDefault="00A00658" w:rsidP="002D5A8F">
            <w:pPr>
              <w:spacing w:after="0" w:line="240" w:lineRule="auto"/>
              <w:ind w:firstLine="567"/>
              <w:jc w:val="both"/>
              <w:rPr>
                <w:szCs w:val="28"/>
                <w:lang w:val="pt-BR"/>
              </w:rPr>
            </w:pPr>
            <w:r w:rsidRPr="00026C92">
              <w:rPr>
                <w:iCs/>
                <w:szCs w:val="28"/>
                <w:lang w:val="pt-BR"/>
              </w:rPr>
              <w:t>Đối với lịch công tác tháng:</w:t>
            </w:r>
            <w:r w:rsidRPr="00026C92">
              <w:rPr>
                <w:szCs w:val="28"/>
                <w:lang w:val="pt-BR"/>
              </w:rPr>
              <w:t xml:space="preserve"> Chuyên viên được phân công hoàn thiện dự thảo, trình xin ý kiến các đồng chí lãnh đạo Văn phòng </w:t>
            </w:r>
            <w:r w:rsidR="0076403E" w:rsidRPr="00026C92">
              <w:rPr>
                <w:szCs w:val="28"/>
                <w:lang w:val="pt-BR"/>
              </w:rPr>
              <w:t>Đảng uỷ</w:t>
            </w:r>
            <w:r w:rsidRPr="00026C92">
              <w:rPr>
                <w:szCs w:val="28"/>
                <w:lang w:val="pt-BR"/>
              </w:rPr>
              <w:t xml:space="preserve">, hoàn thiện trình xin ý kiến Thường trực </w:t>
            </w:r>
            <w:r w:rsidR="0076403E" w:rsidRPr="00026C92">
              <w:rPr>
                <w:szCs w:val="28"/>
                <w:lang w:val="pt-BR"/>
              </w:rPr>
              <w:t>Đảng uỷ</w:t>
            </w:r>
            <w:r w:rsidRPr="00026C92">
              <w:rPr>
                <w:szCs w:val="28"/>
                <w:lang w:val="pt-BR"/>
              </w:rPr>
              <w:t>.</w:t>
            </w:r>
          </w:p>
          <w:p w:rsidR="00A00658" w:rsidRPr="00026C92" w:rsidRDefault="00A00658" w:rsidP="002D5A8F">
            <w:pPr>
              <w:spacing w:after="0" w:line="240" w:lineRule="auto"/>
              <w:ind w:firstLine="567"/>
              <w:jc w:val="both"/>
              <w:rPr>
                <w:szCs w:val="28"/>
                <w:lang w:val="pt-BR"/>
              </w:rPr>
            </w:pPr>
            <w:r w:rsidRPr="00026C92">
              <w:rPr>
                <w:iCs/>
                <w:szCs w:val="28"/>
                <w:lang w:val="pt-BR"/>
              </w:rPr>
              <w:t xml:space="preserve">Đối với chương trình công tác năm: </w:t>
            </w:r>
            <w:r w:rsidRPr="00026C92">
              <w:rPr>
                <w:szCs w:val="28"/>
                <w:lang w:val="pt-BR"/>
              </w:rPr>
              <w:t xml:space="preserve">Chuyên viên được phân công hoàn thiện dự thảo, trình xin ý kiến các đồng chí lãnh đạo Văn phòng </w:t>
            </w:r>
            <w:r w:rsidR="0076403E" w:rsidRPr="00026C92">
              <w:rPr>
                <w:szCs w:val="28"/>
                <w:lang w:val="pt-BR"/>
              </w:rPr>
              <w:t>Đảng uỷ</w:t>
            </w:r>
            <w:r w:rsidRPr="00026C92">
              <w:rPr>
                <w:szCs w:val="28"/>
                <w:lang w:val="pt-BR"/>
              </w:rPr>
              <w:t xml:space="preserve">, hoàn thiện trình xin ý kiến: Thường trực </w:t>
            </w:r>
            <w:r w:rsidR="0076403E" w:rsidRPr="00026C92">
              <w:rPr>
                <w:szCs w:val="28"/>
                <w:lang w:val="pt-BR"/>
              </w:rPr>
              <w:t>Đảng uỷ</w:t>
            </w:r>
            <w:r w:rsidRPr="00026C92">
              <w:rPr>
                <w:szCs w:val="28"/>
                <w:lang w:val="pt-BR"/>
              </w:rPr>
              <w:t xml:space="preserve"> - Ban Thường vụ </w:t>
            </w:r>
            <w:r w:rsidR="0076403E" w:rsidRPr="00026C92">
              <w:rPr>
                <w:szCs w:val="28"/>
                <w:lang w:val="pt-BR"/>
              </w:rPr>
              <w:t>Đảng uỷ</w:t>
            </w:r>
            <w:r w:rsidRPr="00026C92">
              <w:rPr>
                <w:szCs w:val="28"/>
                <w:lang w:val="pt-BR"/>
              </w:rPr>
              <w:t xml:space="preserve"> - Ban Chấp hành Đảng bộ </w:t>
            </w:r>
            <w:r w:rsidR="00942C6A" w:rsidRPr="00026C92">
              <w:rPr>
                <w:szCs w:val="28"/>
                <w:lang w:val="pt-BR"/>
              </w:rPr>
              <w:t>xã.</w:t>
            </w:r>
          </w:p>
          <w:p w:rsidR="00A00658" w:rsidRPr="00026C92" w:rsidRDefault="00A00658" w:rsidP="002D5A8F">
            <w:pPr>
              <w:spacing w:after="0" w:line="240" w:lineRule="auto"/>
              <w:ind w:firstLine="567"/>
              <w:jc w:val="both"/>
              <w:rPr>
                <w:i/>
                <w:iCs/>
                <w:szCs w:val="28"/>
                <w:lang w:val="pt-BR"/>
              </w:rPr>
            </w:pPr>
            <w:r w:rsidRPr="00026C92">
              <w:rPr>
                <w:i/>
                <w:iCs/>
                <w:szCs w:val="28"/>
                <w:lang w:val="pt-BR"/>
              </w:rPr>
              <w:t>4. Bước 4: Hoàn thiện trình ban hành</w:t>
            </w:r>
          </w:p>
          <w:p w:rsidR="00A00658" w:rsidRPr="00026C92" w:rsidRDefault="00A00658" w:rsidP="002D5A8F">
            <w:pPr>
              <w:spacing w:after="0" w:line="240" w:lineRule="auto"/>
              <w:ind w:firstLine="567"/>
              <w:jc w:val="both"/>
              <w:rPr>
                <w:szCs w:val="28"/>
                <w:lang w:val="pt-BR"/>
              </w:rPr>
            </w:pPr>
            <w:r w:rsidRPr="00026C92">
              <w:rPr>
                <w:iCs/>
                <w:szCs w:val="28"/>
                <w:lang w:val="pt-BR"/>
              </w:rPr>
              <w:t>Đối với lịch công tác tháng:</w:t>
            </w:r>
            <w:r w:rsidRPr="00026C92">
              <w:rPr>
                <w:szCs w:val="28"/>
                <w:lang w:val="pt-BR"/>
              </w:rPr>
              <w:t xml:space="preserve"> Tiếp thu ý kiến của Thường trực </w:t>
            </w:r>
            <w:r w:rsidR="00942C6A" w:rsidRPr="00026C92">
              <w:rPr>
                <w:szCs w:val="28"/>
                <w:lang w:val="pt-BR"/>
              </w:rPr>
              <w:t>Đảng uỷ</w:t>
            </w:r>
            <w:r w:rsidRPr="00026C92">
              <w:rPr>
                <w:szCs w:val="28"/>
                <w:lang w:val="pt-BR"/>
              </w:rPr>
              <w:t xml:space="preserve">, hoàn thiện trình đồng chí Chánh Văn phòng </w:t>
            </w:r>
            <w:r w:rsidR="00942C6A" w:rsidRPr="00026C92">
              <w:rPr>
                <w:szCs w:val="28"/>
                <w:lang w:val="pt-BR"/>
              </w:rPr>
              <w:t xml:space="preserve">Đảng uỷ </w:t>
            </w:r>
            <w:r w:rsidRPr="00026C92">
              <w:rPr>
                <w:szCs w:val="28"/>
                <w:lang w:val="pt-BR"/>
              </w:rPr>
              <w:t>ký ban hành.</w:t>
            </w:r>
          </w:p>
          <w:p w:rsidR="00A00658" w:rsidRPr="00026C92" w:rsidRDefault="00A00658" w:rsidP="002D5A8F">
            <w:pPr>
              <w:spacing w:after="0" w:line="240" w:lineRule="auto"/>
              <w:ind w:firstLine="567"/>
              <w:jc w:val="both"/>
              <w:rPr>
                <w:szCs w:val="28"/>
                <w:lang w:val="pt-BR"/>
              </w:rPr>
            </w:pPr>
            <w:r w:rsidRPr="00026C92">
              <w:rPr>
                <w:iCs/>
                <w:szCs w:val="28"/>
                <w:lang w:val="pt-BR"/>
              </w:rPr>
              <w:t xml:space="preserve">Đối với chương trình công tác năm: </w:t>
            </w:r>
            <w:r w:rsidRPr="00026C92">
              <w:rPr>
                <w:szCs w:val="28"/>
                <w:lang w:val="pt-BR"/>
              </w:rPr>
              <w:t>Tiếp thu ý kiến Ban Chấp hành Đảng bộ</w:t>
            </w:r>
            <w:r w:rsidR="00942C6A" w:rsidRPr="00026C92">
              <w:rPr>
                <w:szCs w:val="28"/>
                <w:lang w:val="pt-BR"/>
              </w:rPr>
              <w:t xml:space="preserve"> xã</w:t>
            </w:r>
            <w:r w:rsidRPr="00026C92">
              <w:rPr>
                <w:szCs w:val="28"/>
                <w:lang w:val="pt-BR"/>
              </w:rPr>
              <w:t xml:space="preserve"> để hoàn thiện, báo cáo đồng chí Phó Chánh Văn phòng </w:t>
            </w:r>
            <w:r w:rsidR="00942C6A" w:rsidRPr="00026C92">
              <w:rPr>
                <w:szCs w:val="28"/>
                <w:lang w:val="pt-BR"/>
              </w:rPr>
              <w:t>Đảng uỷ</w:t>
            </w:r>
            <w:r w:rsidRPr="00026C92">
              <w:rPr>
                <w:szCs w:val="28"/>
                <w:lang w:val="pt-BR"/>
              </w:rPr>
              <w:t xml:space="preserve">, đồng chí Chánh Văn phòng </w:t>
            </w:r>
            <w:r w:rsidR="00942C6A" w:rsidRPr="00026C92">
              <w:rPr>
                <w:szCs w:val="28"/>
                <w:lang w:val="pt-BR"/>
              </w:rPr>
              <w:t xml:space="preserve">Đảng uỷ </w:t>
            </w:r>
            <w:r w:rsidRPr="00026C92">
              <w:rPr>
                <w:szCs w:val="28"/>
                <w:lang w:val="pt-BR"/>
              </w:rPr>
              <w:t xml:space="preserve">trình Thường trực </w:t>
            </w:r>
            <w:r w:rsidR="00942C6A" w:rsidRPr="00026C92">
              <w:rPr>
                <w:szCs w:val="28"/>
                <w:lang w:val="pt-BR"/>
              </w:rPr>
              <w:t xml:space="preserve">Đảng uỷ </w:t>
            </w:r>
            <w:r w:rsidRPr="00026C92">
              <w:rPr>
                <w:szCs w:val="28"/>
                <w:lang w:val="pt-BR"/>
              </w:rPr>
              <w:t>ký ban hành.</w:t>
            </w:r>
          </w:p>
          <w:p w:rsidR="00A00658" w:rsidRPr="00026C92" w:rsidRDefault="00A00658" w:rsidP="002D5A8F">
            <w:pPr>
              <w:spacing w:after="0" w:line="240" w:lineRule="auto"/>
              <w:ind w:firstLine="567"/>
              <w:jc w:val="both"/>
              <w:rPr>
                <w:i/>
                <w:iCs/>
                <w:szCs w:val="28"/>
                <w:lang w:val="pt-BR"/>
              </w:rPr>
            </w:pPr>
            <w:r w:rsidRPr="00026C92">
              <w:rPr>
                <w:i/>
                <w:iCs/>
                <w:szCs w:val="28"/>
                <w:lang w:val="pt-BR"/>
              </w:rPr>
              <w:t>5. Bước 5: Tổ chức thực hiện, theo dõi, điều chỉnh, hiệu chỉnh</w:t>
            </w:r>
          </w:p>
          <w:p w:rsidR="00A00658" w:rsidRPr="00026C92" w:rsidRDefault="00A00658" w:rsidP="002D5A8F">
            <w:pPr>
              <w:spacing w:after="0" w:line="240" w:lineRule="auto"/>
              <w:ind w:firstLine="567"/>
              <w:jc w:val="both"/>
              <w:rPr>
                <w:spacing w:val="-2"/>
                <w:szCs w:val="28"/>
                <w:lang w:val="pt-BR"/>
              </w:rPr>
            </w:pPr>
            <w:r w:rsidRPr="00026C92">
              <w:rPr>
                <w:spacing w:val="-2"/>
                <w:szCs w:val="28"/>
                <w:lang w:val="pt-BR"/>
              </w:rPr>
              <w:t>Thường xuyên theo dõi, cập nhật, điều chỉnh, hiệu chỉnh chương trình (nếu có).</w:t>
            </w:r>
          </w:p>
          <w:p w:rsidR="00A00658" w:rsidRPr="00026C92" w:rsidRDefault="00A00658" w:rsidP="00942C6A">
            <w:pPr>
              <w:spacing w:after="0" w:line="240" w:lineRule="auto"/>
              <w:ind w:firstLine="567"/>
              <w:jc w:val="both"/>
              <w:rPr>
                <w:spacing w:val="-2"/>
                <w:szCs w:val="28"/>
                <w:lang w:val="pt-BR"/>
              </w:rPr>
            </w:pPr>
            <w:r w:rsidRPr="00026C92">
              <w:rPr>
                <w:spacing w:val="-2"/>
                <w:szCs w:val="28"/>
                <w:lang w:val="pt-BR"/>
              </w:rPr>
              <w:lastRenderedPageBreak/>
              <w:t xml:space="preserve">Căn cứ chương trình làm việc năm của Ban Thường vụ </w:t>
            </w:r>
            <w:r w:rsidR="00942C6A" w:rsidRPr="00026C92">
              <w:rPr>
                <w:szCs w:val="28"/>
                <w:lang w:val="pt-BR"/>
              </w:rPr>
              <w:t>Đảng uỷ</w:t>
            </w:r>
            <w:r w:rsidRPr="00026C92">
              <w:rPr>
                <w:spacing w:val="-2"/>
                <w:szCs w:val="28"/>
                <w:lang w:val="pt-BR"/>
              </w:rPr>
              <w:t xml:space="preserve">, Ban Chấp hành Đảng bộ </w:t>
            </w:r>
            <w:r w:rsidR="00942C6A" w:rsidRPr="00026C92">
              <w:rPr>
                <w:spacing w:val="-2"/>
                <w:szCs w:val="28"/>
                <w:lang w:val="pt-BR"/>
              </w:rPr>
              <w:t>xã</w:t>
            </w:r>
            <w:r w:rsidRPr="00026C92">
              <w:rPr>
                <w:spacing w:val="-2"/>
                <w:szCs w:val="28"/>
                <w:lang w:val="pt-BR"/>
              </w:rPr>
              <w:t xml:space="preserve"> để cụ thể hoá thành lịch công tác của Thường trực </w:t>
            </w:r>
            <w:r w:rsidR="00942C6A" w:rsidRPr="00026C92">
              <w:rPr>
                <w:szCs w:val="28"/>
                <w:lang w:val="pt-BR"/>
              </w:rPr>
              <w:t xml:space="preserve">Đảng uỷ </w:t>
            </w:r>
            <w:r w:rsidRPr="00026C92">
              <w:rPr>
                <w:spacing w:val="-2"/>
                <w:szCs w:val="28"/>
                <w:lang w:val="pt-BR"/>
              </w:rPr>
              <w:t>theo từng tháng.</w:t>
            </w:r>
          </w:p>
        </w:tc>
      </w:tr>
      <w:tr w:rsidR="00A00658" w:rsidRPr="00026C92" w:rsidTr="002D5A8F">
        <w:trPr>
          <w:trHeight w:val="1306"/>
        </w:trPr>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lastRenderedPageBreak/>
              <w:t>Cách thức thực hiện</w:t>
            </w:r>
          </w:p>
        </w:tc>
        <w:tc>
          <w:tcPr>
            <w:tcW w:w="7538" w:type="dxa"/>
            <w:tcMar>
              <w:top w:w="0" w:type="dxa"/>
              <w:left w:w="108" w:type="dxa"/>
              <w:bottom w:w="0" w:type="dxa"/>
              <w:right w:w="108" w:type="dxa"/>
            </w:tcMar>
          </w:tcPr>
          <w:p w:rsidR="00A00658" w:rsidRPr="00026C92" w:rsidRDefault="00A00658" w:rsidP="002D5A8F">
            <w:pPr>
              <w:widowControl w:val="0"/>
              <w:spacing w:after="0" w:line="240" w:lineRule="auto"/>
              <w:jc w:val="both"/>
              <w:rPr>
                <w:iCs/>
                <w:szCs w:val="28"/>
                <w:lang w:val="sv-SE"/>
              </w:rPr>
            </w:pPr>
            <w:r w:rsidRPr="00026C92">
              <w:rPr>
                <w:iCs/>
                <w:szCs w:val="28"/>
                <w:lang w:val="sv-SE"/>
              </w:rPr>
              <w:t xml:space="preserve">        Văn phòng </w:t>
            </w:r>
            <w:r w:rsidR="00C91BD3" w:rsidRPr="00026C92">
              <w:rPr>
                <w:szCs w:val="28"/>
                <w:lang w:val="pt-BR"/>
              </w:rPr>
              <w:t xml:space="preserve">Đảng uỷ </w:t>
            </w:r>
            <w:r w:rsidRPr="00026C92">
              <w:rPr>
                <w:iCs/>
                <w:szCs w:val="28"/>
                <w:lang w:val="sv-SE"/>
              </w:rPr>
              <w:t xml:space="preserve">phân công </w:t>
            </w:r>
            <w:r w:rsidR="00C91BD3" w:rsidRPr="00026C92">
              <w:rPr>
                <w:iCs/>
                <w:szCs w:val="28"/>
                <w:lang w:val="sv-SE"/>
              </w:rPr>
              <w:t xml:space="preserve">chuyên viên </w:t>
            </w:r>
            <w:r w:rsidRPr="00026C92">
              <w:rPr>
                <w:iCs/>
                <w:szCs w:val="28"/>
                <w:lang w:val="sv-SE"/>
              </w:rPr>
              <w:t>Tổng hợp căn cứ chương trình công tác năm để cụ thể hóa trong lịch công tác tháng và tham mưu văn bản chỉ đạo, tổ chức các cuộc họp, hội nghị, chương trình làm việc khác theo lịch công tác tháng.</w:t>
            </w:r>
          </w:p>
          <w:p w:rsidR="00A00658" w:rsidRPr="00026C92" w:rsidRDefault="00A00658" w:rsidP="002D5A8F">
            <w:pPr>
              <w:widowControl w:val="0"/>
              <w:spacing w:after="0" w:line="240" w:lineRule="auto"/>
              <w:jc w:val="both"/>
              <w:rPr>
                <w:iCs/>
                <w:szCs w:val="28"/>
                <w:lang w:val="sv-SE"/>
              </w:rPr>
            </w:pPr>
            <w:r w:rsidRPr="00026C92">
              <w:rPr>
                <w:iCs/>
                <w:szCs w:val="28"/>
                <w:lang w:val="sv-SE"/>
              </w:rPr>
              <w:t xml:space="preserve">       Các cơ quan liên quan chủ động tham mưu các nội dung có liên quan theo các chương trình công tác, chuẩn bị các nội dung phục vụ các cuộc họp, hội nghị</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Thành phần hồ sơ</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pacing w:val="-2"/>
                <w:szCs w:val="28"/>
              </w:rPr>
              <w:t> - Thành phần hồ sơ bao gồm: Lịch công tác tháng, c</w:t>
            </w:r>
            <w:r w:rsidRPr="00026C92">
              <w:rPr>
                <w:szCs w:val="28"/>
              </w:rPr>
              <w:t>hương trình làm việc năm.</w:t>
            </w:r>
          </w:p>
          <w:p w:rsidR="00A00658" w:rsidRPr="00026C92" w:rsidRDefault="00A00658" w:rsidP="002D5A8F">
            <w:pPr>
              <w:spacing w:after="0" w:line="240" w:lineRule="auto"/>
              <w:jc w:val="both"/>
              <w:rPr>
                <w:szCs w:val="28"/>
              </w:rPr>
            </w:pPr>
            <w:r w:rsidRPr="00026C92">
              <w:rPr>
                <w:spacing w:val="-2"/>
                <w:szCs w:val="28"/>
              </w:rPr>
              <w:t>- Số lượng. hồ sơ:                         01(bộ).</w:t>
            </w:r>
          </w:p>
        </w:tc>
      </w:tr>
      <w:tr w:rsidR="00A00658" w:rsidRPr="00026C92" w:rsidTr="002D5A8F">
        <w:trPr>
          <w:trHeight w:val="1009"/>
        </w:trPr>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Thời hạn giải quyết</w:t>
            </w:r>
          </w:p>
        </w:tc>
        <w:tc>
          <w:tcPr>
            <w:tcW w:w="7538" w:type="dxa"/>
            <w:tcMar>
              <w:top w:w="0" w:type="dxa"/>
              <w:left w:w="108" w:type="dxa"/>
              <w:bottom w:w="0" w:type="dxa"/>
              <w:right w:w="108" w:type="dxa"/>
            </w:tcMar>
            <w:vAlign w:val="center"/>
          </w:tcPr>
          <w:p w:rsidR="00A00658" w:rsidRPr="00026C92" w:rsidRDefault="00A00658" w:rsidP="002D5A8F">
            <w:pPr>
              <w:keepNext/>
              <w:keepLines/>
              <w:spacing w:after="0" w:line="240" w:lineRule="auto"/>
              <w:jc w:val="both"/>
              <w:rPr>
                <w:spacing w:val="-2"/>
                <w:szCs w:val="28"/>
              </w:rPr>
            </w:pPr>
            <w:r w:rsidRPr="00026C92">
              <w:rPr>
                <w:spacing w:val="-2"/>
                <w:szCs w:val="28"/>
              </w:rPr>
              <w:t xml:space="preserve">- Lịch công tác tháng: Hoàn thành trước ngày 25 hằng tháng. </w:t>
            </w:r>
          </w:p>
          <w:p w:rsidR="00A00658" w:rsidRPr="00026C92" w:rsidRDefault="00A00658" w:rsidP="002D5A8F">
            <w:pPr>
              <w:keepNext/>
              <w:keepLines/>
              <w:spacing w:after="0" w:line="240" w:lineRule="auto"/>
              <w:jc w:val="both"/>
              <w:rPr>
                <w:spacing w:val="-2"/>
                <w:szCs w:val="28"/>
              </w:rPr>
            </w:pPr>
            <w:r w:rsidRPr="00026C92">
              <w:rPr>
                <w:spacing w:val="-2"/>
                <w:szCs w:val="28"/>
              </w:rPr>
              <w:t>- Chương trình làm việc năm:</w:t>
            </w:r>
          </w:p>
          <w:p w:rsidR="00A00658" w:rsidRPr="00026C92" w:rsidRDefault="00A00658" w:rsidP="002D5A8F">
            <w:pPr>
              <w:keepNext/>
              <w:keepLines/>
              <w:spacing w:after="0" w:line="240" w:lineRule="auto"/>
              <w:jc w:val="both"/>
              <w:rPr>
                <w:spacing w:val="-2"/>
                <w:szCs w:val="28"/>
              </w:rPr>
            </w:pPr>
            <w:r w:rsidRPr="00026C92">
              <w:rPr>
                <w:spacing w:val="-2"/>
                <w:szCs w:val="28"/>
              </w:rPr>
              <w:t>+ Thời gian triển khai dự thảo: Đầu tháng 11 hằng năm.</w:t>
            </w:r>
          </w:p>
          <w:p w:rsidR="00A00658" w:rsidRPr="00026C92" w:rsidRDefault="00A00658" w:rsidP="002D5A8F">
            <w:pPr>
              <w:keepNext/>
              <w:keepLines/>
              <w:spacing w:after="0" w:line="240" w:lineRule="auto"/>
              <w:jc w:val="both"/>
              <w:rPr>
                <w:i/>
                <w:iCs/>
                <w:spacing w:val="-2"/>
                <w:szCs w:val="28"/>
              </w:rPr>
            </w:pPr>
            <w:r w:rsidRPr="00026C92">
              <w:rPr>
                <w:spacing w:val="-2"/>
                <w:szCs w:val="28"/>
              </w:rPr>
              <w:t>+ Thời gian hoàn thành chương trình: Tháng 11 hằng năm</w:t>
            </w:r>
            <w:r w:rsidRPr="00026C92">
              <w:rPr>
                <w:i/>
                <w:iCs/>
                <w:spacing w:val="-2"/>
                <w:szCs w:val="28"/>
              </w:rPr>
              <w:t>.</w:t>
            </w:r>
          </w:p>
        </w:tc>
      </w:tr>
      <w:tr w:rsidR="00A00658" w:rsidRPr="00026C92" w:rsidTr="002D5A8F">
        <w:trPr>
          <w:trHeight w:val="852"/>
        </w:trPr>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Đối tượng thực hiện</w:t>
            </w:r>
          </w:p>
        </w:tc>
        <w:tc>
          <w:tcPr>
            <w:tcW w:w="7538"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szCs w:val="28"/>
              </w:rPr>
              <w:t xml:space="preserve">Lãnh đạo Văn phòng </w:t>
            </w:r>
            <w:r w:rsidR="00C91BD3" w:rsidRPr="00026C92">
              <w:rPr>
                <w:szCs w:val="28"/>
                <w:lang w:val="pt-BR"/>
              </w:rPr>
              <w:t>Đảng uỷ</w:t>
            </w:r>
            <w:r w:rsidRPr="00026C92">
              <w:rPr>
                <w:szCs w:val="28"/>
              </w:rPr>
              <w:t>; các cấp ủy</w:t>
            </w:r>
            <w:r w:rsidR="00C91BD3" w:rsidRPr="00026C92">
              <w:rPr>
                <w:szCs w:val="28"/>
              </w:rPr>
              <w:t xml:space="preserve"> chi bộ</w:t>
            </w:r>
            <w:r w:rsidRPr="00026C92">
              <w:rPr>
                <w:szCs w:val="28"/>
              </w:rPr>
              <w:t>, cơ quan liên quan.</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Cơ quan tiếp nhận, giải quyết thủ tục hành chính</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pacing w:val="-2"/>
                <w:szCs w:val="28"/>
              </w:rPr>
            </w:pPr>
            <w:r w:rsidRPr="00026C92">
              <w:rPr>
                <w:spacing w:val="-2"/>
                <w:szCs w:val="28"/>
              </w:rPr>
              <w:t>- Lịch công tác tháng:</w:t>
            </w:r>
          </w:p>
          <w:p w:rsidR="00A00658" w:rsidRPr="00026C92" w:rsidRDefault="00A00658" w:rsidP="002D5A8F">
            <w:pPr>
              <w:spacing w:after="0" w:line="240" w:lineRule="auto"/>
              <w:jc w:val="both"/>
              <w:rPr>
                <w:spacing w:val="-2"/>
                <w:szCs w:val="28"/>
              </w:rPr>
            </w:pPr>
            <w:r w:rsidRPr="00026C92">
              <w:rPr>
                <w:spacing w:val="-2"/>
                <w:szCs w:val="28"/>
              </w:rPr>
              <w:t xml:space="preserve">+ Cơ quan có thẩm quyền quyết định: Thường trực </w:t>
            </w:r>
            <w:r w:rsidR="00C91BD3" w:rsidRPr="00026C92">
              <w:rPr>
                <w:szCs w:val="28"/>
                <w:lang w:val="pt-BR"/>
              </w:rPr>
              <w:t>Đảng uỷ</w:t>
            </w:r>
            <w:r w:rsidRPr="00026C92">
              <w:rPr>
                <w:spacing w:val="-2"/>
                <w:szCs w:val="28"/>
              </w:rPr>
              <w:t>.</w:t>
            </w:r>
          </w:p>
          <w:p w:rsidR="00A00658" w:rsidRPr="00026C92" w:rsidRDefault="00A00658" w:rsidP="002D5A8F">
            <w:pPr>
              <w:spacing w:after="0" w:line="240" w:lineRule="auto"/>
              <w:jc w:val="both"/>
              <w:rPr>
                <w:spacing w:val="-2"/>
                <w:szCs w:val="28"/>
              </w:rPr>
            </w:pPr>
            <w:r w:rsidRPr="00026C92">
              <w:rPr>
                <w:spacing w:val="-2"/>
                <w:szCs w:val="28"/>
              </w:rPr>
              <w:t xml:space="preserve">- Cơ quan trực tiếp thực hiện: Các </w:t>
            </w:r>
            <w:r w:rsidR="00C91BD3" w:rsidRPr="00026C92">
              <w:rPr>
                <w:spacing w:val="-2"/>
                <w:szCs w:val="28"/>
              </w:rPr>
              <w:t>chi</w:t>
            </w:r>
            <w:r w:rsidRPr="00026C92">
              <w:rPr>
                <w:spacing w:val="-2"/>
                <w:szCs w:val="28"/>
              </w:rPr>
              <w:t xml:space="preserve"> bộ trực thuộc, các cơ quan tham mưu, giúp việc </w:t>
            </w:r>
            <w:r w:rsidR="00C91BD3" w:rsidRPr="00026C92">
              <w:rPr>
                <w:szCs w:val="28"/>
                <w:lang w:val="pt-BR"/>
              </w:rPr>
              <w:t>Đảng uỷ</w:t>
            </w:r>
            <w:r w:rsidRPr="00026C92">
              <w:rPr>
                <w:spacing w:val="-2"/>
                <w:szCs w:val="28"/>
              </w:rPr>
              <w:t>, các cơ quan, đơn vị khác có liên quan.</w:t>
            </w:r>
          </w:p>
          <w:p w:rsidR="00A00658" w:rsidRPr="00026C92" w:rsidRDefault="00A00658" w:rsidP="002D5A8F">
            <w:pPr>
              <w:spacing w:after="0" w:line="240" w:lineRule="auto"/>
              <w:jc w:val="both"/>
              <w:rPr>
                <w:spacing w:val="-2"/>
                <w:szCs w:val="28"/>
              </w:rPr>
            </w:pPr>
            <w:r w:rsidRPr="00026C92">
              <w:rPr>
                <w:spacing w:val="-2"/>
                <w:szCs w:val="28"/>
              </w:rPr>
              <w:t>- Chương trình làm việc năm:</w:t>
            </w:r>
          </w:p>
          <w:p w:rsidR="00A00658" w:rsidRPr="00026C92" w:rsidRDefault="00A00658" w:rsidP="002D5A8F">
            <w:pPr>
              <w:spacing w:after="0" w:line="240" w:lineRule="auto"/>
              <w:jc w:val="both"/>
              <w:rPr>
                <w:spacing w:val="-2"/>
                <w:szCs w:val="28"/>
              </w:rPr>
            </w:pPr>
            <w:r w:rsidRPr="00026C92">
              <w:rPr>
                <w:spacing w:val="-2"/>
                <w:szCs w:val="28"/>
              </w:rPr>
              <w:t>+ Cơ quan có thẩm quyền quyết định: Ban Chấp hành Đảng bộ</w:t>
            </w:r>
            <w:r w:rsidR="00C91BD3" w:rsidRPr="00026C92">
              <w:rPr>
                <w:spacing w:val="-2"/>
                <w:szCs w:val="28"/>
              </w:rPr>
              <w:t xml:space="preserve"> xã</w:t>
            </w:r>
            <w:r w:rsidRPr="00026C92">
              <w:rPr>
                <w:spacing w:val="-2"/>
                <w:szCs w:val="28"/>
              </w:rPr>
              <w:t>.</w:t>
            </w:r>
          </w:p>
          <w:p w:rsidR="00A00658" w:rsidRPr="00026C92" w:rsidRDefault="00A00658" w:rsidP="00C91BD3">
            <w:pPr>
              <w:spacing w:after="0" w:line="240" w:lineRule="auto"/>
              <w:jc w:val="both"/>
              <w:rPr>
                <w:spacing w:val="-2"/>
                <w:szCs w:val="28"/>
              </w:rPr>
            </w:pPr>
            <w:r w:rsidRPr="00026C92">
              <w:rPr>
                <w:spacing w:val="-2"/>
                <w:szCs w:val="28"/>
              </w:rPr>
              <w:t xml:space="preserve">+ Cơ quan trực tiếp thực hiện: Các </w:t>
            </w:r>
            <w:r w:rsidR="00C91BD3" w:rsidRPr="00026C92">
              <w:rPr>
                <w:spacing w:val="-2"/>
                <w:szCs w:val="28"/>
              </w:rPr>
              <w:t>chi bộ</w:t>
            </w:r>
            <w:r w:rsidRPr="00026C92">
              <w:rPr>
                <w:spacing w:val="-2"/>
                <w:szCs w:val="28"/>
              </w:rPr>
              <w:t xml:space="preserve"> trực thuộc, các cơ quan tham mưu, giúp việc </w:t>
            </w:r>
            <w:r w:rsidR="00C91BD3" w:rsidRPr="00026C92">
              <w:rPr>
                <w:szCs w:val="28"/>
                <w:lang w:val="pt-BR"/>
              </w:rPr>
              <w:t>Đảng uỷ</w:t>
            </w:r>
            <w:r w:rsidRPr="00026C92">
              <w:rPr>
                <w:spacing w:val="-2"/>
                <w:szCs w:val="28"/>
              </w:rPr>
              <w:t>, các cơ quan, đơn vị khác có liên quan.</w:t>
            </w:r>
          </w:p>
        </w:tc>
      </w:tr>
      <w:tr w:rsidR="00A00658" w:rsidRPr="00026C92" w:rsidTr="002D5A8F">
        <w:trPr>
          <w:trHeight w:val="931"/>
        </w:trPr>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Kết quả thực hiện</w:t>
            </w:r>
          </w:p>
        </w:tc>
        <w:tc>
          <w:tcPr>
            <w:tcW w:w="7538" w:type="dxa"/>
            <w:tcMar>
              <w:top w:w="0" w:type="dxa"/>
              <w:left w:w="108" w:type="dxa"/>
              <w:bottom w:w="0" w:type="dxa"/>
              <w:right w:w="108" w:type="dxa"/>
            </w:tcMar>
          </w:tcPr>
          <w:p w:rsidR="00A00658" w:rsidRPr="00026C92" w:rsidRDefault="00A00658" w:rsidP="00C91BD3">
            <w:pPr>
              <w:spacing w:after="0" w:line="240" w:lineRule="auto"/>
              <w:jc w:val="both"/>
              <w:rPr>
                <w:szCs w:val="28"/>
                <w:lang w:val="sv-SE"/>
              </w:rPr>
            </w:pPr>
            <w:r w:rsidRPr="00026C92">
              <w:rPr>
                <w:spacing w:val="-2"/>
                <w:szCs w:val="28"/>
              </w:rPr>
              <w:t xml:space="preserve">Thông báo lịch công tác tháng của Thường trực </w:t>
            </w:r>
            <w:r w:rsidR="00C91BD3" w:rsidRPr="00026C92">
              <w:rPr>
                <w:szCs w:val="28"/>
                <w:lang w:val="pt-BR"/>
              </w:rPr>
              <w:t>Đảng uỷ</w:t>
            </w:r>
            <w:r w:rsidRPr="00026C92">
              <w:rPr>
                <w:spacing w:val="-2"/>
                <w:szCs w:val="28"/>
              </w:rPr>
              <w:t xml:space="preserve">; chương trình làm việc năm của Ban Chấp hành Đảng bộ </w:t>
            </w:r>
            <w:r w:rsidR="00C91BD3" w:rsidRPr="00026C92">
              <w:rPr>
                <w:spacing w:val="-2"/>
                <w:szCs w:val="28"/>
              </w:rPr>
              <w:t>xã</w:t>
            </w:r>
            <w:r w:rsidRPr="00026C92">
              <w:rPr>
                <w:spacing w:val="-2"/>
                <w:szCs w:val="28"/>
              </w:rPr>
              <w:t xml:space="preserve">, Ban Thường vụ </w:t>
            </w:r>
            <w:r w:rsidR="00C91BD3" w:rsidRPr="00026C92">
              <w:rPr>
                <w:szCs w:val="28"/>
                <w:lang w:val="pt-BR"/>
              </w:rPr>
              <w:t>Đảng uỷ.</w:t>
            </w:r>
          </w:p>
        </w:tc>
      </w:tr>
      <w:tr w:rsidR="00A00658" w:rsidRPr="00026C92" w:rsidTr="002D5A8F">
        <w:trPr>
          <w:trHeight w:val="931"/>
        </w:trPr>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Lệ phí</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pacing w:val="-2"/>
                <w:szCs w:val="28"/>
              </w:rPr>
            </w:pPr>
            <w:r w:rsidRPr="00026C92">
              <w:rPr>
                <w:szCs w:val="28"/>
                <w:lang w:val="sv-SE"/>
              </w:rPr>
              <w:t>Không</w:t>
            </w:r>
          </w:p>
        </w:tc>
      </w:tr>
      <w:tr w:rsidR="00A00658" w:rsidRPr="00026C92" w:rsidTr="002D5A8F">
        <w:trPr>
          <w:trHeight w:val="931"/>
        </w:trPr>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Yêu cầu, điều kiện</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lang w:val="sv-SE"/>
              </w:rPr>
            </w:pPr>
            <w:r w:rsidRPr="00026C92">
              <w:rPr>
                <w:szCs w:val="28"/>
                <w:lang w:val="sv-SE"/>
              </w:rPr>
              <w:t>Không</w:t>
            </w:r>
          </w:p>
        </w:tc>
      </w:tr>
      <w:tr w:rsidR="00C91BD3" w:rsidRPr="00026C92" w:rsidTr="002D5A8F">
        <w:trPr>
          <w:trHeight w:val="931"/>
        </w:trPr>
        <w:tc>
          <w:tcPr>
            <w:tcW w:w="1926" w:type="dxa"/>
            <w:tcMar>
              <w:top w:w="0" w:type="dxa"/>
              <w:left w:w="108" w:type="dxa"/>
              <w:bottom w:w="0" w:type="dxa"/>
              <w:right w:w="108" w:type="dxa"/>
            </w:tcMar>
            <w:vAlign w:val="center"/>
          </w:tcPr>
          <w:p w:rsidR="00C91BD3" w:rsidRPr="00026C92" w:rsidRDefault="00C91BD3" w:rsidP="00C91BD3">
            <w:pPr>
              <w:spacing w:after="0" w:line="240" w:lineRule="auto"/>
              <w:jc w:val="center"/>
              <w:rPr>
                <w:szCs w:val="28"/>
              </w:rPr>
            </w:pPr>
            <w:r w:rsidRPr="00026C92">
              <w:rPr>
                <w:szCs w:val="28"/>
              </w:rPr>
              <w:t>Căn cứ pháp lý</w:t>
            </w:r>
          </w:p>
        </w:tc>
        <w:tc>
          <w:tcPr>
            <w:tcW w:w="7538" w:type="dxa"/>
            <w:tcMar>
              <w:top w:w="0" w:type="dxa"/>
              <w:left w:w="108" w:type="dxa"/>
              <w:bottom w:w="0" w:type="dxa"/>
              <w:right w:w="108" w:type="dxa"/>
            </w:tcMar>
          </w:tcPr>
          <w:p w:rsidR="00C91BD3" w:rsidRPr="00026C92" w:rsidRDefault="00C91BD3" w:rsidP="00C91BD3">
            <w:pPr>
              <w:spacing w:after="0" w:line="240" w:lineRule="auto"/>
              <w:jc w:val="both"/>
              <w:rPr>
                <w:szCs w:val="28"/>
                <w:lang w:val="sv-SE"/>
              </w:rPr>
            </w:pPr>
            <w:r w:rsidRPr="00026C92">
              <w:rPr>
                <w:szCs w:val="28"/>
                <w:lang w:val="sv-SE"/>
              </w:rPr>
              <w:t>Quy chế số 06-QC/ĐU ngày 20/11/2025 của Đảng ủy về quy chế làm việc của Ban Chấp hành Đảng bộ xã, Ban Thường vụ, Thường trực Đảng ủy nhiệm kỳ 2025 – 2030.</w:t>
            </w:r>
          </w:p>
        </w:tc>
      </w:tr>
    </w:tbl>
    <w:p w:rsidR="00A00658" w:rsidRPr="00026C92" w:rsidRDefault="00A00658" w:rsidP="000C5D5F">
      <w:pPr>
        <w:spacing w:after="0" w:line="240" w:lineRule="auto"/>
        <w:rPr>
          <w:b/>
          <w:szCs w:val="28"/>
        </w:rPr>
      </w:pPr>
    </w:p>
    <w:p w:rsidR="000C5D5F" w:rsidRPr="00026C92" w:rsidRDefault="000C5D5F" w:rsidP="000C5D5F">
      <w:pPr>
        <w:spacing w:after="0" w:line="240" w:lineRule="auto"/>
        <w:rPr>
          <w:b/>
          <w:szCs w:val="28"/>
          <w:lang w:val="hr-HR"/>
        </w:rPr>
      </w:pPr>
    </w:p>
    <w:p w:rsidR="00A00658" w:rsidRPr="00026C92" w:rsidRDefault="00A00658" w:rsidP="002D5A8F">
      <w:pPr>
        <w:spacing w:after="0" w:line="240" w:lineRule="auto"/>
        <w:jc w:val="center"/>
        <w:rPr>
          <w:b/>
          <w:szCs w:val="28"/>
          <w:lang w:val="hr-HR"/>
        </w:rPr>
      </w:pPr>
    </w:p>
    <w:p w:rsidR="00A00658" w:rsidRPr="00026C92" w:rsidRDefault="00A00658" w:rsidP="002D5A8F">
      <w:pPr>
        <w:spacing w:after="0" w:line="240" w:lineRule="auto"/>
        <w:jc w:val="center"/>
        <w:rPr>
          <w:b/>
          <w:szCs w:val="28"/>
          <w:lang w:val="hr-HR"/>
        </w:rPr>
      </w:pPr>
      <w:r w:rsidRPr="00026C92">
        <w:rPr>
          <w:b/>
          <w:szCs w:val="28"/>
          <w:lang w:val="hr-HR"/>
        </w:rPr>
        <w:lastRenderedPageBreak/>
        <w:t>THỦ TỤC SỐ 04</w:t>
      </w:r>
    </w:p>
    <w:p w:rsidR="00A00658" w:rsidRPr="00026C92" w:rsidRDefault="00A00658" w:rsidP="002D5A8F">
      <w:pPr>
        <w:spacing w:after="0" w:line="240" w:lineRule="auto"/>
        <w:jc w:val="center"/>
        <w:rPr>
          <w:b/>
          <w:szCs w:val="28"/>
          <w:lang w:val="hr-HR"/>
        </w:rPr>
      </w:pPr>
      <w:r w:rsidRPr="00026C92">
        <w:rPr>
          <w:b/>
          <w:szCs w:val="28"/>
          <w:lang w:val="hr-HR"/>
        </w:rPr>
        <w:t xml:space="preserve">QUY TRÌNH LẬP DỰ TOÁN NĂM, ĐIỀU CHỈNH DỰ TOÁN VÀ QUYẾT TOÁN CHI NGÂN SÁCH NĂM CỦA CÁC ĐƠN VỊ DỰ TOÁN TRỰC THUỘC VĂN PHÒNG </w:t>
      </w:r>
      <w:r w:rsidR="000C5D5F" w:rsidRPr="00026C92">
        <w:rPr>
          <w:b/>
          <w:szCs w:val="28"/>
          <w:lang w:val="hr-HR"/>
        </w:rPr>
        <w:t>ĐẢNG</w:t>
      </w:r>
      <w:r w:rsidRPr="00026C92">
        <w:rPr>
          <w:b/>
          <w:szCs w:val="28"/>
          <w:lang w:val="hr-HR"/>
        </w:rPr>
        <w:t xml:space="preserve"> ỦY</w:t>
      </w:r>
    </w:p>
    <w:p w:rsidR="00A00658" w:rsidRPr="00026C92" w:rsidRDefault="00A00658" w:rsidP="002D5A8F">
      <w:pPr>
        <w:spacing w:after="0" w:line="240" w:lineRule="auto"/>
        <w:jc w:val="center"/>
        <w:rPr>
          <w:b/>
          <w:szCs w:val="28"/>
          <w:lang w:val="sv-S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26"/>
        <w:gridCol w:w="7538"/>
      </w:tblGrid>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Trình tự thủ tục</w:t>
            </w:r>
          </w:p>
        </w:tc>
        <w:tc>
          <w:tcPr>
            <w:tcW w:w="7538" w:type="dxa"/>
            <w:tcMar>
              <w:top w:w="0" w:type="dxa"/>
              <w:left w:w="108" w:type="dxa"/>
              <w:bottom w:w="0" w:type="dxa"/>
              <w:right w:w="108" w:type="dxa"/>
            </w:tcMar>
          </w:tcPr>
          <w:p w:rsidR="00A00658" w:rsidRPr="00026C92" w:rsidRDefault="00A00658" w:rsidP="002D5A8F">
            <w:pPr>
              <w:spacing w:after="0" w:line="240" w:lineRule="auto"/>
              <w:ind w:firstLine="369"/>
              <w:jc w:val="both"/>
              <w:rPr>
                <w:szCs w:val="28"/>
                <w:lang w:val="sv-SE"/>
              </w:rPr>
            </w:pPr>
            <w:r w:rsidRPr="00026C92">
              <w:rPr>
                <w:szCs w:val="28"/>
                <w:lang w:val="sv-SE"/>
              </w:rPr>
              <w:t>(1) Bước 1: Lập và gửi hồ sơ:</w:t>
            </w:r>
          </w:p>
          <w:p w:rsidR="00A00658" w:rsidRPr="00026C92" w:rsidRDefault="00A00658" w:rsidP="002D5A8F">
            <w:pPr>
              <w:spacing w:after="0" w:line="240" w:lineRule="auto"/>
              <w:ind w:firstLine="369"/>
              <w:jc w:val="both"/>
              <w:rPr>
                <w:szCs w:val="28"/>
                <w:lang w:val="sv-SE"/>
              </w:rPr>
            </w:pPr>
            <w:r w:rsidRPr="00026C92">
              <w:rPr>
                <w:szCs w:val="28"/>
                <w:lang w:val="sv-SE"/>
              </w:rPr>
              <w:t xml:space="preserve">- Đối với thủ tục xây dựng/điều chỉnh dự toán: </w:t>
            </w:r>
          </w:p>
          <w:p w:rsidR="00A00658" w:rsidRPr="00026C92" w:rsidRDefault="00A00658" w:rsidP="002D5A8F">
            <w:pPr>
              <w:spacing w:after="0" w:line="240" w:lineRule="auto"/>
              <w:ind w:firstLine="369"/>
              <w:jc w:val="both"/>
              <w:rPr>
                <w:szCs w:val="28"/>
                <w:lang w:val="sv-SE"/>
              </w:rPr>
            </w:pPr>
            <w:r w:rsidRPr="00026C92">
              <w:rPr>
                <w:szCs w:val="28"/>
                <w:lang w:val="sv-SE"/>
              </w:rPr>
              <w:t xml:space="preserve">Các đơn vị dự toán trực thuộc Văn phòng </w:t>
            </w:r>
            <w:r w:rsidR="000C5D5F" w:rsidRPr="00026C92">
              <w:rPr>
                <w:szCs w:val="28"/>
                <w:lang w:val="sv-SE"/>
              </w:rPr>
              <w:t>Đảng</w:t>
            </w:r>
            <w:r w:rsidRPr="00026C92">
              <w:rPr>
                <w:szCs w:val="28"/>
                <w:lang w:val="sv-SE"/>
              </w:rPr>
              <w:t xml:space="preserve"> ủy căn cứ Thông tư hướng dẫn xây dựng dự toán, các văn bản hướng dẫn của cấp có thẩm quyền; văn bản chỉ đạo của Thường trực </w:t>
            </w:r>
            <w:r w:rsidR="000C5D5F" w:rsidRPr="00026C92">
              <w:rPr>
                <w:szCs w:val="28"/>
                <w:lang w:val="sv-SE"/>
              </w:rPr>
              <w:t>Đảng ủy</w:t>
            </w:r>
            <w:r w:rsidRPr="00026C92">
              <w:rPr>
                <w:szCs w:val="28"/>
                <w:lang w:val="sv-SE"/>
              </w:rPr>
              <w:t xml:space="preserve">, chương trình, kế hoạch do Ban Thường vụ </w:t>
            </w:r>
            <w:r w:rsidR="000C5D5F" w:rsidRPr="00026C92">
              <w:rPr>
                <w:szCs w:val="28"/>
                <w:lang w:val="sv-SE"/>
              </w:rPr>
              <w:t xml:space="preserve">Đảng ủy </w:t>
            </w:r>
            <w:r w:rsidRPr="00026C92">
              <w:rPr>
                <w:szCs w:val="28"/>
                <w:lang w:val="sv-SE"/>
              </w:rPr>
              <w:t>liên quan đến chức năng, nhiệm vụ của đơn vị mình, lập dự toán kinh phí ngân sách năm kế hoạch hoặc dự toán điều chỉnh trong năm.</w:t>
            </w:r>
          </w:p>
          <w:p w:rsidR="00A00658" w:rsidRPr="00026C92" w:rsidRDefault="00A00658" w:rsidP="002D5A8F">
            <w:pPr>
              <w:spacing w:after="0" w:line="240" w:lineRule="auto"/>
              <w:ind w:firstLine="369"/>
              <w:jc w:val="both"/>
              <w:rPr>
                <w:szCs w:val="28"/>
                <w:lang w:val="sv-SE"/>
              </w:rPr>
            </w:pPr>
            <w:r w:rsidRPr="00026C92">
              <w:rPr>
                <w:szCs w:val="28"/>
                <w:lang w:val="sv-SE"/>
              </w:rPr>
              <w:t xml:space="preserve">Thời gian: </w:t>
            </w:r>
          </w:p>
          <w:p w:rsidR="00A00658" w:rsidRPr="00026C92" w:rsidRDefault="00A00658" w:rsidP="002D5A8F">
            <w:pPr>
              <w:spacing w:after="0" w:line="240" w:lineRule="auto"/>
              <w:ind w:firstLine="369"/>
              <w:jc w:val="both"/>
              <w:rPr>
                <w:szCs w:val="28"/>
                <w:lang w:val="sv-SE"/>
              </w:rPr>
            </w:pPr>
            <w:r w:rsidRPr="00026C92">
              <w:rPr>
                <w:szCs w:val="28"/>
                <w:lang w:val="sv-SE"/>
              </w:rPr>
              <w:t xml:space="preserve">+ Đối với xây dựng dự toán năm: gửi dự toán về Văn phòng </w:t>
            </w:r>
            <w:r w:rsidR="000C5D5F" w:rsidRPr="00026C92">
              <w:rPr>
                <w:szCs w:val="28"/>
                <w:lang w:val="sv-SE"/>
              </w:rPr>
              <w:t xml:space="preserve">Đảng ủy </w:t>
            </w:r>
            <w:r w:rsidRPr="00026C92">
              <w:rPr>
                <w:szCs w:val="28"/>
                <w:lang w:val="sv-SE"/>
              </w:rPr>
              <w:t>trước ngày 15/7 hàng năm.</w:t>
            </w:r>
          </w:p>
          <w:p w:rsidR="00A00658" w:rsidRPr="00026C92" w:rsidRDefault="00A00658" w:rsidP="002D5A8F">
            <w:pPr>
              <w:spacing w:after="0" w:line="240" w:lineRule="auto"/>
              <w:ind w:firstLine="369"/>
              <w:jc w:val="both"/>
              <w:rPr>
                <w:szCs w:val="28"/>
                <w:lang w:val="sv-SE"/>
              </w:rPr>
            </w:pPr>
            <w:r w:rsidRPr="00026C92">
              <w:rPr>
                <w:szCs w:val="28"/>
                <w:lang w:val="sv-SE"/>
              </w:rPr>
              <w:t>+ Đối với dự toán điều chỉnh, thời gian gửi dự toán phát sinh theo quý: quý I trước ngày 05/3, quý II trước ngày 15/5, quý III trước ngày 05/9, quý IV trước ngày 05/11.</w:t>
            </w:r>
          </w:p>
          <w:p w:rsidR="00A00658" w:rsidRPr="00026C92" w:rsidRDefault="00A00658" w:rsidP="002D5A8F">
            <w:pPr>
              <w:spacing w:after="0" w:line="240" w:lineRule="auto"/>
              <w:ind w:firstLine="369"/>
              <w:jc w:val="both"/>
              <w:rPr>
                <w:szCs w:val="28"/>
                <w:lang w:val="sv-SE"/>
              </w:rPr>
            </w:pPr>
            <w:r w:rsidRPr="00026C92">
              <w:rPr>
                <w:szCs w:val="28"/>
                <w:lang w:val="sv-SE"/>
              </w:rPr>
              <w:t>- Đối với thủ tục quyết toán chi ngân sách năm:</w:t>
            </w:r>
          </w:p>
          <w:p w:rsidR="00A00658" w:rsidRPr="00026C92" w:rsidRDefault="00A00658" w:rsidP="002D5A8F">
            <w:pPr>
              <w:spacing w:after="0" w:line="240" w:lineRule="auto"/>
              <w:ind w:firstLine="369"/>
              <w:jc w:val="both"/>
              <w:rPr>
                <w:szCs w:val="28"/>
                <w:lang w:val="sv-SE"/>
              </w:rPr>
            </w:pPr>
            <w:r w:rsidRPr="00026C92">
              <w:rPr>
                <w:szCs w:val="28"/>
                <w:lang w:val="sv-SE"/>
              </w:rPr>
              <w:t xml:space="preserve">Các đơn vị dự toán trực thuộc lập và gửi báo cáo quyết toán về Văn phòng </w:t>
            </w:r>
            <w:r w:rsidR="000C5D5F" w:rsidRPr="00026C92">
              <w:rPr>
                <w:szCs w:val="28"/>
                <w:lang w:val="sv-SE"/>
              </w:rPr>
              <w:t>Đảng ủy</w:t>
            </w:r>
            <w:r w:rsidRPr="00026C92">
              <w:rPr>
                <w:szCs w:val="28"/>
                <w:lang w:val="sv-SE"/>
              </w:rPr>
              <w:t xml:space="preserve">. </w:t>
            </w:r>
          </w:p>
          <w:p w:rsidR="00A00658" w:rsidRPr="00026C92" w:rsidRDefault="00A00658" w:rsidP="002D5A8F">
            <w:pPr>
              <w:spacing w:after="0" w:line="240" w:lineRule="auto"/>
              <w:ind w:firstLine="369"/>
              <w:jc w:val="both"/>
              <w:rPr>
                <w:szCs w:val="28"/>
                <w:lang w:val="sv-SE"/>
              </w:rPr>
            </w:pPr>
            <w:r w:rsidRPr="00026C92">
              <w:rPr>
                <w:szCs w:val="28"/>
                <w:lang w:val="sv-SE"/>
              </w:rPr>
              <w:t>Thời gian: trước ngày 05/3 hàng năm.</w:t>
            </w:r>
          </w:p>
          <w:p w:rsidR="00A00658" w:rsidRPr="00026C92" w:rsidRDefault="00A00658" w:rsidP="002D5A8F">
            <w:pPr>
              <w:spacing w:after="0" w:line="240" w:lineRule="auto"/>
              <w:ind w:firstLine="369"/>
              <w:jc w:val="both"/>
              <w:rPr>
                <w:szCs w:val="28"/>
                <w:lang w:val="sv-SE"/>
              </w:rPr>
            </w:pPr>
            <w:r w:rsidRPr="00026C92">
              <w:rPr>
                <w:szCs w:val="28"/>
                <w:lang w:val="sv-SE"/>
              </w:rPr>
              <w:t xml:space="preserve">(2) Bước 2: Tiếp nhận và xử lý số liệu: </w:t>
            </w:r>
          </w:p>
          <w:p w:rsidR="00A00658" w:rsidRPr="00026C92" w:rsidRDefault="00A00658" w:rsidP="002D5A8F">
            <w:pPr>
              <w:spacing w:after="0" w:line="240" w:lineRule="auto"/>
              <w:ind w:firstLine="369"/>
              <w:jc w:val="both"/>
              <w:rPr>
                <w:szCs w:val="28"/>
                <w:lang w:val="sv-SE"/>
              </w:rPr>
            </w:pPr>
            <w:r w:rsidRPr="00026C92">
              <w:rPr>
                <w:szCs w:val="28"/>
                <w:lang w:val="sv-SE"/>
              </w:rPr>
              <w:t xml:space="preserve">- Đối với thủ tục xây dựng dự toán năm: Văn phòng </w:t>
            </w:r>
            <w:r w:rsidR="000C5D5F" w:rsidRPr="00026C92">
              <w:rPr>
                <w:szCs w:val="28"/>
                <w:lang w:val="sv-SE"/>
              </w:rPr>
              <w:t xml:space="preserve">Đảng ủy </w:t>
            </w:r>
            <w:r w:rsidRPr="00026C92">
              <w:rPr>
                <w:szCs w:val="28"/>
                <w:lang w:val="sv-SE"/>
              </w:rPr>
              <w:t xml:space="preserve">xem xét thẩm định dự toán của các đơn vị cấp dưới, tổng hợp và xây dựng dự toán thu – chi dịch vụ sự nghiệp, dự toán chi ngân sách năm kế hoạch trình Thường trực </w:t>
            </w:r>
            <w:r w:rsidR="000C5D5F" w:rsidRPr="00026C92">
              <w:rPr>
                <w:szCs w:val="28"/>
                <w:lang w:val="sv-SE"/>
              </w:rPr>
              <w:t>Đảng ủy</w:t>
            </w:r>
            <w:r w:rsidRPr="00026C92">
              <w:rPr>
                <w:szCs w:val="28"/>
                <w:lang w:val="sv-SE"/>
              </w:rPr>
              <w:t xml:space="preserve">, Ban Thường vụ </w:t>
            </w:r>
            <w:r w:rsidR="000C5D5F" w:rsidRPr="00026C92">
              <w:rPr>
                <w:szCs w:val="28"/>
                <w:lang w:val="sv-SE"/>
              </w:rPr>
              <w:t xml:space="preserve">Đảng ủy </w:t>
            </w:r>
            <w:r w:rsidRPr="00026C92">
              <w:rPr>
                <w:szCs w:val="28"/>
                <w:lang w:val="sv-SE"/>
              </w:rPr>
              <w:t xml:space="preserve">để báo cáo, xin ý kiến. </w:t>
            </w:r>
          </w:p>
          <w:p w:rsidR="00A00658" w:rsidRPr="00026C92" w:rsidRDefault="00A00658" w:rsidP="002D5A8F">
            <w:pPr>
              <w:spacing w:after="0" w:line="240" w:lineRule="auto"/>
              <w:ind w:firstLine="369"/>
              <w:jc w:val="both"/>
              <w:rPr>
                <w:szCs w:val="28"/>
                <w:lang w:val="sv-SE"/>
              </w:rPr>
            </w:pPr>
            <w:r w:rsidRPr="00026C92">
              <w:rPr>
                <w:szCs w:val="28"/>
                <w:lang w:val="sv-SE"/>
              </w:rPr>
              <w:t xml:space="preserve">Trường hợp hồ sơ dự toán của đơn vị trình chưa đầy đủ, chưa đảm bảo theo quy định, trong thời gian tối đa 10 ngày làm việc Văn phòng </w:t>
            </w:r>
            <w:r w:rsidR="000C5D5F" w:rsidRPr="00026C92">
              <w:rPr>
                <w:szCs w:val="28"/>
                <w:lang w:val="sv-SE"/>
              </w:rPr>
              <w:t xml:space="preserve">Đảng ủy </w:t>
            </w:r>
            <w:r w:rsidRPr="00026C92">
              <w:rPr>
                <w:szCs w:val="28"/>
                <w:lang w:val="sv-SE"/>
              </w:rPr>
              <w:t xml:space="preserve">có văn bản trả lại hồ sơ hoặc đề nghị đơn vị bổ sung hồ sơ theo quy định. </w:t>
            </w:r>
          </w:p>
          <w:p w:rsidR="00A00658" w:rsidRPr="00026C92" w:rsidRDefault="00A00658" w:rsidP="002D5A8F">
            <w:pPr>
              <w:spacing w:after="0" w:line="240" w:lineRule="auto"/>
              <w:ind w:firstLine="369"/>
              <w:jc w:val="both"/>
              <w:rPr>
                <w:szCs w:val="28"/>
                <w:lang w:val="sv-SE"/>
              </w:rPr>
            </w:pPr>
            <w:r w:rsidRPr="00026C92">
              <w:rPr>
                <w:szCs w:val="28"/>
                <w:lang w:val="sv-SE"/>
              </w:rPr>
              <w:t xml:space="preserve">- Đối với thủ tục điều chỉnh dự toán: Văn phòng </w:t>
            </w:r>
            <w:r w:rsidR="000C5D5F" w:rsidRPr="00026C92">
              <w:rPr>
                <w:szCs w:val="28"/>
                <w:lang w:val="sv-SE"/>
              </w:rPr>
              <w:t xml:space="preserve">Đảng ủy </w:t>
            </w:r>
            <w:r w:rsidRPr="00026C92">
              <w:rPr>
                <w:szCs w:val="28"/>
                <w:lang w:val="sv-SE"/>
              </w:rPr>
              <w:t xml:space="preserve">xem xét thẩm định dự toán của các đơn vị trực thuộc, tổng hợp báo cáo Thường trực </w:t>
            </w:r>
            <w:r w:rsidR="000C5D5F" w:rsidRPr="00026C92">
              <w:rPr>
                <w:szCs w:val="28"/>
                <w:lang w:val="sv-SE"/>
              </w:rPr>
              <w:t xml:space="preserve">Đảng ủy </w:t>
            </w:r>
            <w:r w:rsidRPr="00026C92">
              <w:rPr>
                <w:szCs w:val="28"/>
                <w:lang w:val="sv-SE"/>
              </w:rPr>
              <w:t>cho ý kiến để triển khai thực hiện.</w:t>
            </w:r>
          </w:p>
          <w:p w:rsidR="00A00658" w:rsidRPr="00026C92" w:rsidRDefault="00A00658" w:rsidP="002D5A8F">
            <w:pPr>
              <w:spacing w:after="0" w:line="240" w:lineRule="auto"/>
              <w:ind w:firstLine="369"/>
              <w:jc w:val="both"/>
              <w:rPr>
                <w:szCs w:val="28"/>
                <w:lang w:val="sv-SE"/>
              </w:rPr>
            </w:pPr>
            <w:r w:rsidRPr="00026C92">
              <w:rPr>
                <w:szCs w:val="28"/>
                <w:lang w:val="sv-SE"/>
              </w:rPr>
              <w:t xml:space="preserve">Trường hợp hồ sơ dự toán của đơn vị trình chưa đầy đủ, chưa đảm bảo theo quy định, trong thời gian tối đa 5 ngày làm việc Văn phòng </w:t>
            </w:r>
            <w:r w:rsidR="000C5D5F" w:rsidRPr="00026C92">
              <w:rPr>
                <w:szCs w:val="28"/>
                <w:lang w:val="sv-SE"/>
              </w:rPr>
              <w:t xml:space="preserve">Đảng ủy </w:t>
            </w:r>
            <w:r w:rsidRPr="00026C92">
              <w:rPr>
                <w:szCs w:val="28"/>
                <w:lang w:val="sv-SE"/>
              </w:rPr>
              <w:t xml:space="preserve">có văn bản trả lại hồ sơ hoặc đề nghị đơn vị bổ sung hồ sơ theo quy định. </w:t>
            </w:r>
          </w:p>
          <w:p w:rsidR="00A00658" w:rsidRPr="00026C92" w:rsidRDefault="00A00658" w:rsidP="002D5A8F">
            <w:pPr>
              <w:spacing w:after="0" w:line="240" w:lineRule="auto"/>
              <w:ind w:firstLine="369"/>
              <w:jc w:val="both"/>
              <w:rPr>
                <w:szCs w:val="28"/>
                <w:lang w:val="sv-SE"/>
              </w:rPr>
            </w:pPr>
            <w:r w:rsidRPr="00026C92">
              <w:rPr>
                <w:szCs w:val="28"/>
                <w:lang w:val="sv-SE"/>
              </w:rPr>
              <w:t>- Đối với thủ tục quyết toán:</w:t>
            </w:r>
          </w:p>
          <w:p w:rsidR="00A00658" w:rsidRPr="00026C92" w:rsidRDefault="00A00658" w:rsidP="002D5A8F">
            <w:pPr>
              <w:spacing w:after="0" w:line="240" w:lineRule="auto"/>
              <w:ind w:firstLine="369"/>
              <w:jc w:val="both"/>
              <w:rPr>
                <w:szCs w:val="28"/>
                <w:lang w:val="sv-SE"/>
              </w:rPr>
            </w:pPr>
            <w:r w:rsidRPr="00026C92">
              <w:rPr>
                <w:szCs w:val="28"/>
                <w:lang w:val="sv-SE"/>
              </w:rPr>
              <w:t xml:space="preserve">Văn phòng </w:t>
            </w:r>
            <w:r w:rsidR="000C5D5F" w:rsidRPr="00026C92">
              <w:rPr>
                <w:szCs w:val="28"/>
                <w:lang w:val="sv-SE"/>
              </w:rPr>
              <w:t xml:space="preserve">Đảng ủy </w:t>
            </w:r>
            <w:r w:rsidRPr="00026C92">
              <w:rPr>
                <w:szCs w:val="28"/>
                <w:lang w:val="sv-SE"/>
              </w:rPr>
              <w:t xml:space="preserve">thực hiện kiểm tra nội dung, biểu mẫu báo cáo quyết toán của đơn vị. </w:t>
            </w:r>
          </w:p>
          <w:p w:rsidR="00A00658" w:rsidRPr="00026C92" w:rsidRDefault="00A00658" w:rsidP="002D5A8F">
            <w:pPr>
              <w:spacing w:after="0" w:line="240" w:lineRule="auto"/>
              <w:ind w:firstLine="369"/>
              <w:jc w:val="both"/>
              <w:rPr>
                <w:szCs w:val="28"/>
                <w:lang w:val="sv-SE"/>
              </w:rPr>
            </w:pPr>
            <w:r w:rsidRPr="00026C92">
              <w:rPr>
                <w:szCs w:val="28"/>
                <w:lang w:val="sv-SE"/>
              </w:rPr>
              <w:t xml:space="preserve">Trường hợp báo cáo của đơn vị trình chưa đầy đủ, chưa đảm bảo theo quy định, trong thời gian  tối đa 05 ngày làm việc Văn </w:t>
            </w:r>
            <w:r w:rsidRPr="00026C92">
              <w:rPr>
                <w:szCs w:val="28"/>
                <w:lang w:val="sv-SE"/>
              </w:rPr>
              <w:lastRenderedPageBreak/>
              <w:t xml:space="preserve">phòng </w:t>
            </w:r>
            <w:r w:rsidR="000C5D5F" w:rsidRPr="00026C92">
              <w:rPr>
                <w:szCs w:val="28"/>
                <w:lang w:val="sv-SE"/>
              </w:rPr>
              <w:t xml:space="preserve">Đảng ủy </w:t>
            </w:r>
            <w:r w:rsidRPr="00026C92">
              <w:rPr>
                <w:szCs w:val="28"/>
                <w:lang w:val="sv-SE"/>
              </w:rPr>
              <w:t xml:space="preserve">có văn bản trả lại hồ sơ hoặc đề nghị đơn vị bổ sung hồ sơ theo quy định. </w:t>
            </w:r>
          </w:p>
          <w:p w:rsidR="00A00658" w:rsidRPr="00026C92" w:rsidRDefault="00A00658" w:rsidP="002D5A8F">
            <w:pPr>
              <w:spacing w:after="0" w:line="240" w:lineRule="auto"/>
              <w:ind w:firstLine="369"/>
              <w:jc w:val="both"/>
              <w:rPr>
                <w:szCs w:val="28"/>
                <w:lang w:val="sv-SE"/>
              </w:rPr>
            </w:pPr>
            <w:r w:rsidRPr="00026C92">
              <w:rPr>
                <w:szCs w:val="28"/>
                <w:lang w:val="sv-SE"/>
              </w:rPr>
              <w:t xml:space="preserve">Sau khi đơn vị cung cấp đầy đủ hồ sơ, Văn phòng </w:t>
            </w:r>
            <w:r w:rsidR="000C5D5F" w:rsidRPr="00026C92">
              <w:rPr>
                <w:szCs w:val="28"/>
                <w:lang w:val="sv-SE"/>
              </w:rPr>
              <w:t xml:space="preserve">Đảng ủy </w:t>
            </w:r>
            <w:r w:rsidRPr="00026C92">
              <w:rPr>
                <w:szCs w:val="28"/>
                <w:lang w:val="sv-SE"/>
              </w:rPr>
              <w:t>thực hiện quy trình xét duyệt quyết toán ngân sách nhà nước theo quy định.</w:t>
            </w:r>
          </w:p>
          <w:p w:rsidR="00A00658" w:rsidRPr="00026C92" w:rsidRDefault="00A00658" w:rsidP="002D5A8F">
            <w:pPr>
              <w:spacing w:after="0" w:line="240" w:lineRule="auto"/>
              <w:ind w:firstLine="369"/>
              <w:jc w:val="both"/>
              <w:rPr>
                <w:szCs w:val="28"/>
                <w:lang w:val="sv-SE"/>
              </w:rPr>
            </w:pPr>
            <w:r w:rsidRPr="00026C92">
              <w:rPr>
                <w:szCs w:val="28"/>
                <w:lang w:val="sv-SE"/>
              </w:rPr>
              <w:t>(3) Bước 3: kết quả của thủ tục</w:t>
            </w:r>
          </w:p>
          <w:p w:rsidR="00A00658" w:rsidRPr="00026C92" w:rsidRDefault="00A00658" w:rsidP="002D5A8F">
            <w:pPr>
              <w:spacing w:after="0" w:line="240" w:lineRule="auto"/>
              <w:ind w:firstLine="369"/>
              <w:jc w:val="both"/>
              <w:rPr>
                <w:szCs w:val="28"/>
                <w:lang w:val="sv-SE"/>
              </w:rPr>
            </w:pPr>
            <w:r w:rsidRPr="00026C92">
              <w:rPr>
                <w:szCs w:val="28"/>
                <w:lang w:val="sv-SE"/>
              </w:rPr>
              <w:t xml:space="preserve">- Đối với xây dựng dự toán năm: Căn cứ ý kiến của Thường trực </w:t>
            </w:r>
            <w:r w:rsidR="00142DE9" w:rsidRPr="00026C92">
              <w:rPr>
                <w:szCs w:val="28"/>
                <w:lang w:val="sv-SE"/>
              </w:rPr>
              <w:t>Đảng ủy</w:t>
            </w:r>
            <w:r w:rsidRPr="00026C92">
              <w:rPr>
                <w:szCs w:val="28"/>
                <w:lang w:val="sv-SE"/>
              </w:rPr>
              <w:t xml:space="preserve">, Ban Thường vụ </w:t>
            </w:r>
            <w:r w:rsidR="00142DE9" w:rsidRPr="00026C92">
              <w:rPr>
                <w:szCs w:val="28"/>
                <w:lang w:val="sv-SE"/>
              </w:rPr>
              <w:t xml:space="preserve">Đảng ủy </w:t>
            </w:r>
            <w:r w:rsidRPr="00026C92">
              <w:rPr>
                <w:szCs w:val="28"/>
                <w:lang w:val="sv-SE"/>
              </w:rPr>
              <w:t xml:space="preserve">tại Thông báo kết luận, Văn phòng </w:t>
            </w:r>
            <w:r w:rsidR="00142DE9" w:rsidRPr="00026C92">
              <w:rPr>
                <w:szCs w:val="28"/>
                <w:lang w:val="sv-SE"/>
              </w:rPr>
              <w:t xml:space="preserve">Đảng ủy </w:t>
            </w:r>
            <w:r w:rsidRPr="00026C92">
              <w:rPr>
                <w:szCs w:val="28"/>
                <w:lang w:val="sv-SE"/>
              </w:rPr>
              <w:t>hoàn thiện và gử</w:t>
            </w:r>
            <w:r w:rsidR="00E7265B" w:rsidRPr="00026C92">
              <w:rPr>
                <w:szCs w:val="28"/>
                <w:lang w:val="sv-SE"/>
              </w:rPr>
              <w:t>i</w:t>
            </w:r>
            <w:r w:rsidR="00142DE9" w:rsidRPr="00026C92">
              <w:rPr>
                <w:szCs w:val="28"/>
                <w:lang w:val="sv-SE"/>
              </w:rPr>
              <w:t xml:space="preserve"> phòng </w:t>
            </w:r>
            <w:r w:rsidR="00E7265B" w:rsidRPr="00026C92">
              <w:rPr>
                <w:szCs w:val="28"/>
                <w:lang w:val="sv-SE"/>
              </w:rPr>
              <w:t>kinh tế</w:t>
            </w:r>
            <w:r w:rsidRPr="00026C92">
              <w:rPr>
                <w:szCs w:val="28"/>
                <w:lang w:val="sv-SE"/>
              </w:rPr>
              <w:t xml:space="preserve"> thẩm định, trình cấp có thẩm quyền xem xét quyết định. </w:t>
            </w:r>
          </w:p>
          <w:p w:rsidR="00A00658" w:rsidRPr="00026C92" w:rsidRDefault="00A00658" w:rsidP="002D5A8F">
            <w:pPr>
              <w:spacing w:after="0" w:line="240" w:lineRule="auto"/>
              <w:ind w:firstLine="369"/>
              <w:jc w:val="both"/>
              <w:rPr>
                <w:szCs w:val="28"/>
                <w:lang w:val="sv-SE"/>
              </w:rPr>
            </w:pPr>
            <w:r w:rsidRPr="00026C92">
              <w:rPr>
                <w:szCs w:val="28"/>
                <w:lang w:val="sv-SE"/>
              </w:rPr>
              <w:t>Thời gian muộn nhất: Trước ngày 15/10.</w:t>
            </w:r>
          </w:p>
          <w:p w:rsidR="00A00658" w:rsidRPr="00026C92" w:rsidRDefault="00A00658" w:rsidP="002D5A8F">
            <w:pPr>
              <w:spacing w:after="0" w:line="240" w:lineRule="auto"/>
              <w:ind w:firstLine="369"/>
              <w:jc w:val="both"/>
              <w:rPr>
                <w:szCs w:val="28"/>
                <w:lang w:val="sv-SE"/>
              </w:rPr>
            </w:pPr>
            <w:r w:rsidRPr="00026C92">
              <w:rPr>
                <w:szCs w:val="28"/>
                <w:lang w:val="sv-SE"/>
              </w:rPr>
              <w:t xml:space="preserve">- Đối với điều chỉnh dự toán: Căn cứ ý kiến của Thường trực </w:t>
            </w:r>
            <w:r w:rsidR="007D4E08" w:rsidRPr="00026C92">
              <w:rPr>
                <w:szCs w:val="28"/>
                <w:lang w:val="sv-SE"/>
              </w:rPr>
              <w:t xml:space="preserve">Đảng ủy </w:t>
            </w:r>
            <w:r w:rsidRPr="00026C92">
              <w:rPr>
                <w:szCs w:val="28"/>
                <w:lang w:val="sv-SE"/>
              </w:rPr>
              <w:t xml:space="preserve">tại Thông báo kết luận, Văn phòng </w:t>
            </w:r>
            <w:r w:rsidR="007D4E08" w:rsidRPr="00026C92">
              <w:rPr>
                <w:szCs w:val="28"/>
                <w:lang w:val="sv-SE"/>
              </w:rPr>
              <w:t xml:space="preserve">Đảng ủy </w:t>
            </w:r>
            <w:r w:rsidRPr="00026C92">
              <w:rPr>
                <w:szCs w:val="28"/>
                <w:lang w:val="sv-SE"/>
              </w:rPr>
              <w:t xml:space="preserve">thực hiện điều chỉnh, bổ sung dự toán cho đơn vị trong nguồn được giao (trường hợp dự toán của đơn vị cấp I không đảm bảo để bổ sung, Văn phòng </w:t>
            </w:r>
            <w:r w:rsidR="007D4E08" w:rsidRPr="00026C92">
              <w:rPr>
                <w:szCs w:val="28"/>
                <w:lang w:val="sv-SE"/>
              </w:rPr>
              <w:t xml:space="preserve">Đảng ủy </w:t>
            </w:r>
            <w:r w:rsidRPr="00026C92">
              <w:rPr>
                <w:szCs w:val="28"/>
                <w:lang w:val="sv-SE"/>
              </w:rPr>
              <w:t xml:space="preserve">gửi văn bản đề nghị </w:t>
            </w:r>
            <w:r w:rsidR="00E7265B" w:rsidRPr="00026C92">
              <w:rPr>
                <w:szCs w:val="28"/>
                <w:lang w:val="sv-SE"/>
              </w:rPr>
              <w:t xml:space="preserve">phòng kinh tế </w:t>
            </w:r>
            <w:r w:rsidRPr="00026C92">
              <w:rPr>
                <w:szCs w:val="28"/>
                <w:lang w:val="sv-SE"/>
              </w:rPr>
              <w:t xml:space="preserve">thẩm định trình Uỷ ban nhân dân </w:t>
            </w:r>
            <w:r w:rsidR="00E7265B" w:rsidRPr="00026C92">
              <w:rPr>
                <w:szCs w:val="28"/>
                <w:lang w:val="sv-SE"/>
              </w:rPr>
              <w:t>xã</w:t>
            </w:r>
            <w:r w:rsidRPr="00026C92">
              <w:rPr>
                <w:szCs w:val="28"/>
                <w:lang w:val="sv-SE"/>
              </w:rPr>
              <w:t xml:space="preserve"> cấp bổ sung dự toán).</w:t>
            </w:r>
          </w:p>
          <w:p w:rsidR="00A00658" w:rsidRPr="00026C92" w:rsidRDefault="00A00658" w:rsidP="002D5A8F">
            <w:pPr>
              <w:spacing w:after="0" w:line="240" w:lineRule="auto"/>
              <w:ind w:firstLine="369"/>
              <w:jc w:val="both"/>
              <w:rPr>
                <w:szCs w:val="28"/>
                <w:lang w:val="sv-SE"/>
              </w:rPr>
            </w:pPr>
            <w:r w:rsidRPr="00026C92">
              <w:rPr>
                <w:szCs w:val="28"/>
                <w:lang w:val="sv-SE"/>
              </w:rPr>
              <w:t>Thời gian thực hiện: tối đa 02 ngày làm việc kể từ ngày ban hành Kết luận của Thường trự</w:t>
            </w:r>
            <w:r w:rsidR="00E7265B" w:rsidRPr="00026C92">
              <w:rPr>
                <w:szCs w:val="28"/>
                <w:lang w:val="sv-SE"/>
              </w:rPr>
              <w:t>c Đảng</w:t>
            </w:r>
            <w:r w:rsidRPr="00026C92">
              <w:rPr>
                <w:szCs w:val="28"/>
                <w:lang w:val="sv-SE"/>
              </w:rPr>
              <w:t xml:space="preserve"> uỷ.</w:t>
            </w:r>
          </w:p>
          <w:p w:rsidR="00A00658" w:rsidRPr="00026C92" w:rsidRDefault="00A00658" w:rsidP="002D5A8F">
            <w:pPr>
              <w:spacing w:after="0" w:line="240" w:lineRule="auto"/>
              <w:ind w:firstLine="369"/>
              <w:jc w:val="both"/>
              <w:rPr>
                <w:szCs w:val="28"/>
                <w:lang w:val="sv-SE"/>
              </w:rPr>
            </w:pPr>
            <w:r w:rsidRPr="00026C92">
              <w:rPr>
                <w:szCs w:val="28"/>
                <w:lang w:val="sv-SE"/>
              </w:rPr>
              <w:t xml:space="preserve">- Đối với quyết toán chi ngân sách: Căn cứ kết quả kiểm tra, Văn phòng </w:t>
            </w:r>
            <w:r w:rsidR="00E7265B" w:rsidRPr="00026C92">
              <w:rPr>
                <w:szCs w:val="28"/>
                <w:lang w:val="sv-SE"/>
              </w:rPr>
              <w:t xml:space="preserve">Đảng uỷ </w:t>
            </w:r>
            <w:r w:rsidRPr="00026C92">
              <w:rPr>
                <w:szCs w:val="28"/>
                <w:lang w:val="sv-SE"/>
              </w:rPr>
              <w:t>ban hành thông báo xét duyệt quyết toán ngân sách nhà nước cho các đơn vị dự toán trực thuộc.</w:t>
            </w:r>
          </w:p>
          <w:p w:rsidR="00A00658" w:rsidRPr="00026C92" w:rsidRDefault="00A00658" w:rsidP="002D5A8F">
            <w:pPr>
              <w:spacing w:after="0" w:line="240" w:lineRule="auto"/>
              <w:ind w:firstLine="369"/>
              <w:jc w:val="both"/>
              <w:rPr>
                <w:szCs w:val="28"/>
                <w:lang w:val="sv-SE"/>
              </w:rPr>
            </w:pPr>
            <w:r w:rsidRPr="00026C92">
              <w:rPr>
                <w:szCs w:val="28"/>
                <w:lang w:val="sv-SE"/>
              </w:rPr>
              <w:t>Thời gian: Trước ngày 15/8.</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lastRenderedPageBreak/>
              <w:t>Cách thức</w:t>
            </w:r>
          </w:p>
        </w:tc>
        <w:tc>
          <w:tcPr>
            <w:tcW w:w="7538" w:type="dxa"/>
            <w:tcMar>
              <w:top w:w="0" w:type="dxa"/>
              <w:left w:w="108" w:type="dxa"/>
              <w:bottom w:w="0" w:type="dxa"/>
              <w:right w:w="108" w:type="dxa"/>
            </w:tcMar>
          </w:tcPr>
          <w:p w:rsidR="00A00658" w:rsidRPr="00026C92" w:rsidRDefault="00A00658" w:rsidP="002D5A8F">
            <w:pPr>
              <w:spacing w:after="0" w:line="240" w:lineRule="auto"/>
              <w:ind w:firstLine="369"/>
              <w:jc w:val="both"/>
              <w:rPr>
                <w:szCs w:val="28"/>
                <w:lang w:val="sv-SE"/>
              </w:rPr>
            </w:pPr>
            <w:r w:rsidRPr="00026C92">
              <w:rPr>
                <w:szCs w:val="28"/>
                <w:lang w:val="sv-SE"/>
              </w:rPr>
              <w:t>- Gửi, nhận văn bản điện tử/báo cáo quyết toán/báo cáo tài chính trên Hệ thống thông tin điều hành tác nghiệp các cơ quan Đảng.</w:t>
            </w:r>
          </w:p>
          <w:p w:rsidR="00A00658" w:rsidRPr="00026C92" w:rsidRDefault="00A00658" w:rsidP="002D5A8F">
            <w:pPr>
              <w:spacing w:after="0" w:line="240" w:lineRule="auto"/>
              <w:ind w:firstLine="369"/>
              <w:jc w:val="both"/>
              <w:rPr>
                <w:szCs w:val="28"/>
                <w:lang w:val="sv-SE"/>
              </w:rPr>
            </w:pPr>
            <w:r w:rsidRPr="00026C92">
              <w:rPr>
                <w:szCs w:val="28"/>
                <w:lang w:val="sv-SE"/>
              </w:rPr>
              <w:t xml:space="preserve">- Gửi hồ sơ chứng từ, sổ sách kế toán, tài liệu kiểm chứng khác trực tiếp tại Văn phòng </w:t>
            </w:r>
            <w:r w:rsidR="00E7265B" w:rsidRPr="00026C92">
              <w:rPr>
                <w:szCs w:val="28"/>
                <w:lang w:val="sv-SE"/>
              </w:rPr>
              <w:t>Đảng uỷ</w:t>
            </w:r>
            <w:r w:rsidRPr="00026C92">
              <w:rPr>
                <w:szCs w:val="28"/>
                <w:lang w:val="sv-SE"/>
              </w:rPr>
              <w:t>.</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lang w:val="sv-SE"/>
              </w:rPr>
            </w:pPr>
            <w:r w:rsidRPr="00026C92">
              <w:rPr>
                <w:szCs w:val="28"/>
                <w:lang w:val="sv-SE"/>
              </w:rPr>
              <w:t>Thành phần hồ sơ</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ind w:firstLine="369"/>
              <w:jc w:val="both"/>
              <w:rPr>
                <w:szCs w:val="28"/>
                <w:lang w:val="sv-SE"/>
              </w:rPr>
            </w:pPr>
            <w:r w:rsidRPr="00026C92">
              <w:rPr>
                <w:szCs w:val="28"/>
                <w:lang w:val="sv-SE"/>
              </w:rPr>
              <w:t>(1) Đối với thủ tục xây dựng/điều chỉnh dự toán:</w:t>
            </w:r>
          </w:p>
          <w:p w:rsidR="00A00658" w:rsidRPr="00026C92" w:rsidRDefault="00A00658" w:rsidP="002D5A8F">
            <w:pPr>
              <w:spacing w:after="0" w:line="240" w:lineRule="auto"/>
              <w:ind w:firstLine="369"/>
              <w:jc w:val="both"/>
              <w:rPr>
                <w:szCs w:val="28"/>
                <w:lang w:val="sv-SE"/>
              </w:rPr>
            </w:pPr>
            <w:r w:rsidRPr="00026C92">
              <w:rPr>
                <w:szCs w:val="28"/>
                <w:lang w:val="sv-SE"/>
              </w:rPr>
              <w:t>- Hồ sơ xây dựng dự toán năm kế hoạch đảm bảo đầy đủ biểu mẫu theo quy định của Luật Ngân sách nhà nước và các văn bản hướng dẫn.</w:t>
            </w:r>
          </w:p>
          <w:p w:rsidR="00A00658" w:rsidRPr="00026C92" w:rsidRDefault="00A00658" w:rsidP="002D5A8F">
            <w:pPr>
              <w:spacing w:after="0" w:line="240" w:lineRule="auto"/>
              <w:ind w:firstLine="369"/>
              <w:jc w:val="both"/>
              <w:rPr>
                <w:szCs w:val="28"/>
                <w:lang w:val="sv-SE"/>
              </w:rPr>
            </w:pPr>
            <w:r w:rsidRPr="00026C92">
              <w:rPr>
                <w:szCs w:val="28"/>
                <w:lang w:val="sv-SE"/>
              </w:rPr>
              <w:t xml:space="preserve">- Hồ sơ khác: </w:t>
            </w:r>
          </w:p>
          <w:p w:rsidR="00A00658" w:rsidRPr="00026C92" w:rsidRDefault="00A00658" w:rsidP="002D5A8F">
            <w:pPr>
              <w:spacing w:after="0" w:line="240" w:lineRule="auto"/>
              <w:ind w:firstLine="369"/>
              <w:jc w:val="both"/>
              <w:rPr>
                <w:szCs w:val="28"/>
                <w:lang w:val="sv-SE"/>
              </w:rPr>
            </w:pPr>
            <w:r w:rsidRPr="00026C92">
              <w:rPr>
                <w:szCs w:val="28"/>
                <w:lang w:val="sv-SE"/>
              </w:rPr>
              <w:t xml:space="preserve">+ Các văn bản chỉ đạo, chương trình, đề án, kế hoạch,... của Thường trực </w:t>
            </w:r>
            <w:r w:rsidR="00E7265B" w:rsidRPr="00026C92">
              <w:rPr>
                <w:szCs w:val="28"/>
                <w:lang w:val="sv-SE"/>
              </w:rPr>
              <w:t>Đảng uỷ</w:t>
            </w:r>
            <w:r w:rsidRPr="00026C92">
              <w:rPr>
                <w:szCs w:val="28"/>
                <w:lang w:val="sv-SE"/>
              </w:rPr>
              <w:t xml:space="preserve">, Ban Thường vụ </w:t>
            </w:r>
            <w:r w:rsidR="00E7265B" w:rsidRPr="00026C92">
              <w:rPr>
                <w:szCs w:val="28"/>
                <w:lang w:val="sv-SE"/>
              </w:rPr>
              <w:t xml:space="preserve">Đảng uỷ </w:t>
            </w:r>
            <w:r w:rsidRPr="00026C92">
              <w:rPr>
                <w:szCs w:val="28"/>
                <w:lang w:val="sv-SE"/>
              </w:rPr>
              <w:t>hoặc văn bản triển khai nhiệm vụ củ</w:t>
            </w:r>
            <w:r w:rsidR="00E7265B" w:rsidRPr="00026C92">
              <w:rPr>
                <w:szCs w:val="28"/>
                <w:lang w:val="sv-SE"/>
              </w:rPr>
              <w:t>a Tỉnh</w:t>
            </w:r>
            <w:r w:rsidRPr="00026C92">
              <w:rPr>
                <w:szCs w:val="28"/>
                <w:lang w:val="sv-SE"/>
              </w:rPr>
              <w:t>.</w:t>
            </w:r>
          </w:p>
          <w:p w:rsidR="00A00658" w:rsidRPr="00026C92" w:rsidRDefault="00A00658" w:rsidP="002D5A8F">
            <w:pPr>
              <w:spacing w:after="0" w:line="240" w:lineRule="auto"/>
              <w:ind w:firstLine="369"/>
              <w:jc w:val="both"/>
              <w:rPr>
                <w:szCs w:val="28"/>
                <w:lang w:val="sv-SE"/>
              </w:rPr>
            </w:pPr>
            <w:r w:rsidRPr="00026C92">
              <w:rPr>
                <w:szCs w:val="28"/>
                <w:lang w:val="sv-SE"/>
              </w:rPr>
              <w:t>+ Các văn bản quy định về định mức, mức chi, quyết định giao biên chế, hợp đồng lao động và các văn bản quy định khác có liên quan.</w:t>
            </w:r>
          </w:p>
          <w:p w:rsidR="00A00658" w:rsidRPr="00026C92" w:rsidRDefault="00A00658" w:rsidP="002D5A8F">
            <w:pPr>
              <w:spacing w:after="0" w:line="240" w:lineRule="auto"/>
              <w:ind w:firstLine="369"/>
              <w:jc w:val="both"/>
              <w:rPr>
                <w:szCs w:val="28"/>
                <w:lang w:val="sv-SE"/>
              </w:rPr>
            </w:pPr>
            <w:r w:rsidRPr="00026C92">
              <w:rPr>
                <w:szCs w:val="28"/>
                <w:lang w:val="sv-SE"/>
              </w:rPr>
              <w:t>(2) Đối với thủ tục quyết toán:</w:t>
            </w:r>
          </w:p>
          <w:p w:rsidR="00A00658" w:rsidRPr="00026C92" w:rsidRDefault="00A00658" w:rsidP="002D5A8F">
            <w:pPr>
              <w:spacing w:after="0" w:line="240" w:lineRule="auto"/>
              <w:ind w:firstLine="369"/>
              <w:jc w:val="both"/>
              <w:rPr>
                <w:szCs w:val="28"/>
                <w:lang w:val="sv-SE"/>
              </w:rPr>
            </w:pPr>
            <w:r w:rsidRPr="00026C92">
              <w:rPr>
                <w:szCs w:val="28"/>
                <w:lang w:val="sv-SE"/>
              </w:rPr>
              <w:t>- Báo cáo quyết toán.</w:t>
            </w:r>
          </w:p>
          <w:p w:rsidR="00A00658" w:rsidRPr="00026C92" w:rsidRDefault="00A00658" w:rsidP="002D5A8F">
            <w:pPr>
              <w:spacing w:after="0" w:line="240" w:lineRule="auto"/>
              <w:ind w:firstLine="369"/>
              <w:jc w:val="both"/>
              <w:rPr>
                <w:szCs w:val="28"/>
                <w:lang w:val="sv-SE"/>
              </w:rPr>
            </w:pPr>
            <w:r w:rsidRPr="00026C92">
              <w:rPr>
                <w:szCs w:val="28"/>
                <w:lang w:val="sv-SE"/>
              </w:rPr>
              <w:t xml:space="preserve">- Báo cáo tài chính. </w:t>
            </w:r>
          </w:p>
          <w:p w:rsidR="00A00658" w:rsidRPr="00026C92" w:rsidRDefault="00A00658" w:rsidP="002D5A8F">
            <w:pPr>
              <w:spacing w:after="0" w:line="240" w:lineRule="auto"/>
              <w:ind w:firstLine="369"/>
              <w:jc w:val="both"/>
              <w:rPr>
                <w:szCs w:val="28"/>
                <w:lang w:val="sv-SE"/>
              </w:rPr>
            </w:pPr>
            <w:r w:rsidRPr="00026C92">
              <w:rPr>
                <w:szCs w:val="28"/>
                <w:lang w:val="sv-SE"/>
              </w:rPr>
              <w:t>- Các sổ sách, chứng từ kế toán.</w:t>
            </w:r>
          </w:p>
          <w:p w:rsidR="00A00658" w:rsidRPr="00026C92" w:rsidRDefault="00A00658" w:rsidP="002D5A8F">
            <w:pPr>
              <w:spacing w:after="0" w:line="240" w:lineRule="auto"/>
              <w:ind w:firstLine="369"/>
              <w:jc w:val="both"/>
              <w:rPr>
                <w:szCs w:val="28"/>
                <w:lang w:val="sv-SE"/>
              </w:rPr>
            </w:pPr>
            <w:r w:rsidRPr="00026C92">
              <w:rPr>
                <w:szCs w:val="28"/>
                <w:lang w:val="sv-SE"/>
              </w:rPr>
              <w:t>- Các tài liệu kiểm chứng khác có liên quan.</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lastRenderedPageBreak/>
              <w:t>Thời hạn giải quyết</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ind w:firstLine="369"/>
              <w:jc w:val="both"/>
              <w:rPr>
                <w:szCs w:val="28"/>
              </w:rPr>
            </w:pPr>
            <w:r w:rsidRPr="00026C92">
              <w:rPr>
                <w:szCs w:val="28"/>
              </w:rPr>
              <w:t>- Thời gian tối đa thẩm định hồ sơ xây dựng dự toán: 90 ngày làm việc kể từ ngày nhận đủ hồ sơ hợp lệ của đơn vị.</w:t>
            </w:r>
          </w:p>
          <w:p w:rsidR="00A00658" w:rsidRPr="00026C92" w:rsidRDefault="00A00658" w:rsidP="002D5A8F">
            <w:pPr>
              <w:spacing w:after="0" w:line="240" w:lineRule="auto"/>
              <w:ind w:firstLine="369"/>
              <w:jc w:val="both"/>
              <w:rPr>
                <w:szCs w:val="28"/>
              </w:rPr>
            </w:pPr>
            <w:r w:rsidRPr="00026C92">
              <w:rPr>
                <w:szCs w:val="28"/>
              </w:rPr>
              <w:t>- Thời gian tối đa thẩm định hồ sơ điều chỉnh dự toán: 10 ngày làm việc kể từ ngày nhận đủ hồ sơ hợp lệ của đơn vị.</w:t>
            </w:r>
          </w:p>
          <w:p w:rsidR="00A00658" w:rsidRPr="00026C92" w:rsidRDefault="00A00658" w:rsidP="002D5A8F">
            <w:pPr>
              <w:spacing w:after="0" w:line="240" w:lineRule="auto"/>
              <w:ind w:firstLine="369"/>
              <w:jc w:val="both"/>
              <w:rPr>
                <w:szCs w:val="28"/>
              </w:rPr>
            </w:pPr>
            <w:r w:rsidRPr="00026C92">
              <w:rPr>
                <w:szCs w:val="28"/>
              </w:rPr>
              <w:t>- Thời gian tối đa xét duyệt quyết toán: 60 ngày làm việc, kể từ ngày nhận đủ hồ sơ hợp lệ.</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Đối tượng thực hiện</w:t>
            </w:r>
          </w:p>
        </w:tc>
        <w:tc>
          <w:tcPr>
            <w:tcW w:w="7538" w:type="dxa"/>
            <w:tcMar>
              <w:top w:w="0" w:type="dxa"/>
              <w:left w:w="108" w:type="dxa"/>
              <w:bottom w:w="0" w:type="dxa"/>
              <w:right w:w="108" w:type="dxa"/>
            </w:tcMar>
          </w:tcPr>
          <w:p w:rsidR="00A00658" w:rsidRPr="00026C92" w:rsidRDefault="00A00658" w:rsidP="002D5A8F">
            <w:pPr>
              <w:spacing w:after="0" w:line="240" w:lineRule="auto"/>
              <w:ind w:firstLine="369"/>
              <w:jc w:val="both"/>
              <w:rPr>
                <w:szCs w:val="28"/>
              </w:rPr>
            </w:pPr>
            <w:r w:rsidRPr="00026C92">
              <w:rPr>
                <w:szCs w:val="28"/>
              </w:rPr>
              <w:t xml:space="preserve">Các đơn vị dự toán trực thuộc Văn phòng </w:t>
            </w:r>
            <w:r w:rsidR="00E7265B" w:rsidRPr="00026C92">
              <w:rPr>
                <w:szCs w:val="28"/>
                <w:lang w:val="sv-SE"/>
              </w:rPr>
              <w:t>Đảng uỷ</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Cơ quan thực hiện</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ind w:firstLine="369"/>
              <w:jc w:val="both"/>
              <w:rPr>
                <w:szCs w:val="28"/>
              </w:rPr>
            </w:pPr>
            <w:r w:rsidRPr="00026C92">
              <w:rPr>
                <w:szCs w:val="28"/>
              </w:rPr>
              <w:t xml:space="preserve">Văn phòng </w:t>
            </w:r>
            <w:r w:rsidR="001D65BA" w:rsidRPr="00026C92">
              <w:rPr>
                <w:szCs w:val="28"/>
                <w:lang w:val="sv-SE"/>
              </w:rPr>
              <w:t>Đảng uỷ</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Kết quả thực hiện</w:t>
            </w:r>
          </w:p>
        </w:tc>
        <w:tc>
          <w:tcPr>
            <w:tcW w:w="7538" w:type="dxa"/>
            <w:tcMar>
              <w:top w:w="0" w:type="dxa"/>
              <w:left w:w="108" w:type="dxa"/>
              <w:bottom w:w="0" w:type="dxa"/>
              <w:right w:w="108" w:type="dxa"/>
            </w:tcMar>
          </w:tcPr>
          <w:p w:rsidR="00A00658" w:rsidRPr="00026C92" w:rsidRDefault="00A00658" w:rsidP="002D5A8F">
            <w:pPr>
              <w:spacing w:after="0" w:line="240" w:lineRule="auto"/>
              <w:ind w:firstLine="369"/>
              <w:jc w:val="both"/>
              <w:rPr>
                <w:szCs w:val="28"/>
              </w:rPr>
            </w:pPr>
            <w:r w:rsidRPr="00026C92">
              <w:rPr>
                <w:szCs w:val="28"/>
              </w:rPr>
              <w:t>- Quyết định giao dự toán năm kế hoạch của cấp có thẩm quyền.</w:t>
            </w:r>
          </w:p>
          <w:p w:rsidR="00A00658" w:rsidRPr="00026C92" w:rsidRDefault="00A00658" w:rsidP="002D5A8F">
            <w:pPr>
              <w:spacing w:after="0" w:line="240" w:lineRule="auto"/>
              <w:ind w:firstLine="369"/>
              <w:jc w:val="both"/>
              <w:rPr>
                <w:szCs w:val="28"/>
              </w:rPr>
            </w:pPr>
            <w:r w:rsidRPr="00026C92">
              <w:rPr>
                <w:szCs w:val="28"/>
              </w:rPr>
              <w:t>- Quyết định điều chỉnh, bổ sung dự toán chi ngân sách của cấp có thẩm quyền.</w:t>
            </w:r>
          </w:p>
          <w:p w:rsidR="00A00658" w:rsidRPr="00026C92" w:rsidRDefault="00A00658" w:rsidP="002D5A8F">
            <w:pPr>
              <w:spacing w:after="0" w:line="240" w:lineRule="auto"/>
              <w:ind w:firstLine="369"/>
              <w:jc w:val="both"/>
              <w:rPr>
                <w:szCs w:val="28"/>
              </w:rPr>
            </w:pPr>
            <w:r w:rsidRPr="00026C92">
              <w:rPr>
                <w:szCs w:val="28"/>
              </w:rPr>
              <w:t>- Thông báo xét duyệt quyết toán năm.</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Lệ phí</w:t>
            </w:r>
          </w:p>
        </w:tc>
        <w:tc>
          <w:tcPr>
            <w:tcW w:w="7538" w:type="dxa"/>
            <w:tcMar>
              <w:top w:w="0" w:type="dxa"/>
              <w:left w:w="108" w:type="dxa"/>
              <w:bottom w:w="0" w:type="dxa"/>
              <w:right w:w="108" w:type="dxa"/>
            </w:tcMar>
          </w:tcPr>
          <w:p w:rsidR="00A00658" w:rsidRPr="00026C92" w:rsidRDefault="00A00658" w:rsidP="002D5A8F">
            <w:pPr>
              <w:spacing w:after="0" w:line="240" w:lineRule="auto"/>
              <w:ind w:firstLine="369"/>
              <w:jc w:val="both"/>
              <w:rPr>
                <w:szCs w:val="28"/>
              </w:rPr>
            </w:pPr>
            <w:r w:rsidRPr="00026C92">
              <w:rPr>
                <w:szCs w:val="28"/>
              </w:rPr>
              <w:t xml:space="preserve">Không </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Tên mẫu đơn, mẫu tờ khai</w:t>
            </w:r>
          </w:p>
        </w:tc>
        <w:tc>
          <w:tcPr>
            <w:tcW w:w="7538" w:type="dxa"/>
            <w:tcMar>
              <w:top w:w="0" w:type="dxa"/>
              <w:left w:w="108" w:type="dxa"/>
              <w:bottom w:w="0" w:type="dxa"/>
              <w:right w:w="108" w:type="dxa"/>
            </w:tcMar>
          </w:tcPr>
          <w:p w:rsidR="00A00658" w:rsidRPr="00026C92" w:rsidRDefault="00A00658" w:rsidP="002D5A8F">
            <w:pPr>
              <w:spacing w:after="0" w:line="240" w:lineRule="auto"/>
              <w:ind w:firstLine="369"/>
              <w:jc w:val="both"/>
              <w:rPr>
                <w:szCs w:val="28"/>
              </w:rPr>
            </w:pPr>
            <w:r w:rsidRPr="00026C92">
              <w:rPr>
                <w:szCs w:val="28"/>
              </w:rPr>
              <w:t>Không</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Yêu cầu, điều kiện</w:t>
            </w:r>
          </w:p>
        </w:tc>
        <w:tc>
          <w:tcPr>
            <w:tcW w:w="7538" w:type="dxa"/>
            <w:tcMar>
              <w:top w:w="0" w:type="dxa"/>
              <w:left w:w="108" w:type="dxa"/>
              <w:bottom w:w="0" w:type="dxa"/>
              <w:right w:w="108" w:type="dxa"/>
            </w:tcMar>
          </w:tcPr>
          <w:p w:rsidR="00A00658" w:rsidRPr="00026C92" w:rsidRDefault="00A00658" w:rsidP="002D5A8F">
            <w:pPr>
              <w:spacing w:after="0" w:line="240" w:lineRule="auto"/>
              <w:ind w:firstLine="369"/>
              <w:jc w:val="both"/>
              <w:rPr>
                <w:szCs w:val="28"/>
              </w:rPr>
            </w:pPr>
            <w:r w:rsidRPr="00026C92">
              <w:rPr>
                <w:szCs w:val="28"/>
              </w:rPr>
              <w:t>Không</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Căn cứ pháp lý</w:t>
            </w:r>
          </w:p>
        </w:tc>
        <w:tc>
          <w:tcPr>
            <w:tcW w:w="7538" w:type="dxa"/>
            <w:tcMar>
              <w:top w:w="0" w:type="dxa"/>
              <w:left w:w="108" w:type="dxa"/>
              <w:bottom w:w="0" w:type="dxa"/>
              <w:right w:w="108" w:type="dxa"/>
            </w:tcMar>
          </w:tcPr>
          <w:p w:rsidR="00A00658" w:rsidRPr="00026C92" w:rsidRDefault="00A00658" w:rsidP="002D5A8F">
            <w:pPr>
              <w:spacing w:after="0" w:line="240" w:lineRule="auto"/>
              <w:ind w:firstLine="369"/>
              <w:jc w:val="both"/>
              <w:rPr>
                <w:iCs/>
                <w:szCs w:val="28"/>
                <w:lang w:val="hr-HR"/>
              </w:rPr>
            </w:pPr>
            <w:r w:rsidRPr="00026C92">
              <w:rPr>
                <w:iCs/>
                <w:szCs w:val="28"/>
                <w:lang w:val="hr-HR"/>
              </w:rPr>
              <w:t>- Luật Ngân sách nhà nước năm 2025 và các văn bản hướng dẫn Luật.</w:t>
            </w:r>
          </w:p>
          <w:p w:rsidR="00A00658" w:rsidRPr="00026C92" w:rsidRDefault="00A00658" w:rsidP="002D5A8F">
            <w:pPr>
              <w:spacing w:after="0" w:line="240" w:lineRule="auto"/>
              <w:ind w:firstLine="369"/>
              <w:jc w:val="both"/>
              <w:rPr>
                <w:iCs/>
                <w:szCs w:val="28"/>
                <w:lang w:val="hr-HR"/>
              </w:rPr>
            </w:pPr>
            <w:r w:rsidRPr="00026C92">
              <w:rPr>
                <w:iCs/>
                <w:szCs w:val="28"/>
                <w:lang w:val="hr-HR"/>
              </w:rPr>
              <w:t>- Thông tư số 1539/2017/TT-BTC ngày 29/12/2017 của Bộ Tài chính về quy định chi tiết về quản lý, sử dụng ngân sách nhà nước đối với các cơ quan của Đảng Cộng sản Việt Nam;</w:t>
            </w:r>
          </w:p>
          <w:p w:rsidR="00A00658" w:rsidRPr="00026C92" w:rsidRDefault="00A00658" w:rsidP="002D5A8F">
            <w:pPr>
              <w:spacing w:after="0" w:line="240" w:lineRule="auto"/>
              <w:ind w:firstLine="369"/>
              <w:jc w:val="both"/>
              <w:rPr>
                <w:iCs/>
                <w:szCs w:val="28"/>
                <w:lang w:val="hr-HR"/>
              </w:rPr>
            </w:pPr>
            <w:r w:rsidRPr="00026C92">
              <w:rPr>
                <w:iCs/>
                <w:szCs w:val="28"/>
                <w:lang w:val="hr-HR"/>
              </w:rPr>
              <w:t>- Thông tư số 137/2017/TT-BTC ngày 25/12/2017 của Bộ Tài chính Quy định xét duyệt, thẩm định, thông báo và tổng hợp quyết toán năm;</w:t>
            </w:r>
          </w:p>
          <w:p w:rsidR="00A00658" w:rsidRPr="00026C92" w:rsidRDefault="00A00658" w:rsidP="002D5A8F">
            <w:pPr>
              <w:spacing w:after="0" w:line="240" w:lineRule="auto"/>
              <w:ind w:firstLine="369"/>
              <w:jc w:val="both"/>
              <w:rPr>
                <w:iCs/>
                <w:szCs w:val="28"/>
                <w:lang w:val="hr-HR"/>
              </w:rPr>
            </w:pPr>
            <w:r w:rsidRPr="00026C92">
              <w:rPr>
                <w:iCs/>
                <w:szCs w:val="28"/>
                <w:lang w:val="hr-HR"/>
              </w:rPr>
              <w:t>- Thông tư số 24/2024/TT-BTC ngày 17/4/2024 của Bộ Tài chính hướng dẫn Chế độ kế toán hành chính, sự nghiệp;</w:t>
            </w:r>
          </w:p>
          <w:p w:rsidR="00A00658" w:rsidRPr="00026C92" w:rsidRDefault="00A00658" w:rsidP="002D5A8F">
            <w:pPr>
              <w:spacing w:after="0" w:line="240" w:lineRule="auto"/>
              <w:ind w:firstLine="369"/>
              <w:jc w:val="both"/>
              <w:rPr>
                <w:iCs/>
                <w:szCs w:val="28"/>
                <w:lang w:val="hr-HR"/>
              </w:rPr>
            </w:pPr>
            <w:r w:rsidRPr="00026C92">
              <w:rPr>
                <w:iCs/>
                <w:szCs w:val="28"/>
                <w:lang w:val="hr-HR"/>
              </w:rPr>
              <w:t>- Thông tư hướng dẫn xây dựng dự toán hàng năm của Bộ Tài chính.</w:t>
            </w:r>
          </w:p>
          <w:p w:rsidR="00A00658" w:rsidRPr="00026C92" w:rsidRDefault="00A00658" w:rsidP="002D5A8F">
            <w:pPr>
              <w:spacing w:after="0" w:line="240" w:lineRule="auto"/>
              <w:ind w:firstLine="369"/>
              <w:jc w:val="both"/>
              <w:rPr>
                <w:iCs/>
                <w:szCs w:val="28"/>
                <w:lang w:val="hr-HR"/>
              </w:rPr>
            </w:pPr>
            <w:r w:rsidRPr="00026C92">
              <w:rPr>
                <w:iCs/>
                <w:szCs w:val="28"/>
                <w:lang w:val="hr-HR"/>
              </w:rPr>
              <w:t>- Các văn bản pháp luật khác có liên quan.</w:t>
            </w:r>
          </w:p>
        </w:tc>
      </w:tr>
    </w:tbl>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1D65BA">
      <w:pPr>
        <w:spacing w:after="0" w:line="240" w:lineRule="auto"/>
        <w:rPr>
          <w:b/>
          <w:bCs/>
        </w:rPr>
      </w:pPr>
    </w:p>
    <w:p w:rsidR="001D65BA" w:rsidRPr="00026C92" w:rsidRDefault="001D65BA" w:rsidP="001D65BA">
      <w:pPr>
        <w:spacing w:after="0" w:line="240" w:lineRule="auto"/>
        <w:rPr>
          <w:b/>
          <w:bCs/>
        </w:rPr>
      </w:pPr>
    </w:p>
    <w:p w:rsidR="00A00658" w:rsidRPr="00026C92" w:rsidRDefault="00A00658" w:rsidP="002D5A8F">
      <w:pPr>
        <w:spacing w:after="0" w:line="240" w:lineRule="auto"/>
        <w:jc w:val="center"/>
        <w:rPr>
          <w:b/>
          <w:szCs w:val="28"/>
        </w:rPr>
      </w:pPr>
      <w:r w:rsidRPr="00026C92">
        <w:rPr>
          <w:b/>
          <w:szCs w:val="28"/>
        </w:rPr>
        <w:lastRenderedPageBreak/>
        <w:t>THỦ TỤC SỐ 05</w:t>
      </w:r>
    </w:p>
    <w:p w:rsidR="00A00658" w:rsidRPr="00026C92" w:rsidRDefault="00A00658" w:rsidP="002D5A8F">
      <w:pPr>
        <w:spacing w:after="0" w:line="240" w:lineRule="auto"/>
        <w:jc w:val="center"/>
        <w:rPr>
          <w:b/>
          <w:szCs w:val="28"/>
        </w:rPr>
      </w:pPr>
      <w:r w:rsidRPr="00026C92">
        <w:rPr>
          <w:b/>
          <w:szCs w:val="28"/>
        </w:rPr>
        <w:t>QUY TRÌNH ĐIỀU CHUYỂN VÀ THANH LÝ TÀI SẢN CÔNG</w:t>
      </w:r>
    </w:p>
    <w:p w:rsidR="00A00658" w:rsidRPr="00026C92" w:rsidRDefault="00A00658" w:rsidP="002D5A8F">
      <w:pPr>
        <w:spacing w:after="0" w:line="240" w:lineRule="auto"/>
        <w:ind w:firstLine="720"/>
        <w:rPr>
          <w:b/>
          <w:i/>
          <w:iCs/>
          <w:szCs w:val="28"/>
        </w:rPr>
      </w:pPr>
      <w:r w:rsidRPr="00026C92">
        <w:rPr>
          <w:b/>
          <w:szCs w:val="28"/>
        </w:rPr>
        <w:t>- Đối với quy trình thanh lý gồm:</w:t>
      </w:r>
      <w:r w:rsidR="00A31894" w:rsidRPr="00026C92">
        <w:rPr>
          <w:b/>
          <w:i/>
          <w:iCs/>
          <w:szCs w:val="28"/>
        </w:rPr>
        <w:t xml:space="preserve"> N</w:t>
      </w:r>
      <w:r w:rsidRPr="00026C92">
        <w:rPr>
          <w:b/>
          <w:i/>
          <w:iCs/>
          <w:szCs w:val="28"/>
        </w:rPr>
        <w:t xml:space="preserve">hà cửa, vật kiến trúc trên đất, xe ô tô. </w:t>
      </w:r>
    </w:p>
    <w:p w:rsidR="00A00658" w:rsidRPr="00026C92" w:rsidRDefault="00A00658" w:rsidP="002D5A8F">
      <w:pPr>
        <w:spacing w:after="0" w:line="240" w:lineRule="auto"/>
        <w:ind w:firstLine="720"/>
        <w:rPr>
          <w:b/>
          <w:i/>
          <w:iCs/>
          <w:szCs w:val="28"/>
        </w:rPr>
      </w:pPr>
      <w:r w:rsidRPr="00026C92">
        <w:rPr>
          <w:b/>
          <w:szCs w:val="28"/>
        </w:rPr>
        <w:t>- Đối với quy trình điều chuyển gồm</w:t>
      </w:r>
      <w:r w:rsidR="00A31894" w:rsidRPr="00026C92">
        <w:rPr>
          <w:b/>
          <w:i/>
          <w:iCs/>
          <w:szCs w:val="28"/>
        </w:rPr>
        <w:t>: T</w:t>
      </w:r>
      <w:r w:rsidRPr="00026C92">
        <w:rPr>
          <w:b/>
          <w:i/>
          <w:iCs/>
          <w:szCs w:val="28"/>
        </w:rPr>
        <w:t>ài sản đủ điều kiện là tài sản cố định theo quy định hiện hành</w:t>
      </w:r>
    </w:p>
    <w:p w:rsidR="00A00658" w:rsidRPr="00026C92" w:rsidRDefault="00A00658" w:rsidP="002D5A8F">
      <w:pPr>
        <w:spacing w:after="0" w:line="240" w:lineRule="auto"/>
        <w:ind w:firstLine="720"/>
        <w:jc w:val="center"/>
        <w:rPr>
          <w:b/>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26"/>
        <w:gridCol w:w="7538"/>
      </w:tblGrid>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Trình tự thủ tục</w:t>
            </w:r>
          </w:p>
        </w:tc>
        <w:tc>
          <w:tcPr>
            <w:tcW w:w="7538" w:type="dxa"/>
            <w:tcMar>
              <w:top w:w="0" w:type="dxa"/>
              <w:left w:w="108" w:type="dxa"/>
              <w:bottom w:w="0" w:type="dxa"/>
              <w:right w:w="108" w:type="dxa"/>
            </w:tcMar>
          </w:tcPr>
          <w:p w:rsidR="00A00658" w:rsidRPr="00026C92" w:rsidRDefault="00A00658" w:rsidP="002D5A8F">
            <w:pPr>
              <w:pStyle w:val="BodyText"/>
              <w:spacing w:after="0" w:line="240" w:lineRule="auto"/>
              <w:jc w:val="both"/>
            </w:pPr>
            <w:r w:rsidRPr="00026C92">
              <w:t xml:space="preserve"> (1) Bước 1: Nhận hồ sơ:</w:t>
            </w:r>
          </w:p>
          <w:p w:rsidR="00A00658" w:rsidRPr="00026C92" w:rsidRDefault="00A00658" w:rsidP="002D5A8F">
            <w:pPr>
              <w:pStyle w:val="BodyText"/>
              <w:spacing w:after="0" w:line="240" w:lineRule="auto"/>
              <w:jc w:val="both"/>
            </w:pPr>
            <w:r w:rsidRPr="00026C92">
              <w:t xml:space="preserve">  Cơ quan, tổ chức, đơn vị có tài sản điều chuyển hoặc </w:t>
            </w:r>
            <w:r w:rsidRPr="00026C92">
              <w:rPr>
                <w:bCs/>
              </w:rPr>
              <w:t>thanh lý</w:t>
            </w:r>
            <w:r w:rsidRPr="00026C92">
              <w:t xml:space="preserve"> lập 01 bộ hồ sơ gửi Văn phòng </w:t>
            </w:r>
            <w:r w:rsidR="006F2334" w:rsidRPr="00026C92">
              <w:rPr>
                <w:szCs w:val="28"/>
                <w:lang w:val="sv-SE"/>
              </w:rPr>
              <w:t>Đảng uỷ</w:t>
            </w:r>
            <w:r w:rsidR="006F2334" w:rsidRPr="00026C92">
              <w:t xml:space="preserve"> </w:t>
            </w:r>
            <w:r w:rsidRPr="00026C92">
              <w:t>để xem xét, thẩm định.</w:t>
            </w:r>
          </w:p>
          <w:p w:rsidR="00A00658" w:rsidRPr="00026C92" w:rsidRDefault="00A00658" w:rsidP="002D5A8F">
            <w:pPr>
              <w:pStyle w:val="BodyText"/>
              <w:spacing w:after="0" w:line="240" w:lineRule="auto"/>
              <w:jc w:val="both"/>
            </w:pPr>
            <w:r w:rsidRPr="00026C92">
              <w:t xml:space="preserve">  (2) Bước 2: Thẩm định, gửi hồ sơ đến cơ quan giải quyết theo thẩm quyền:</w:t>
            </w:r>
          </w:p>
          <w:p w:rsidR="00A00658" w:rsidRPr="00026C92" w:rsidRDefault="00A00658" w:rsidP="002D5A8F">
            <w:pPr>
              <w:pStyle w:val="BodyText"/>
              <w:spacing w:after="0" w:line="240" w:lineRule="auto"/>
              <w:jc w:val="both"/>
            </w:pPr>
            <w:r w:rsidRPr="00026C92">
              <w:t xml:space="preserve">   -  Trong thời gian tối đa 20 ngày làm việc, kể từ ngày nhận được đầy đủ hồ sơ hợp lệ, Văn phòng </w:t>
            </w:r>
            <w:r w:rsidR="006F2334" w:rsidRPr="00026C92">
              <w:rPr>
                <w:szCs w:val="28"/>
                <w:lang w:val="sv-SE"/>
              </w:rPr>
              <w:t>Đảng uỷ</w:t>
            </w:r>
            <w:r w:rsidR="006F2334" w:rsidRPr="00026C92">
              <w:t xml:space="preserve"> </w:t>
            </w:r>
            <w:r w:rsidRPr="00026C92">
              <w:t xml:space="preserve">thẩm định, có văn bản gửi </w:t>
            </w:r>
            <w:r w:rsidR="003C7D09" w:rsidRPr="00026C92">
              <w:t>Phòng kinh tế</w:t>
            </w:r>
            <w:r w:rsidRPr="00026C92">
              <w:t xml:space="preserve"> để tổng hợp ra quyết định hoặc trình cấp có thẩm quyền xem xét, quyết định. </w:t>
            </w:r>
          </w:p>
          <w:p w:rsidR="00A00658" w:rsidRPr="00026C92" w:rsidRDefault="00A00658" w:rsidP="002D5A8F">
            <w:pPr>
              <w:pStyle w:val="BodyText"/>
              <w:spacing w:after="0" w:line="240" w:lineRule="auto"/>
              <w:jc w:val="both"/>
            </w:pPr>
            <w:r w:rsidRPr="00026C92">
              <w:t xml:space="preserve">   - Trường hợp hồ sơ không hợp lệ, trong thời gian tối đa 05 ngày làm việc Văn phòng </w:t>
            </w:r>
            <w:r w:rsidR="00680D8A" w:rsidRPr="00026C92">
              <w:rPr>
                <w:szCs w:val="28"/>
                <w:lang w:val="sv-SE"/>
              </w:rPr>
              <w:t>Đảng uỷ</w:t>
            </w:r>
            <w:r w:rsidR="00680D8A" w:rsidRPr="00026C92">
              <w:t xml:space="preserve"> </w:t>
            </w:r>
            <w:r w:rsidRPr="00026C92">
              <w:t>có văn bản trả lại hồ sơ cho cơ quan có tài sản hoặc yêu cầu đơn cung cấp bổ sung thông hồ sơ, tài liệu theo quy định.</w:t>
            </w:r>
          </w:p>
          <w:p w:rsidR="00A00658" w:rsidRPr="00026C92" w:rsidRDefault="00A00658" w:rsidP="002D5A8F">
            <w:pPr>
              <w:pStyle w:val="BodyText"/>
              <w:spacing w:after="0" w:line="240" w:lineRule="auto"/>
              <w:jc w:val="both"/>
            </w:pPr>
            <w:r w:rsidRPr="00026C92">
              <w:t xml:space="preserve">  (3) Bước 3: Tổ chức bàn giao, tiếp nhận, thanh lý tài sản</w:t>
            </w:r>
          </w:p>
          <w:p w:rsidR="00A00658" w:rsidRPr="00026C92" w:rsidRDefault="00A00658" w:rsidP="002D5A8F">
            <w:pPr>
              <w:pStyle w:val="BodyText"/>
              <w:spacing w:after="0" w:line="240" w:lineRule="auto"/>
              <w:jc w:val="both"/>
              <w:rPr>
                <w:spacing w:val="-4"/>
              </w:rPr>
            </w:pPr>
            <w:r w:rsidRPr="00026C92">
              <w:t xml:space="preserve">  - Đối với tài sản điều chuyển: </w:t>
            </w:r>
            <w:r w:rsidRPr="00026C92">
              <w:rPr>
                <w:spacing w:val="-4"/>
              </w:rPr>
              <w:t>Trong thời hạn 30 ngày, kể từ ngày có quyết định điều chuyển tài sản của cơ quan, người có thẩm quyền, cơ quan có tài sản điều chuyển và cơ quan, tổ chức, đơn vị được nhận tài sản điều chuyển có trách nhiệm tổ chức bàn giao, tiếp nhận tài sản</w:t>
            </w:r>
          </w:p>
          <w:p w:rsidR="00A00658" w:rsidRPr="00026C92" w:rsidRDefault="00A00658" w:rsidP="002D5A8F">
            <w:pPr>
              <w:pStyle w:val="BodyText"/>
              <w:spacing w:after="0" w:line="240" w:lineRule="auto"/>
              <w:jc w:val="both"/>
              <w:rPr>
                <w:bCs/>
              </w:rPr>
            </w:pPr>
            <w:r w:rsidRPr="00026C92">
              <w:rPr>
                <w:spacing w:val="-4"/>
              </w:rPr>
              <w:t xml:space="preserve"> - Đối với tài sản thanh lý là n</w:t>
            </w:r>
            <w:r w:rsidRPr="00026C92">
              <w:rPr>
                <w:bCs/>
              </w:rPr>
              <w:t>hà và các tài sản khác gắn liền với đất; xe ô tô.</w:t>
            </w:r>
          </w:p>
          <w:p w:rsidR="00A00658" w:rsidRPr="00026C92" w:rsidRDefault="00A00658" w:rsidP="002D5A8F">
            <w:pPr>
              <w:pStyle w:val="NormalWeb"/>
              <w:spacing w:before="0" w:after="0"/>
              <w:jc w:val="both"/>
              <w:rPr>
                <w:spacing w:val="-6"/>
                <w:kern w:val="2"/>
                <w:sz w:val="28"/>
                <w:szCs w:val="28"/>
                <w:lang w:val="vi-VN"/>
                <w14:ligatures w14:val="standardContextual"/>
              </w:rPr>
            </w:pPr>
            <w:r w:rsidRPr="00026C92">
              <w:rPr>
                <w:spacing w:val="-6"/>
                <w:kern w:val="2"/>
                <w:sz w:val="28"/>
                <w:szCs w:val="28"/>
                <w14:ligatures w14:val="standardContextual"/>
              </w:rPr>
              <w:t xml:space="preserve">    + </w:t>
            </w:r>
            <w:r w:rsidRPr="00026C92">
              <w:rPr>
                <w:spacing w:val="-6"/>
                <w:kern w:val="2"/>
                <w:sz w:val="28"/>
                <w:szCs w:val="28"/>
                <w:lang w:val="vi-VN"/>
                <w14:ligatures w14:val="standardContextual"/>
              </w:rPr>
              <w:t>Trong thời hạn 60 ngày</w:t>
            </w:r>
            <w:r w:rsidRPr="00026C92">
              <w:rPr>
                <w:spacing w:val="-6"/>
                <w:kern w:val="2"/>
                <w:sz w:val="28"/>
                <w:szCs w:val="28"/>
                <w14:ligatures w14:val="standardContextual"/>
              </w:rPr>
              <w:t>,</w:t>
            </w:r>
            <w:r w:rsidRPr="00026C92">
              <w:rPr>
                <w:spacing w:val="-6"/>
                <w:kern w:val="2"/>
                <w:sz w:val="28"/>
                <w:szCs w:val="28"/>
                <w:lang w:val="vi-VN"/>
                <w14:ligatures w14:val="standardContextual"/>
              </w:rPr>
              <w:t xml:space="preserve"> kể từ ngày có quyết định thanh lý tài sản của cơ quan, người có thẩm quyền, cơ quan có tài sản thanh lý tổ chức thanh lý tài sản theo quy định tại Điều 30, Điều 31 Nghị định </w:t>
            </w:r>
            <w:r w:rsidRPr="00026C92">
              <w:rPr>
                <w:bCs/>
                <w:sz w:val="28"/>
                <w:szCs w:val="28"/>
                <w:lang w:val="vi-VN"/>
              </w:rPr>
              <w:t>186/2025/NĐ-CP ngày 01/7/2025 của Chính phủ</w:t>
            </w:r>
            <w:r w:rsidRPr="00026C92">
              <w:rPr>
                <w:spacing w:val="-6"/>
                <w:kern w:val="2"/>
                <w:sz w:val="28"/>
                <w:szCs w:val="28"/>
                <w:lang w:val="vi-VN"/>
                <w14:ligatures w14:val="standardContextual"/>
              </w:rPr>
              <w:t>.</w:t>
            </w:r>
          </w:p>
          <w:p w:rsidR="00A00658" w:rsidRPr="00026C92" w:rsidRDefault="00A00658" w:rsidP="002D5A8F">
            <w:pPr>
              <w:pStyle w:val="NormalWeb"/>
              <w:spacing w:before="0" w:after="0"/>
              <w:jc w:val="both"/>
              <w:rPr>
                <w:spacing w:val="-6"/>
                <w:kern w:val="2"/>
                <w:sz w:val="28"/>
                <w:szCs w:val="28"/>
                <w:lang w:val="vi-VN"/>
                <w14:ligatures w14:val="standardContextual"/>
              </w:rPr>
            </w:pPr>
            <w:r w:rsidRPr="00026C92">
              <w:rPr>
                <w:spacing w:val="-6"/>
                <w:kern w:val="2"/>
                <w:sz w:val="28"/>
                <w:szCs w:val="28"/>
                <w:lang w:val="vi-VN"/>
                <w14:ligatures w14:val="standardContextual"/>
              </w:rPr>
              <w:t xml:space="preserve">      + Trường hợp tài sản phải phá dỡ, hủy bỏ để thực hiện dự án đầu tư theo phê duyệt của cơ quan, người có thẩm quyền được thực hiện theo quy định tại Khoản 5 Điều 29 Nghị định số 186/2025/NĐ-CP.</w:t>
            </w:r>
          </w:p>
          <w:p w:rsidR="00A00658" w:rsidRPr="00026C92" w:rsidRDefault="00A00658" w:rsidP="002D5A8F">
            <w:pPr>
              <w:pStyle w:val="BodyText"/>
              <w:spacing w:after="0" w:line="240" w:lineRule="auto"/>
              <w:jc w:val="both"/>
              <w:rPr>
                <w:lang w:val="vi-VN"/>
              </w:rPr>
            </w:pPr>
            <w:r w:rsidRPr="00026C92">
              <w:rPr>
                <w:spacing w:val="-6"/>
                <w:lang w:val="vi-VN"/>
              </w:rPr>
              <w:t xml:space="preserve">     + Trong thời hạn 30 ngày, kể từ ngày hoàn thành việc thanh lý tài sản, cơ quan có tài sản thanh lý hạch toán giảm tài sản; báo cáo kê khai biến động tài sản theo quy định</w:t>
            </w:r>
            <w:r w:rsidRPr="00026C92">
              <w:rPr>
                <w:spacing w:val="-6"/>
              </w:rPr>
              <w:t xml:space="preserve"> (đối với nhà, vật kiến trúc và xe ô tô)</w:t>
            </w:r>
            <w:r w:rsidRPr="00026C92">
              <w:rPr>
                <w:spacing w:val="-6"/>
                <w:lang w:val="vi-VN"/>
              </w:rPr>
              <w:t>.</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Cách thức</w:t>
            </w:r>
          </w:p>
        </w:tc>
        <w:tc>
          <w:tcPr>
            <w:tcW w:w="7538" w:type="dxa"/>
            <w:tcMar>
              <w:top w:w="0" w:type="dxa"/>
              <w:left w:w="108" w:type="dxa"/>
              <w:bottom w:w="0" w:type="dxa"/>
              <w:right w:w="108" w:type="dxa"/>
            </w:tcMar>
          </w:tcPr>
          <w:p w:rsidR="00A00658" w:rsidRPr="00026C92" w:rsidRDefault="00A00658" w:rsidP="002D5A8F">
            <w:pPr>
              <w:pStyle w:val="BodyText"/>
              <w:spacing w:after="0" w:line="240" w:lineRule="auto"/>
              <w:jc w:val="both"/>
            </w:pPr>
            <w:r w:rsidRPr="00026C92">
              <w:t>Gửi, nhận văn bản điện tử trên Hệ thống thông tin điều hành tác nghiệp các cơ quan Đảng.</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bCs/>
                <w:szCs w:val="28"/>
              </w:rPr>
              <w:t>Thành phần hồ sơ</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 xml:space="preserve">   (1) Đối với tài sản điều chuyển</w:t>
            </w:r>
          </w:p>
          <w:p w:rsidR="00A00658" w:rsidRPr="00026C92" w:rsidRDefault="00A00658" w:rsidP="002D5A8F">
            <w:pPr>
              <w:spacing w:after="0" w:line="240" w:lineRule="auto"/>
              <w:jc w:val="both"/>
              <w:rPr>
                <w:szCs w:val="28"/>
              </w:rPr>
            </w:pPr>
            <w:r w:rsidRPr="00026C92">
              <w:rPr>
                <w:szCs w:val="28"/>
              </w:rPr>
              <w:t xml:space="preserve">    </w:t>
            </w:r>
            <w:r w:rsidRPr="00026C92">
              <w:rPr>
                <w:spacing w:val="-10"/>
                <w:szCs w:val="28"/>
              </w:rPr>
              <w:t xml:space="preserve">- </w:t>
            </w:r>
            <w:r w:rsidRPr="00026C92">
              <w:rPr>
                <w:spacing w:val="-10"/>
                <w:szCs w:val="28"/>
                <w:lang w:val="vi-VN"/>
              </w:rPr>
              <w:t>Văn bản đề nghị xử lý của cơ quan có tài sản công theo Mẫu số 01/TSC-XLTS</w:t>
            </w:r>
            <w:r w:rsidRPr="00026C92">
              <w:rPr>
                <w:szCs w:val="28"/>
                <w:lang w:val="vi-VN"/>
              </w:rPr>
              <w:t xml:space="preserve"> ban hành kèm theo Nghị định </w:t>
            </w:r>
            <w:r w:rsidRPr="00026C92">
              <w:rPr>
                <w:bCs/>
                <w:szCs w:val="28"/>
              </w:rPr>
              <w:t>số 186/2025/NĐ-CP ngày 01/7/2025 của Chính phủ Quy định chi tiết một số điều của Luật Quản lý, sử dụng tài sản công</w:t>
            </w:r>
            <w:r w:rsidRPr="00026C92">
              <w:rPr>
                <w:szCs w:val="28"/>
                <w:lang w:val="vi-VN"/>
              </w:rPr>
              <w:t xml:space="preserve">: </w:t>
            </w:r>
            <w:r w:rsidRPr="00026C92">
              <w:rPr>
                <w:bCs/>
                <w:szCs w:val="28"/>
                <w:lang w:val="vi-VN"/>
              </w:rPr>
              <w:t>01 bản chính</w:t>
            </w:r>
            <w:r w:rsidRPr="00026C92">
              <w:rPr>
                <w:szCs w:val="28"/>
                <w:lang w:val="vi-VN"/>
              </w:rPr>
              <w:t>.</w:t>
            </w:r>
          </w:p>
          <w:p w:rsidR="00A00658" w:rsidRPr="00026C92" w:rsidRDefault="00A00658" w:rsidP="002D5A8F">
            <w:pPr>
              <w:widowControl w:val="0"/>
              <w:spacing w:after="0" w:line="240" w:lineRule="auto"/>
              <w:jc w:val="both"/>
              <w:rPr>
                <w:szCs w:val="28"/>
                <w:lang w:val="vi-VN"/>
              </w:rPr>
            </w:pPr>
            <w:r w:rsidRPr="00026C92">
              <w:rPr>
                <w:szCs w:val="28"/>
              </w:rPr>
              <w:lastRenderedPageBreak/>
              <w:t xml:space="preserve">   - </w:t>
            </w:r>
            <w:r w:rsidRPr="00026C92">
              <w:rPr>
                <w:szCs w:val="28"/>
                <w:lang w:val="vi-VN"/>
              </w:rPr>
              <w:t xml:space="preserve">Văn bản đề nghị được tiếp nhận tài sản của cơ quan, tổ chức, đơn vị, có nhu cầu tiếp nhận tài sản (trong đó thuyết minh cụ thể sự phù hợp của đề nghị tiếp nhận tài sản với quy định về tiêu chuẩn, định mức sử dụng tài sản công, trừ trường hợp quy định tại khoản 2 Điều 20 Nghị định </w:t>
            </w:r>
            <w:r w:rsidRPr="00026C92">
              <w:rPr>
                <w:bCs/>
                <w:szCs w:val="28"/>
              </w:rPr>
              <w:t xml:space="preserve">186/2025/NĐ-CP ngày 01/7/2025 của Chính phủ </w:t>
            </w:r>
            <w:r w:rsidRPr="00026C92">
              <w:rPr>
                <w:szCs w:val="28"/>
                <w:lang w:val="vi-VN"/>
              </w:rPr>
              <w:t xml:space="preserve">hoặc điều chuyển tạm thời trong thời gian cơ quan, tổ chức, đơn vị đang thực hiện đầu tư xây dựng, sửa chữa, cải tạo trụ sở làm việc, cơ sở hoạt động sự nghiệp; mục đích sử dụng tài sản sau khi tiếp nhận): </w:t>
            </w:r>
            <w:r w:rsidRPr="00026C92">
              <w:rPr>
                <w:bCs/>
                <w:szCs w:val="28"/>
                <w:lang w:val="vi-VN"/>
              </w:rPr>
              <w:t>01 bản chính.</w:t>
            </w:r>
          </w:p>
          <w:p w:rsidR="00A00658" w:rsidRPr="00026C92" w:rsidRDefault="00A00658" w:rsidP="002D5A8F">
            <w:pPr>
              <w:widowControl w:val="0"/>
              <w:spacing w:after="0" w:line="240" w:lineRule="auto"/>
              <w:jc w:val="both"/>
              <w:rPr>
                <w:szCs w:val="28"/>
                <w:lang w:val="vi-VN"/>
              </w:rPr>
            </w:pPr>
            <w:r w:rsidRPr="00026C92">
              <w:rPr>
                <w:szCs w:val="28"/>
              </w:rPr>
              <w:t xml:space="preserve">   </w:t>
            </w:r>
            <w:r w:rsidRPr="00026C92">
              <w:rPr>
                <w:szCs w:val="28"/>
                <w:lang w:val="vi-VN"/>
              </w:rPr>
              <w:t xml:space="preserve">- Văn bản đề nghị điều chuyển, tiếp nhận tài sản của cơ quan quản lý cấp trên (nếu có cơ quan quản lý cấp trên) (trong đó cơ quan quản lý cấp trên của cơ quan, tổ chức, đơn vị có nhu cầu tiếp nhận tài sản phải có ý kiến cụ thể về sự phù hợp của đề nghị tiếp nhận tài sản với quy định về tiêu chuẩn, định mức sử dụng tài sản công, trừ trường hợp quy định tại khoản 2 Điều 20 Nghị định </w:t>
            </w:r>
            <w:r w:rsidRPr="00026C92">
              <w:rPr>
                <w:bCs/>
                <w:szCs w:val="28"/>
                <w:lang w:val="vi-VN"/>
              </w:rPr>
              <w:t>số 186/2025/NĐ-CP ngày 01/7/2025 của Chính phủ Quy định chi tiết một số điều của Luật Quản lý, sử dụng tài sản công</w:t>
            </w:r>
            <w:r w:rsidRPr="00026C92">
              <w:rPr>
                <w:szCs w:val="28"/>
                <w:lang w:val="vi-VN"/>
              </w:rPr>
              <w:t xml:space="preserve"> hoặc điều chuyển tạm thời trong thời gian cơ quan, tổ chức, đơn vị đang thực hiện đầu tư xây dựng, sửa chữa, cải tạo trụ sở làm việc, cơ sở hoạt động sự nghiệp; mục đích sử dụng tài sản sau khi tiếp nhận): </w:t>
            </w:r>
            <w:r w:rsidRPr="00026C92">
              <w:rPr>
                <w:bCs/>
                <w:szCs w:val="28"/>
                <w:lang w:val="vi-VN"/>
              </w:rPr>
              <w:t>01 bản chính</w:t>
            </w:r>
            <w:r w:rsidRPr="00026C92">
              <w:rPr>
                <w:szCs w:val="28"/>
                <w:lang w:val="vi-VN"/>
              </w:rPr>
              <w:t>.</w:t>
            </w:r>
          </w:p>
          <w:p w:rsidR="00A00658" w:rsidRPr="00026C92" w:rsidRDefault="00A00658" w:rsidP="002D5A8F">
            <w:pPr>
              <w:widowControl w:val="0"/>
              <w:spacing w:after="0" w:line="240" w:lineRule="auto"/>
              <w:jc w:val="both"/>
              <w:rPr>
                <w:szCs w:val="28"/>
                <w:lang w:val="vi-VN"/>
              </w:rPr>
            </w:pPr>
            <w:r w:rsidRPr="00026C92">
              <w:rPr>
                <w:szCs w:val="28"/>
                <w:lang w:val="vi-VN"/>
              </w:rPr>
              <w:t xml:space="preserve">   - Các hồ sơ khác có liên quan đến đề nghị điều chuyển tài sản (nếu có): </w:t>
            </w:r>
            <w:r w:rsidRPr="00026C92">
              <w:rPr>
                <w:bCs/>
                <w:szCs w:val="28"/>
                <w:lang w:val="vi-VN"/>
              </w:rPr>
              <w:t>01 bản sao.</w:t>
            </w:r>
          </w:p>
          <w:p w:rsidR="00A00658" w:rsidRPr="00026C92" w:rsidRDefault="00A00658" w:rsidP="002D5A8F">
            <w:pPr>
              <w:spacing w:after="0" w:line="240" w:lineRule="auto"/>
              <w:jc w:val="both"/>
              <w:rPr>
                <w:bCs/>
                <w:szCs w:val="28"/>
                <w:lang w:val="vi-VN"/>
              </w:rPr>
            </w:pPr>
            <w:r w:rsidRPr="00026C92">
              <w:rPr>
                <w:szCs w:val="28"/>
                <w:lang w:val="vi-VN"/>
              </w:rPr>
              <w:t xml:space="preserve">  (2) </w:t>
            </w:r>
            <w:r w:rsidRPr="00026C92">
              <w:rPr>
                <w:spacing w:val="-4"/>
                <w:szCs w:val="28"/>
                <w:lang w:val="vi-VN"/>
              </w:rPr>
              <w:t xml:space="preserve">Đối với tài sản thanh lý là </w:t>
            </w:r>
            <w:r w:rsidRPr="00026C92">
              <w:rPr>
                <w:spacing w:val="-4"/>
                <w:szCs w:val="28"/>
              </w:rPr>
              <w:t>n</w:t>
            </w:r>
            <w:r w:rsidRPr="00026C92">
              <w:rPr>
                <w:bCs/>
                <w:szCs w:val="28"/>
                <w:lang w:val="vi-VN"/>
              </w:rPr>
              <w:t>hà và các tài sản khác gắn liền với đất; xe ô tô:</w:t>
            </w:r>
          </w:p>
          <w:p w:rsidR="00A00658" w:rsidRPr="00026C92" w:rsidRDefault="00A00658" w:rsidP="002D5A8F">
            <w:pPr>
              <w:pStyle w:val="BodyText"/>
              <w:tabs>
                <w:tab w:val="left" w:pos="875"/>
              </w:tabs>
              <w:spacing w:after="0" w:line="240" w:lineRule="auto"/>
              <w:jc w:val="both"/>
              <w:rPr>
                <w:bCs/>
                <w:lang w:val="vi-VN"/>
              </w:rPr>
            </w:pPr>
            <w:r w:rsidRPr="00026C92">
              <w:rPr>
                <w:lang w:val="vi-VN"/>
              </w:rPr>
              <w:t xml:space="preserve">  - Văn bản đề nghị xử lý của cơ quan có tài sản công theo Mẫu số 01/TSC-XLTS ban hành kèm theo Nghị định </w:t>
            </w:r>
            <w:r w:rsidRPr="00026C92">
              <w:rPr>
                <w:bCs/>
                <w:lang w:val="vi-VN"/>
              </w:rPr>
              <w:t>số 186/2025/NĐ-CP ngày 01/7/2025 của Chính phủ Quy định chi tiết một số điều của Luật Quản lý, sử dụng tài sản công</w:t>
            </w:r>
            <w:r w:rsidRPr="00026C92">
              <w:rPr>
                <w:lang w:val="vi-VN"/>
              </w:rPr>
              <w:t xml:space="preserve">: </w:t>
            </w:r>
            <w:r w:rsidRPr="00026C92">
              <w:rPr>
                <w:bCs/>
                <w:lang w:val="vi-VN"/>
              </w:rPr>
              <w:t>01 bản chính.</w:t>
            </w:r>
          </w:p>
          <w:p w:rsidR="00A00658" w:rsidRPr="00026C92" w:rsidRDefault="00A00658" w:rsidP="002D5A8F">
            <w:pPr>
              <w:pStyle w:val="BodyText"/>
              <w:spacing w:after="0" w:line="240" w:lineRule="auto"/>
              <w:jc w:val="both"/>
              <w:rPr>
                <w:bCs/>
                <w:lang w:val="vi-VN"/>
              </w:rPr>
            </w:pPr>
            <w:r w:rsidRPr="00026C92">
              <w:rPr>
                <w:lang w:val="vi-VN"/>
              </w:rPr>
              <w:t xml:space="preserve">   - Các hồ sơ khác có liên quan đến đề nghị thanh lý tài sản (nếu có): </w:t>
            </w:r>
            <w:r w:rsidRPr="00026C92">
              <w:rPr>
                <w:bCs/>
                <w:lang w:val="vi-VN"/>
              </w:rPr>
              <w:t>01 bản sao.</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lastRenderedPageBreak/>
              <w:t>Thời hạn giải quyết</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rPr>
                <w:b/>
                <w:szCs w:val="28"/>
              </w:rPr>
            </w:pPr>
            <w:r w:rsidRPr="00026C92">
              <w:rPr>
                <w:spacing w:val="-6"/>
                <w:szCs w:val="28"/>
              </w:rPr>
              <w:t xml:space="preserve">   Thời gian tối đa thẩm định hồ sơ</w:t>
            </w:r>
            <w:r w:rsidRPr="00026C92">
              <w:rPr>
                <w:bCs/>
                <w:szCs w:val="28"/>
              </w:rPr>
              <w:t xml:space="preserve"> điều chuyển và thanh lý tài sản công </w:t>
            </w:r>
            <w:r w:rsidRPr="00026C92">
              <w:rPr>
                <w:bCs/>
                <w:i/>
                <w:iCs/>
                <w:szCs w:val="28"/>
              </w:rPr>
              <w:t xml:space="preserve">(đối với tài sản là Nhà và các tài sản khác gắn liền với đất; xe ô tô): </w:t>
            </w:r>
            <w:r w:rsidRPr="00026C92">
              <w:rPr>
                <w:bCs/>
                <w:szCs w:val="28"/>
              </w:rPr>
              <w:t>20</w:t>
            </w:r>
            <w:r w:rsidRPr="00026C92">
              <w:rPr>
                <w:spacing w:val="-6"/>
                <w:szCs w:val="28"/>
                <w:lang w:val="vi-VN"/>
              </w:rPr>
              <w:t xml:space="preserve"> ngày</w:t>
            </w:r>
            <w:r w:rsidRPr="00026C92">
              <w:rPr>
                <w:spacing w:val="-6"/>
                <w:szCs w:val="28"/>
              </w:rPr>
              <w:t xml:space="preserve"> làm việc</w:t>
            </w:r>
            <w:r w:rsidRPr="00026C92">
              <w:rPr>
                <w:spacing w:val="-6"/>
                <w:szCs w:val="28"/>
                <w:lang w:val="vi-VN"/>
              </w:rPr>
              <w:t xml:space="preserve"> kể từ ngày Văn phòng </w:t>
            </w:r>
            <w:r w:rsidR="00680D8A" w:rsidRPr="00026C92">
              <w:rPr>
                <w:szCs w:val="28"/>
                <w:lang w:val="sv-SE"/>
              </w:rPr>
              <w:t>Đảng uỷ</w:t>
            </w:r>
            <w:r w:rsidR="00680D8A" w:rsidRPr="00026C92">
              <w:rPr>
                <w:spacing w:val="-6"/>
                <w:szCs w:val="28"/>
                <w:lang w:val="vi-VN"/>
              </w:rPr>
              <w:t xml:space="preserve"> </w:t>
            </w:r>
            <w:r w:rsidRPr="00026C92">
              <w:rPr>
                <w:spacing w:val="-6"/>
                <w:szCs w:val="28"/>
                <w:lang w:val="vi-VN"/>
              </w:rPr>
              <w:t>nhận được đầy đủ hồ sơ hợp lệ.</w:t>
            </w:r>
            <w:r w:rsidRPr="00026C92">
              <w:rPr>
                <w:spacing w:val="-6"/>
                <w:szCs w:val="28"/>
              </w:rPr>
              <w:t xml:space="preserve"> </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Đối tượng thực hiện</w:t>
            </w:r>
          </w:p>
        </w:tc>
        <w:tc>
          <w:tcPr>
            <w:tcW w:w="7538"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szCs w:val="28"/>
                <w:lang w:val="vi-VN"/>
              </w:rPr>
              <w:t xml:space="preserve">Cơ quan </w:t>
            </w:r>
            <w:r w:rsidRPr="00026C92">
              <w:rPr>
                <w:bCs/>
                <w:szCs w:val="28"/>
                <w:lang w:val="vi-VN"/>
              </w:rPr>
              <w:t xml:space="preserve">nhà nước, đơn vị sự </w:t>
            </w:r>
            <w:r w:rsidRPr="00026C92">
              <w:rPr>
                <w:szCs w:val="28"/>
                <w:lang w:val="vi-VN"/>
              </w:rPr>
              <w:t>nghiệp công lập, cơ quan Đảng Cộng sản Việt Nam; tổ chức chính trị - xã hội</w:t>
            </w:r>
            <w:r w:rsidRPr="00026C92">
              <w:rPr>
                <w:szCs w:val="28"/>
              </w:rPr>
              <w:t xml:space="preserve"> có tài sản điều chuyển và thanh lý </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 xml:space="preserve">Cơ quan thực hiện </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lang w:val="vi-VN"/>
              </w:rPr>
              <w:t xml:space="preserve">Văn phòng </w:t>
            </w:r>
            <w:r w:rsidR="00680D8A" w:rsidRPr="00026C92">
              <w:rPr>
                <w:szCs w:val="28"/>
                <w:lang w:val="sv-SE"/>
              </w:rPr>
              <w:t>Đảng uỷ</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Kết quả thực hiện</w:t>
            </w:r>
          </w:p>
        </w:tc>
        <w:tc>
          <w:tcPr>
            <w:tcW w:w="7538" w:type="dxa"/>
            <w:tcMar>
              <w:top w:w="0" w:type="dxa"/>
              <w:left w:w="108" w:type="dxa"/>
              <w:bottom w:w="0" w:type="dxa"/>
              <w:right w:w="108" w:type="dxa"/>
            </w:tcMar>
          </w:tcPr>
          <w:p w:rsidR="00A00658" w:rsidRPr="00026C92" w:rsidRDefault="00A00658" w:rsidP="00680D8A">
            <w:pPr>
              <w:spacing w:after="0" w:line="240" w:lineRule="auto"/>
              <w:jc w:val="both"/>
              <w:rPr>
                <w:szCs w:val="28"/>
              </w:rPr>
            </w:pPr>
            <w:r w:rsidRPr="00026C92">
              <w:rPr>
                <w:spacing w:val="-4"/>
                <w:szCs w:val="28"/>
              </w:rPr>
              <w:t xml:space="preserve">   </w:t>
            </w:r>
            <w:r w:rsidRPr="00026C92">
              <w:rPr>
                <w:spacing w:val="-4"/>
                <w:szCs w:val="28"/>
                <w:lang w:val="vi-VN"/>
              </w:rPr>
              <w:t>Văn bản tổng hợp tài sản điều chuyển</w:t>
            </w:r>
            <w:r w:rsidRPr="00026C92">
              <w:rPr>
                <w:spacing w:val="-4"/>
                <w:szCs w:val="28"/>
              </w:rPr>
              <w:t xml:space="preserve"> </w:t>
            </w:r>
            <w:r w:rsidRPr="00026C92">
              <w:rPr>
                <w:szCs w:val="28"/>
              </w:rPr>
              <w:t xml:space="preserve">và thanh lý </w:t>
            </w:r>
            <w:r w:rsidRPr="00026C92">
              <w:rPr>
                <w:spacing w:val="-4"/>
                <w:szCs w:val="28"/>
                <w:lang w:val="vi-VN"/>
              </w:rPr>
              <w:t xml:space="preserve">của Văn phòng </w:t>
            </w:r>
            <w:r w:rsidR="00680D8A" w:rsidRPr="00026C92">
              <w:rPr>
                <w:szCs w:val="28"/>
                <w:lang w:val="sv-SE"/>
              </w:rPr>
              <w:t>Đảng uỷ</w:t>
            </w:r>
            <w:r w:rsidR="00680D8A" w:rsidRPr="00026C92">
              <w:rPr>
                <w:spacing w:val="-4"/>
                <w:szCs w:val="28"/>
                <w:lang w:val="vi-VN"/>
              </w:rPr>
              <w:t xml:space="preserve"> </w:t>
            </w:r>
            <w:r w:rsidRPr="00026C92">
              <w:rPr>
                <w:spacing w:val="-4"/>
                <w:szCs w:val="28"/>
                <w:lang w:val="vi-VN"/>
              </w:rPr>
              <w:t xml:space="preserve">gửi </w:t>
            </w:r>
            <w:r w:rsidR="00680D8A" w:rsidRPr="00026C92">
              <w:rPr>
                <w:spacing w:val="-4"/>
                <w:szCs w:val="28"/>
              </w:rPr>
              <w:t>Phòng kinh tế</w:t>
            </w:r>
            <w:r w:rsidRPr="00026C92">
              <w:rPr>
                <w:spacing w:val="-4"/>
                <w:szCs w:val="28"/>
                <w:lang w:val="vi-VN"/>
              </w:rPr>
              <w:t xml:space="preserve"> để tổng hợp ra quyết định</w:t>
            </w:r>
            <w:r w:rsidRPr="00026C92">
              <w:rPr>
                <w:szCs w:val="28"/>
              </w:rPr>
              <w:t xml:space="preserve"> </w:t>
            </w:r>
            <w:r w:rsidRPr="00026C92">
              <w:rPr>
                <w:spacing w:val="-4"/>
                <w:szCs w:val="28"/>
                <w:lang w:val="vi-VN"/>
              </w:rPr>
              <w:t>hoặc trình cấp có thẩm quyền xem xét, quyết định.</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Lệ phí</w:t>
            </w:r>
          </w:p>
        </w:tc>
        <w:tc>
          <w:tcPr>
            <w:tcW w:w="7538" w:type="dxa"/>
            <w:tcMar>
              <w:top w:w="0" w:type="dxa"/>
              <w:left w:w="108" w:type="dxa"/>
              <w:bottom w:w="0" w:type="dxa"/>
              <w:right w:w="108" w:type="dxa"/>
            </w:tcMar>
          </w:tcPr>
          <w:p w:rsidR="00A00658" w:rsidRPr="00026C92" w:rsidRDefault="00A00658" w:rsidP="002D5A8F">
            <w:pPr>
              <w:spacing w:after="0" w:line="240" w:lineRule="auto"/>
              <w:jc w:val="both"/>
              <w:rPr>
                <w:spacing w:val="-4"/>
                <w:szCs w:val="28"/>
              </w:rPr>
            </w:pPr>
            <w:r w:rsidRPr="00026C92">
              <w:rPr>
                <w:spacing w:val="-4"/>
                <w:szCs w:val="28"/>
              </w:rPr>
              <w:t>Không</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lastRenderedPageBreak/>
              <w:t>Tên mẫu đơn, mẫu tờ khai</w:t>
            </w:r>
          </w:p>
        </w:tc>
        <w:tc>
          <w:tcPr>
            <w:tcW w:w="7538" w:type="dxa"/>
            <w:tcMar>
              <w:top w:w="0" w:type="dxa"/>
              <w:left w:w="108" w:type="dxa"/>
              <w:bottom w:w="0" w:type="dxa"/>
              <w:right w:w="108" w:type="dxa"/>
            </w:tcMar>
          </w:tcPr>
          <w:p w:rsidR="00A00658" w:rsidRPr="00026C92" w:rsidRDefault="00A00658" w:rsidP="002D5A8F">
            <w:pPr>
              <w:pStyle w:val="BodyText"/>
              <w:tabs>
                <w:tab w:val="left" w:pos="949"/>
              </w:tabs>
              <w:spacing w:after="0" w:line="240" w:lineRule="auto"/>
              <w:jc w:val="both"/>
            </w:pPr>
            <w:r w:rsidRPr="00026C92">
              <w:t>Không</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Yêu cầu điều kiện</w:t>
            </w:r>
          </w:p>
        </w:tc>
        <w:tc>
          <w:tcPr>
            <w:tcW w:w="7538" w:type="dxa"/>
            <w:tcMar>
              <w:top w:w="0" w:type="dxa"/>
              <w:left w:w="108" w:type="dxa"/>
              <w:bottom w:w="0" w:type="dxa"/>
              <w:right w:w="108" w:type="dxa"/>
            </w:tcMar>
          </w:tcPr>
          <w:p w:rsidR="00A00658" w:rsidRPr="00026C92" w:rsidRDefault="00A00658" w:rsidP="002D5A8F">
            <w:pPr>
              <w:pStyle w:val="BodyText"/>
              <w:tabs>
                <w:tab w:val="left" w:pos="949"/>
              </w:tabs>
              <w:spacing w:after="0" w:line="240" w:lineRule="auto"/>
              <w:jc w:val="both"/>
            </w:pPr>
            <w:r w:rsidRPr="00026C92">
              <w:t>Không</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Căn cứ pháp lý</w:t>
            </w:r>
          </w:p>
        </w:tc>
        <w:tc>
          <w:tcPr>
            <w:tcW w:w="7538" w:type="dxa"/>
            <w:tcMar>
              <w:top w:w="0" w:type="dxa"/>
              <w:left w:w="108" w:type="dxa"/>
              <w:bottom w:w="0" w:type="dxa"/>
              <w:right w:w="108" w:type="dxa"/>
            </w:tcMar>
          </w:tcPr>
          <w:p w:rsidR="00A00658" w:rsidRPr="00026C92" w:rsidRDefault="00A00658" w:rsidP="002D5A8F">
            <w:pPr>
              <w:pStyle w:val="BodyText"/>
              <w:tabs>
                <w:tab w:val="left" w:pos="949"/>
              </w:tabs>
              <w:spacing w:after="0" w:line="240" w:lineRule="auto"/>
              <w:jc w:val="both"/>
              <w:rPr>
                <w:lang w:val="vi-VN"/>
              </w:rPr>
            </w:pPr>
            <w:r w:rsidRPr="00026C92">
              <w:rPr>
                <w:lang w:val="vi-VN"/>
              </w:rPr>
              <w:t>- Luật Quản lý, sử dụng tài sản công số 15/2017/QH14 được sửa đổi, bổ sung bởi Luật số 56/2025/QH15, Luật số 90/2025/QH15,</w:t>
            </w:r>
          </w:p>
          <w:p w:rsidR="00A00658" w:rsidRPr="00026C92" w:rsidRDefault="00A00658" w:rsidP="008271B8">
            <w:pPr>
              <w:pStyle w:val="BodyText"/>
              <w:tabs>
                <w:tab w:val="left" w:pos="949"/>
              </w:tabs>
              <w:spacing w:after="0" w:line="240" w:lineRule="auto"/>
              <w:jc w:val="both"/>
              <w:rPr>
                <w:bCs/>
              </w:rPr>
            </w:pPr>
            <w:r w:rsidRPr="00026C92">
              <w:rPr>
                <w:lang w:val="vi-VN"/>
              </w:rPr>
              <w:t xml:space="preserve">- Nghị định </w:t>
            </w:r>
            <w:r w:rsidRPr="00026C92">
              <w:rPr>
                <w:bCs/>
                <w:lang w:val="vi-VN"/>
              </w:rPr>
              <w:t>số 186/2025/NĐ-CP ngày 01/7/2025 của Chính phủ Quy định chi tiết một số điều của Luật Quản lý, sử dụng tài sả</w:t>
            </w:r>
            <w:r w:rsidR="008271B8" w:rsidRPr="00026C92">
              <w:rPr>
                <w:bCs/>
                <w:lang w:val="vi-VN"/>
              </w:rPr>
              <w:t>n công</w:t>
            </w:r>
            <w:r w:rsidR="008271B8" w:rsidRPr="00026C92">
              <w:rPr>
                <w:bCs/>
              </w:rPr>
              <w:t>.</w:t>
            </w:r>
          </w:p>
        </w:tc>
      </w:tr>
    </w:tbl>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8271B8" w:rsidRPr="00026C92" w:rsidRDefault="008271B8" w:rsidP="002D5A8F">
      <w:pPr>
        <w:spacing w:after="0" w:line="240" w:lineRule="auto"/>
        <w:jc w:val="center"/>
        <w:rPr>
          <w:b/>
          <w:bCs/>
          <w:szCs w:val="28"/>
        </w:rPr>
      </w:pPr>
    </w:p>
    <w:p w:rsidR="00A00658" w:rsidRPr="00026C92" w:rsidRDefault="00A00658" w:rsidP="002D5A8F">
      <w:pPr>
        <w:spacing w:after="0" w:line="240" w:lineRule="auto"/>
        <w:jc w:val="center"/>
        <w:rPr>
          <w:b/>
          <w:bCs/>
          <w:szCs w:val="28"/>
        </w:rPr>
      </w:pPr>
      <w:r w:rsidRPr="00026C92">
        <w:rPr>
          <w:b/>
          <w:bCs/>
          <w:szCs w:val="28"/>
        </w:rPr>
        <w:lastRenderedPageBreak/>
        <w:t>THỦ TỤC 06</w:t>
      </w:r>
    </w:p>
    <w:p w:rsidR="00A00658" w:rsidRPr="00026C92" w:rsidRDefault="00A00658" w:rsidP="002D5A8F">
      <w:pPr>
        <w:spacing w:after="0" w:line="240" w:lineRule="auto"/>
        <w:jc w:val="center"/>
        <w:rPr>
          <w:b/>
          <w:bCs/>
          <w:szCs w:val="28"/>
        </w:rPr>
      </w:pPr>
      <w:bookmarkStart w:id="2" w:name="_Hlk219036438"/>
      <w:r w:rsidRPr="00026C92">
        <w:rPr>
          <w:b/>
          <w:bCs/>
          <w:szCs w:val="28"/>
        </w:rPr>
        <w:t>ĐÓN TIẾP, PHỤC VỤ CÁC ĐOÀN KHÁCH ĐẾN THĂM, LÀM VIỆC VỚI BAN THƯỜNG VỤ</w:t>
      </w:r>
      <w:r w:rsidR="008E78A8" w:rsidRPr="00026C92">
        <w:rPr>
          <w:b/>
          <w:bCs/>
          <w:szCs w:val="28"/>
        </w:rPr>
        <w:t xml:space="preserve"> ĐẢNG</w:t>
      </w:r>
      <w:r w:rsidRPr="00026C92">
        <w:rPr>
          <w:b/>
          <w:bCs/>
          <w:szCs w:val="28"/>
        </w:rPr>
        <w:t xml:space="preserve"> UỶ, THƯỜNG TRỰ</w:t>
      </w:r>
      <w:r w:rsidR="008E78A8" w:rsidRPr="00026C92">
        <w:rPr>
          <w:b/>
          <w:bCs/>
          <w:szCs w:val="28"/>
        </w:rPr>
        <w:t>C ĐẢNG</w:t>
      </w:r>
      <w:r w:rsidRPr="00026C92">
        <w:rPr>
          <w:b/>
          <w:bCs/>
          <w:szCs w:val="28"/>
        </w:rPr>
        <w:t xml:space="preserve"> UỶ</w:t>
      </w:r>
      <w:r w:rsidR="008E78A8" w:rsidRPr="00026C92">
        <w:rPr>
          <w:b/>
          <w:bCs/>
          <w:szCs w:val="28"/>
        </w:rPr>
        <w:t xml:space="preserve"> LÙNG PHÌNH</w:t>
      </w:r>
    </w:p>
    <w:bookmarkEnd w:id="2"/>
    <w:p w:rsidR="00A00658" w:rsidRPr="00026C92" w:rsidRDefault="00A00658" w:rsidP="002D5A8F">
      <w:pPr>
        <w:spacing w:after="0" w:line="240" w:lineRule="auto"/>
        <w:jc w:val="center"/>
        <w:rPr>
          <w:b/>
          <w:szCs w:val="28"/>
          <w:lang w:val="sv-S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26"/>
        <w:gridCol w:w="7538"/>
      </w:tblGrid>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Trình tự</w:t>
            </w:r>
          </w:p>
        </w:tc>
        <w:tc>
          <w:tcPr>
            <w:tcW w:w="7538"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b/>
                <w:bCs/>
                <w:szCs w:val="28"/>
              </w:rPr>
              <w:t>Bước 1. Tiếp nhận thông tin, đề xuất chương trình</w:t>
            </w:r>
            <w:r w:rsidRPr="00026C92">
              <w:rPr>
                <w:szCs w:val="28"/>
              </w:rPr>
              <w:br/>
              <w:t xml:space="preserve">Văn phòng </w:t>
            </w:r>
            <w:r w:rsidR="002B4CCB" w:rsidRPr="00026C92">
              <w:rPr>
                <w:szCs w:val="28"/>
                <w:lang w:val="sv-SE"/>
              </w:rPr>
              <w:t>Đảng ủy</w:t>
            </w:r>
            <w:r w:rsidRPr="00026C92">
              <w:rPr>
                <w:szCs w:val="28"/>
              </w:rPr>
              <w:t xml:space="preserve"> tiếp nhận thông tin về đoàn khách (chủ trì, thành phần, nội dung, thời gian, yêu cầu phục vụ) theo chỉ đạo của Thường trực, Ban Thường vụ </w:t>
            </w:r>
            <w:r w:rsidR="002B4CCB" w:rsidRPr="00026C92">
              <w:rPr>
                <w:szCs w:val="28"/>
                <w:lang w:val="sv-SE"/>
              </w:rPr>
              <w:t>Đảng uỷ</w:t>
            </w:r>
            <w:r w:rsidRPr="00026C92">
              <w:rPr>
                <w:szCs w:val="28"/>
              </w:rPr>
              <w:t>.</w:t>
            </w:r>
          </w:p>
          <w:p w:rsidR="00A00658" w:rsidRPr="00026C92" w:rsidRDefault="00A00658" w:rsidP="002D5A8F">
            <w:pPr>
              <w:spacing w:after="0" w:line="240" w:lineRule="auto"/>
              <w:jc w:val="both"/>
              <w:rPr>
                <w:szCs w:val="28"/>
              </w:rPr>
            </w:pPr>
            <w:r w:rsidRPr="00026C92">
              <w:rPr>
                <w:b/>
                <w:bCs/>
                <w:szCs w:val="28"/>
              </w:rPr>
              <w:t>Bước 2. Xây dựng dự thảo chương trình đón tiếp, làm việc</w:t>
            </w:r>
            <w:r w:rsidRPr="00026C92">
              <w:rPr>
                <w:szCs w:val="28"/>
              </w:rPr>
              <w:br/>
            </w:r>
            <w:r w:rsidR="002B4CCB" w:rsidRPr="00026C92">
              <w:rPr>
                <w:szCs w:val="28"/>
              </w:rPr>
              <w:t>Văn phòng</w:t>
            </w:r>
            <w:r w:rsidRPr="00026C92">
              <w:rPr>
                <w:szCs w:val="28"/>
              </w:rPr>
              <w:t xml:space="preserve"> chủ trì, phối hợp các phòng liên quan xây dựng dự thảo chương trình đón tiếp, làm việc; báo cáo lãnh đạo Văn phòng </w:t>
            </w:r>
            <w:r w:rsidR="002B4CCB" w:rsidRPr="00026C92">
              <w:rPr>
                <w:szCs w:val="28"/>
                <w:lang w:val="sv-SE"/>
              </w:rPr>
              <w:t>Đảng uỷ</w:t>
            </w:r>
            <w:r w:rsidR="002B4CCB" w:rsidRPr="00026C92">
              <w:rPr>
                <w:szCs w:val="28"/>
              </w:rPr>
              <w:t xml:space="preserve"> </w:t>
            </w:r>
            <w:r w:rsidRPr="00026C92">
              <w:rPr>
                <w:szCs w:val="28"/>
              </w:rPr>
              <w:t xml:space="preserve">xin ý kiến Thường trực, Ban Thường vụ </w:t>
            </w:r>
            <w:r w:rsidR="002B4CCB" w:rsidRPr="00026C92">
              <w:rPr>
                <w:szCs w:val="28"/>
                <w:lang w:val="sv-SE"/>
              </w:rPr>
              <w:t>Đảng uỷ</w:t>
            </w:r>
            <w:r w:rsidRPr="00026C92">
              <w:rPr>
                <w:szCs w:val="28"/>
              </w:rPr>
              <w:t>.</w:t>
            </w:r>
          </w:p>
          <w:p w:rsidR="00A00658" w:rsidRPr="00026C92" w:rsidRDefault="00A00658" w:rsidP="002D5A8F">
            <w:pPr>
              <w:spacing w:after="0" w:line="240" w:lineRule="auto"/>
              <w:jc w:val="both"/>
              <w:rPr>
                <w:szCs w:val="28"/>
              </w:rPr>
            </w:pPr>
            <w:r w:rsidRPr="00026C92">
              <w:rPr>
                <w:b/>
                <w:bCs/>
                <w:szCs w:val="28"/>
              </w:rPr>
              <w:t>Bước 3. Phát hành chương trình và phân công nhiệm vụ</w:t>
            </w:r>
            <w:r w:rsidRPr="00026C92">
              <w:rPr>
                <w:szCs w:val="28"/>
              </w:rPr>
              <w:br/>
              <w:t xml:space="preserve">Sau khi chương trình được phê duyệt, Văn phòng </w:t>
            </w:r>
            <w:r w:rsidR="002B4CCB" w:rsidRPr="00026C92">
              <w:rPr>
                <w:szCs w:val="28"/>
                <w:lang w:val="sv-SE"/>
              </w:rPr>
              <w:t>Đảng uỷ</w:t>
            </w:r>
            <w:r w:rsidR="002B4CCB" w:rsidRPr="00026C92">
              <w:rPr>
                <w:szCs w:val="28"/>
              </w:rPr>
              <w:t xml:space="preserve"> </w:t>
            </w:r>
            <w:r w:rsidRPr="00026C92">
              <w:rPr>
                <w:szCs w:val="28"/>
              </w:rPr>
              <w:t>phát hành đến các cơ quan, đơn vị liên quan; phân công rõ nhiệm vụ chuẩn bị nội dung, lễ tân, hậu cần, an ninh, thông tin tuyên truyền.</w:t>
            </w:r>
          </w:p>
          <w:p w:rsidR="00A00658" w:rsidRPr="00026C92" w:rsidRDefault="00A00658" w:rsidP="002D5A8F">
            <w:pPr>
              <w:spacing w:after="0" w:line="240" w:lineRule="auto"/>
              <w:jc w:val="both"/>
              <w:rPr>
                <w:szCs w:val="28"/>
              </w:rPr>
            </w:pPr>
            <w:r w:rsidRPr="00026C92">
              <w:rPr>
                <w:b/>
                <w:bCs/>
                <w:szCs w:val="28"/>
              </w:rPr>
              <w:t>Bước 4. Chuẩn bị điều kiện phục vụ</w:t>
            </w:r>
          </w:p>
          <w:p w:rsidR="00A00658" w:rsidRPr="00026C92" w:rsidRDefault="00A00658" w:rsidP="002D5A8F">
            <w:pPr>
              <w:spacing w:after="0" w:line="240" w:lineRule="auto"/>
              <w:jc w:val="both"/>
              <w:rPr>
                <w:szCs w:val="28"/>
              </w:rPr>
            </w:pPr>
            <w:r w:rsidRPr="00026C92">
              <w:rPr>
                <w:szCs w:val="28"/>
              </w:rPr>
              <w:t xml:space="preserve">- </w:t>
            </w:r>
            <w:r w:rsidR="002B4CCB" w:rsidRPr="00026C92">
              <w:rPr>
                <w:szCs w:val="28"/>
              </w:rPr>
              <w:t>Văn Phòng</w:t>
            </w:r>
            <w:r w:rsidRPr="00026C92">
              <w:rPr>
                <w:szCs w:val="28"/>
              </w:rPr>
              <w:t xml:space="preserve"> chuẩn bị nội dung, tài liệu làm việ</w:t>
            </w:r>
            <w:r w:rsidR="002B4CCB" w:rsidRPr="00026C92">
              <w:rPr>
                <w:szCs w:val="28"/>
              </w:rPr>
              <w:t xml:space="preserve">c, </w:t>
            </w:r>
            <w:r w:rsidRPr="00026C92">
              <w:rPr>
                <w:szCs w:val="28"/>
              </w:rPr>
              <w:t>chuẩn bị hội trường, khánh tiết, phương tiện, ăn, nghỉ, quà tặng (nếu có).</w:t>
            </w:r>
          </w:p>
          <w:p w:rsidR="00A00658" w:rsidRPr="00026C92" w:rsidRDefault="00A00658" w:rsidP="002D5A8F">
            <w:pPr>
              <w:spacing w:after="0" w:line="240" w:lineRule="auto"/>
              <w:jc w:val="both"/>
              <w:rPr>
                <w:szCs w:val="28"/>
              </w:rPr>
            </w:pPr>
            <w:r w:rsidRPr="00026C92">
              <w:rPr>
                <w:szCs w:val="28"/>
              </w:rPr>
              <w:t xml:space="preserve">- </w:t>
            </w:r>
            <w:r w:rsidR="002B4CCB" w:rsidRPr="00026C92">
              <w:rPr>
                <w:szCs w:val="28"/>
              </w:rPr>
              <w:t>Kế toán văn phòng Đ</w:t>
            </w:r>
            <w:r w:rsidRPr="00026C92">
              <w:rPr>
                <w:szCs w:val="28"/>
              </w:rPr>
              <w:t>ảng</w:t>
            </w:r>
            <w:r w:rsidR="002B4CCB" w:rsidRPr="00026C92">
              <w:rPr>
                <w:szCs w:val="28"/>
              </w:rPr>
              <w:t xml:space="preserve"> ủy</w:t>
            </w:r>
            <w:r w:rsidRPr="00026C92">
              <w:rPr>
                <w:szCs w:val="28"/>
              </w:rPr>
              <w:t>: Chuẩn bị kinh phí thực hiện.</w:t>
            </w:r>
          </w:p>
          <w:p w:rsidR="00A00658" w:rsidRPr="00026C92" w:rsidRDefault="00A00658" w:rsidP="002D5A8F">
            <w:pPr>
              <w:spacing w:after="0" w:line="240" w:lineRule="auto"/>
              <w:jc w:val="both"/>
              <w:rPr>
                <w:szCs w:val="28"/>
              </w:rPr>
            </w:pPr>
            <w:r w:rsidRPr="00026C92">
              <w:rPr>
                <w:szCs w:val="28"/>
              </w:rPr>
              <w:t>- Các đơn vị liên quan: đảm bảo an ninh, y tế, thông tin, kỹ thuật.</w:t>
            </w:r>
          </w:p>
          <w:p w:rsidR="002B4CCB" w:rsidRPr="00026C92" w:rsidRDefault="00A00658" w:rsidP="002D5A8F">
            <w:pPr>
              <w:spacing w:after="0" w:line="240" w:lineRule="auto"/>
              <w:jc w:val="both"/>
              <w:rPr>
                <w:b/>
                <w:bCs/>
                <w:szCs w:val="28"/>
              </w:rPr>
            </w:pPr>
            <w:r w:rsidRPr="00026C92">
              <w:rPr>
                <w:b/>
                <w:bCs/>
                <w:szCs w:val="28"/>
              </w:rPr>
              <w:t xml:space="preserve">Bước 5. Tổ chức đón tiếp, phục vụ đoàn khách: </w:t>
            </w:r>
            <w:r w:rsidRPr="00026C92">
              <w:rPr>
                <w:szCs w:val="28"/>
              </w:rPr>
              <w:t xml:space="preserve">Thực hiện đón tiếp, phục vụ đoàn khách theo chương trình đã phê duyệt; kịp thời xử lý các tình huống phát sinh, báo cáo lãnh đạo Văn phòng </w:t>
            </w:r>
            <w:r w:rsidR="002B4CCB" w:rsidRPr="00026C92">
              <w:rPr>
                <w:szCs w:val="28"/>
                <w:lang w:val="sv-SE"/>
              </w:rPr>
              <w:t>Đảng uỷ</w:t>
            </w:r>
            <w:r w:rsidR="002B4CCB" w:rsidRPr="00026C92">
              <w:rPr>
                <w:b/>
                <w:bCs/>
                <w:szCs w:val="28"/>
              </w:rPr>
              <w:t xml:space="preserve"> .</w:t>
            </w:r>
          </w:p>
          <w:p w:rsidR="00A00658" w:rsidRPr="00026C92" w:rsidRDefault="00A00658" w:rsidP="002D5A8F">
            <w:pPr>
              <w:spacing w:after="0" w:line="240" w:lineRule="auto"/>
              <w:jc w:val="both"/>
              <w:rPr>
                <w:szCs w:val="28"/>
                <w:lang w:val="pt-BR"/>
              </w:rPr>
            </w:pPr>
            <w:r w:rsidRPr="00026C92">
              <w:rPr>
                <w:b/>
                <w:bCs/>
                <w:szCs w:val="28"/>
              </w:rPr>
              <w:t xml:space="preserve">Bước 6. Kết thúc, tổng hợp và lưu hồ sơ: </w:t>
            </w:r>
            <w:r w:rsidRPr="00026C92">
              <w:rPr>
                <w:szCs w:val="28"/>
              </w:rPr>
              <w:t xml:space="preserve">Sau buổi làm việc, Văn phòng </w:t>
            </w:r>
            <w:r w:rsidR="002B4CCB" w:rsidRPr="00026C92">
              <w:rPr>
                <w:szCs w:val="28"/>
                <w:lang w:val="sv-SE"/>
              </w:rPr>
              <w:t>Đảng uỷ</w:t>
            </w:r>
            <w:r w:rsidR="002B4CCB" w:rsidRPr="00026C92">
              <w:rPr>
                <w:szCs w:val="28"/>
              </w:rPr>
              <w:t xml:space="preserve"> </w:t>
            </w:r>
            <w:r w:rsidRPr="00026C92">
              <w:rPr>
                <w:szCs w:val="28"/>
              </w:rPr>
              <w:t>tổng hợp kết quả, hoàn thiện hồ sơ, thực hiện thanh quyết toán kinh phí theo quy định.</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Cách thức thực hiện</w:t>
            </w:r>
          </w:p>
        </w:tc>
        <w:tc>
          <w:tcPr>
            <w:tcW w:w="7538" w:type="dxa"/>
            <w:tcMar>
              <w:top w:w="0" w:type="dxa"/>
              <w:left w:w="108" w:type="dxa"/>
              <w:bottom w:w="0" w:type="dxa"/>
              <w:right w:w="108" w:type="dxa"/>
            </w:tcMar>
          </w:tcPr>
          <w:p w:rsidR="00A00658" w:rsidRPr="00026C92" w:rsidRDefault="00A00658" w:rsidP="002D5A8F">
            <w:pPr>
              <w:spacing w:after="0" w:line="240" w:lineRule="auto"/>
              <w:jc w:val="both"/>
              <w:rPr>
                <w:szCs w:val="28"/>
                <w:lang w:val="sv-SE"/>
              </w:rPr>
            </w:pPr>
            <w:r w:rsidRPr="00026C92">
              <w:rPr>
                <w:szCs w:val="28"/>
              </w:rPr>
              <w:t xml:space="preserve">Thực hiện theo chương trình công tác được Thường trực, Ban Thường vụ </w:t>
            </w:r>
            <w:r w:rsidR="002B4CCB" w:rsidRPr="00026C92">
              <w:rPr>
                <w:szCs w:val="28"/>
                <w:lang w:val="sv-SE"/>
              </w:rPr>
              <w:t>Đảng uỷ</w:t>
            </w:r>
            <w:r w:rsidR="002B4CCB" w:rsidRPr="00026C92">
              <w:rPr>
                <w:szCs w:val="28"/>
              </w:rPr>
              <w:t xml:space="preserve"> </w:t>
            </w:r>
            <w:r w:rsidRPr="00026C92">
              <w:rPr>
                <w:szCs w:val="28"/>
              </w:rPr>
              <w:t xml:space="preserve">phê duyệt; phối hợp liên thông giữa các phòng, đơn vị trực thuộc Văn phòng </w:t>
            </w:r>
            <w:r w:rsidR="002B4CCB" w:rsidRPr="00026C92">
              <w:rPr>
                <w:szCs w:val="28"/>
                <w:lang w:val="sv-SE"/>
              </w:rPr>
              <w:t>Đảng uỷ</w:t>
            </w:r>
            <w:r w:rsidR="002B4CCB" w:rsidRPr="00026C92">
              <w:rPr>
                <w:szCs w:val="28"/>
              </w:rPr>
              <w:t xml:space="preserve"> </w:t>
            </w:r>
            <w:r w:rsidRPr="00026C92">
              <w:rPr>
                <w:szCs w:val="28"/>
              </w:rPr>
              <w:t>và cơ quan liên quan.</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Thành phần hồ sơ</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 Thông tin/đề nghị tổ chức đón tiếp đoàn khách.</w:t>
            </w:r>
          </w:p>
          <w:p w:rsidR="00A00658" w:rsidRPr="00026C92" w:rsidRDefault="00A00658" w:rsidP="002D5A8F">
            <w:pPr>
              <w:spacing w:after="0" w:line="240" w:lineRule="auto"/>
              <w:jc w:val="both"/>
              <w:rPr>
                <w:szCs w:val="28"/>
              </w:rPr>
            </w:pPr>
            <w:r w:rsidRPr="00026C92">
              <w:rPr>
                <w:szCs w:val="28"/>
              </w:rPr>
              <w:t>- Chương trình đón tiếp, làm việc được phê duyệt.</w:t>
            </w:r>
          </w:p>
          <w:p w:rsidR="00A00658" w:rsidRPr="00026C92" w:rsidRDefault="00A00658" w:rsidP="002D5A8F">
            <w:pPr>
              <w:spacing w:after="0" w:line="240" w:lineRule="auto"/>
              <w:jc w:val="both"/>
              <w:rPr>
                <w:szCs w:val="28"/>
              </w:rPr>
            </w:pPr>
            <w:r w:rsidRPr="00026C92">
              <w:rPr>
                <w:szCs w:val="28"/>
              </w:rPr>
              <w:t>- Tài liệu phục vụ buổi làm việc.</w:t>
            </w:r>
          </w:p>
          <w:p w:rsidR="00A00658" w:rsidRPr="00026C92" w:rsidRDefault="00A00658" w:rsidP="002D5A8F">
            <w:pPr>
              <w:spacing w:after="0" w:line="240" w:lineRule="auto"/>
              <w:jc w:val="both"/>
              <w:rPr>
                <w:szCs w:val="28"/>
              </w:rPr>
            </w:pPr>
            <w:r w:rsidRPr="00026C92">
              <w:rPr>
                <w:szCs w:val="28"/>
              </w:rPr>
              <w:t>- Chứng từ chi tiêu, thanh quyết toán (nếu có).</w:t>
            </w:r>
          </w:p>
          <w:p w:rsidR="00A00658" w:rsidRPr="00026C92" w:rsidRDefault="00A00658" w:rsidP="002D5A8F">
            <w:pPr>
              <w:spacing w:after="0" w:line="240" w:lineRule="auto"/>
              <w:jc w:val="both"/>
              <w:rPr>
                <w:szCs w:val="28"/>
              </w:rPr>
            </w:pPr>
            <w:r w:rsidRPr="00026C92">
              <w:rPr>
                <w:b/>
                <w:bCs/>
                <w:szCs w:val="28"/>
              </w:rPr>
              <w:t>Số lượng hồ sơ:</w:t>
            </w:r>
            <w:r w:rsidRPr="00026C92">
              <w:rPr>
                <w:szCs w:val="28"/>
              </w:rPr>
              <w:t xml:space="preserve"> 01 bộ.</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Thời hạn giải quyết</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bCs/>
                <w:szCs w:val="28"/>
                <w:lang w:val="hr-HR"/>
              </w:rPr>
            </w:pPr>
            <w:r w:rsidRPr="00026C92">
              <w:rPr>
                <w:bCs/>
                <w:szCs w:val="28"/>
              </w:rPr>
              <w:t xml:space="preserve">Theo chương trình công tác cụ thể; đối với trường hợp đột xuất, thực hiện ngay theo chỉ đạo của Thường trực, Ban Thường vụ </w:t>
            </w:r>
            <w:r w:rsidR="002B4CCB" w:rsidRPr="00026C92">
              <w:rPr>
                <w:szCs w:val="28"/>
                <w:lang w:val="sv-SE"/>
              </w:rPr>
              <w:t>Đảng uỷ</w:t>
            </w:r>
            <w:r w:rsidRPr="00026C92">
              <w:rPr>
                <w:bCs/>
                <w:szCs w:val="28"/>
              </w:rPr>
              <w:t>.</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Đối tượng thực hiện</w:t>
            </w:r>
          </w:p>
        </w:tc>
        <w:tc>
          <w:tcPr>
            <w:tcW w:w="7538"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szCs w:val="28"/>
              </w:rPr>
              <w:t xml:space="preserve">Các cơ quan, đơn vị, tổ chức, cá nhân có liên quan đến đoàn khách đến thăm, làm việc với Ban Thường vụ </w:t>
            </w:r>
            <w:r w:rsidR="002B4CCB" w:rsidRPr="00026C92">
              <w:rPr>
                <w:szCs w:val="28"/>
                <w:lang w:val="sv-SE"/>
              </w:rPr>
              <w:t>Đảng uỷ</w:t>
            </w:r>
            <w:r w:rsidRPr="00026C92">
              <w:rPr>
                <w:szCs w:val="28"/>
              </w:rPr>
              <w:t>.</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Cơ quan thực hiện</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 xml:space="preserve">- </w:t>
            </w:r>
            <w:r w:rsidRPr="00026C92">
              <w:rPr>
                <w:b/>
                <w:bCs/>
                <w:szCs w:val="28"/>
              </w:rPr>
              <w:t>Cơ quan có thẩm quyền quyết định:</w:t>
            </w:r>
            <w:r w:rsidRPr="00026C92">
              <w:rPr>
                <w:szCs w:val="28"/>
              </w:rPr>
              <w:t xml:space="preserve"> Ban Thường vụ </w:t>
            </w:r>
            <w:r w:rsidR="002B4CCB" w:rsidRPr="00026C92">
              <w:rPr>
                <w:szCs w:val="28"/>
                <w:lang w:val="sv-SE"/>
              </w:rPr>
              <w:t>Đảng uỷ</w:t>
            </w:r>
            <w:r w:rsidR="002B4CCB" w:rsidRPr="00026C92">
              <w:rPr>
                <w:szCs w:val="28"/>
              </w:rPr>
              <w:t xml:space="preserve"> </w:t>
            </w:r>
            <w:r w:rsidRPr="00026C92">
              <w:rPr>
                <w:szCs w:val="28"/>
              </w:rPr>
              <w:t xml:space="preserve">-  </w:t>
            </w:r>
            <w:r w:rsidRPr="00026C92">
              <w:rPr>
                <w:b/>
                <w:bCs/>
                <w:szCs w:val="28"/>
              </w:rPr>
              <w:t>Cơ quan trực tiếp thực hiện:</w:t>
            </w:r>
            <w:r w:rsidRPr="00026C92">
              <w:rPr>
                <w:szCs w:val="28"/>
              </w:rPr>
              <w:t xml:space="preserve"> Văn phòng </w:t>
            </w:r>
            <w:r w:rsidR="002B4CCB" w:rsidRPr="00026C92">
              <w:rPr>
                <w:szCs w:val="28"/>
                <w:lang w:val="sv-SE"/>
              </w:rPr>
              <w:t>Đảng uỷ</w:t>
            </w:r>
            <w:r w:rsidRPr="00026C92">
              <w:rPr>
                <w:szCs w:val="28"/>
              </w:rPr>
              <w:t>.</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lastRenderedPageBreak/>
              <w:t>Kết quả thực hiện</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Buổi đón tiếp, làm việc được tổ chức trang trọng, chu đáo; đảm bảo yêu cầu chính trị, lễ tân, hậu cần.</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Yêu cầu, điều kiện</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Thực hiện đúng chương trình, đảm bảo an ninh, an toàn, tiết kiệm, hiệu quả.</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Căn cứ pháp lý</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 Quy định số 02-QĐi/TW ngày 18/7/2018 của Ban Chấp hành Trung ương Đảng về lễ tân, đối ngoại Đảng.</w:t>
            </w:r>
          </w:p>
          <w:p w:rsidR="00A00658" w:rsidRPr="00026C92" w:rsidRDefault="0059442A" w:rsidP="0059442A">
            <w:pPr>
              <w:spacing w:after="0" w:line="240" w:lineRule="auto"/>
              <w:jc w:val="both"/>
              <w:rPr>
                <w:szCs w:val="28"/>
              </w:rPr>
            </w:pPr>
            <w:r w:rsidRPr="00026C92">
              <w:rPr>
                <w:szCs w:val="28"/>
                <w:lang w:val="sv-SE"/>
              </w:rPr>
              <w:t>- Quy chế số 06-QC/ĐU ngày 20/11/2025 của Đảng ủy về quy chế làm việc của Ban Chấp hành Đảng bộ xã, Ban Thường vụ, Thường trực Đảng ủy nhiệm kỳ 2025 – 2030.</w:t>
            </w:r>
          </w:p>
        </w:tc>
      </w:tr>
    </w:tbl>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59442A" w:rsidRPr="00026C92" w:rsidRDefault="0059442A" w:rsidP="002D5A8F">
      <w:pPr>
        <w:spacing w:after="0" w:line="240" w:lineRule="auto"/>
        <w:jc w:val="center"/>
        <w:rPr>
          <w:b/>
          <w:bCs/>
        </w:rPr>
      </w:pPr>
    </w:p>
    <w:p w:rsidR="00A00658" w:rsidRPr="00026C92" w:rsidRDefault="00A00658" w:rsidP="002D5A8F">
      <w:pPr>
        <w:spacing w:after="0" w:line="240" w:lineRule="auto"/>
        <w:jc w:val="center"/>
        <w:rPr>
          <w:b/>
          <w:bCs/>
          <w:szCs w:val="28"/>
        </w:rPr>
      </w:pPr>
      <w:r w:rsidRPr="00026C92">
        <w:rPr>
          <w:b/>
          <w:bCs/>
          <w:szCs w:val="28"/>
        </w:rPr>
        <w:lastRenderedPageBreak/>
        <w:t>THỦ TỤC 07</w:t>
      </w:r>
    </w:p>
    <w:p w:rsidR="00A00658" w:rsidRPr="00026C92" w:rsidRDefault="00A00658" w:rsidP="002D5A8F">
      <w:pPr>
        <w:spacing w:after="0" w:line="240" w:lineRule="auto"/>
        <w:jc w:val="center"/>
        <w:rPr>
          <w:b/>
          <w:bCs/>
          <w:szCs w:val="28"/>
        </w:rPr>
      </w:pPr>
      <w:r w:rsidRPr="00026C92">
        <w:rPr>
          <w:b/>
          <w:bCs/>
          <w:szCs w:val="28"/>
        </w:rPr>
        <w:t xml:space="preserve">CHUẨN BỊ, PHỤC VỤ ĐOÀN CÔNG TÁC CỦA THƯỜNG TRỰC, BAN THƯỜNG VỤ </w:t>
      </w:r>
      <w:r w:rsidR="0059442A" w:rsidRPr="00026C92">
        <w:rPr>
          <w:b/>
          <w:bCs/>
          <w:szCs w:val="28"/>
        </w:rPr>
        <w:t>ĐẢNG</w:t>
      </w:r>
      <w:r w:rsidRPr="00026C92">
        <w:rPr>
          <w:b/>
          <w:bCs/>
          <w:szCs w:val="28"/>
        </w:rPr>
        <w:t xml:space="preserve"> UỶ LÀM VIỆC TẠI CÁC CƠ QUAN, ĐƠN VỊ, ĐỊ</w:t>
      </w:r>
      <w:r w:rsidR="00EA7E21" w:rsidRPr="00026C92">
        <w:rPr>
          <w:b/>
          <w:bCs/>
          <w:szCs w:val="28"/>
        </w:rPr>
        <w:t>A PHƯƠNG TRONG VÀ NGOÀI XÃ, TỈNH</w:t>
      </w:r>
    </w:p>
    <w:p w:rsidR="00A00658" w:rsidRPr="00026C92" w:rsidRDefault="00A00658" w:rsidP="002D5A8F">
      <w:pPr>
        <w:spacing w:after="0" w:line="240" w:lineRule="auto"/>
        <w:jc w:val="center"/>
        <w:rPr>
          <w:b/>
          <w:szCs w:val="28"/>
          <w:lang w:val="sv-S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26"/>
        <w:gridCol w:w="7538"/>
      </w:tblGrid>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Trình tự</w:t>
            </w:r>
          </w:p>
        </w:tc>
        <w:tc>
          <w:tcPr>
            <w:tcW w:w="7538"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b/>
                <w:bCs/>
                <w:szCs w:val="28"/>
              </w:rPr>
              <w:t>Bước 1.</w:t>
            </w:r>
            <w:r w:rsidRPr="00026C92">
              <w:rPr>
                <w:szCs w:val="28"/>
              </w:rPr>
              <w:t xml:space="preserve"> </w:t>
            </w:r>
            <w:r w:rsidRPr="00026C92">
              <w:rPr>
                <w:b/>
                <w:bCs/>
                <w:szCs w:val="28"/>
              </w:rPr>
              <w:t>Tiếp nhận chủ trương, chương trình công tác</w:t>
            </w:r>
            <w:r w:rsidRPr="00026C92">
              <w:rPr>
                <w:szCs w:val="28"/>
              </w:rPr>
              <w:br/>
            </w:r>
            <w:r w:rsidR="00B04898" w:rsidRPr="00026C92">
              <w:rPr>
                <w:szCs w:val="28"/>
              </w:rPr>
              <w:t>Văn Phòng</w:t>
            </w:r>
            <w:r w:rsidRPr="00026C92">
              <w:rPr>
                <w:szCs w:val="28"/>
              </w:rPr>
              <w:t xml:space="preserve"> tiếp nhận chỉ đạo của Thường trực, Ban Thường vụ </w:t>
            </w:r>
            <w:r w:rsidR="00B04898" w:rsidRPr="00026C92">
              <w:rPr>
                <w:szCs w:val="28"/>
              </w:rPr>
              <w:t>Đảng</w:t>
            </w:r>
            <w:r w:rsidRPr="00026C92">
              <w:rPr>
                <w:szCs w:val="28"/>
              </w:rPr>
              <w:t xml:space="preserve"> uỷ về việc tổ chức đoàn công tác đi làm việc tại cơ sở.</w:t>
            </w:r>
          </w:p>
          <w:p w:rsidR="00A00658" w:rsidRPr="00026C92" w:rsidRDefault="00A00658" w:rsidP="002D5A8F">
            <w:pPr>
              <w:spacing w:after="0" w:line="240" w:lineRule="auto"/>
              <w:jc w:val="both"/>
              <w:rPr>
                <w:szCs w:val="28"/>
              </w:rPr>
            </w:pPr>
            <w:r w:rsidRPr="00026C92">
              <w:rPr>
                <w:b/>
                <w:bCs/>
                <w:szCs w:val="28"/>
              </w:rPr>
              <w:t>Bước 2.</w:t>
            </w:r>
            <w:r w:rsidRPr="00026C92">
              <w:rPr>
                <w:szCs w:val="28"/>
              </w:rPr>
              <w:t xml:space="preserve"> </w:t>
            </w:r>
            <w:r w:rsidRPr="00026C92">
              <w:rPr>
                <w:b/>
                <w:bCs/>
                <w:szCs w:val="28"/>
              </w:rPr>
              <w:t>Xây dựng chương trình công tác, làm việc</w:t>
            </w:r>
            <w:r w:rsidRPr="00026C92">
              <w:rPr>
                <w:szCs w:val="28"/>
              </w:rPr>
              <w:br/>
            </w:r>
            <w:r w:rsidR="00B04898" w:rsidRPr="00026C92">
              <w:rPr>
                <w:szCs w:val="28"/>
              </w:rPr>
              <w:t xml:space="preserve">Văn </w:t>
            </w:r>
            <w:r w:rsidRPr="00026C92">
              <w:rPr>
                <w:szCs w:val="28"/>
              </w:rPr>
              <w:t xml:space="preserve">Phòng chủ trì xây dựng dự thảo chương trình công tác, làm việc; xác định nội dung, thành phần, thời gian, địa điểm; báo cáo lãnh đạo Văn phòng </w:t>
            </w:r>
            <w:r w:rsidR="00B04898" w:rsidRPr="00026C92">
              <w:rPr>
                <w:szCs w:val="28"/>
              </w:rPr>
              <w:t xml:space="preserve">Đảng uỷ </w:t>
            </w:r>
            <w:r w:rsidRPr="00026C92">
              <w:rPr>
                <w:szCs w:val="28"/>
              </w:rPr>
              <w:t>xin ý kiến phê duyệt.</w:t>
            </w:r>
          </w:p>
          <w:p w:rsidR="00A00658" w:rsidRPr="00026C92" w:rsidRDefault="00A00658" w:rsidP="002D5A8F">
            <w:pPr>
              <w:spacing w:after="0" w:line="240" w:lineRule="auto"/>
              <w:jc w:val="both"/>
              <w:rPr>
                <w:szCs w:val="28"/>
              </w:rPr>
            </w:pPr>
            <w:r w:rsidRPr="00026C92">
              <w:rPr>
                <w:b/>
                <w:bCs/>
                <w:szCs w:val="28"/>
              </w:rPr>
              <w:t>Bước 3.</w:t>
            </w:r>
            <w:r w:rsidRPr="00026C92">
              <w:rPr>
                <w:szCs w:val="28"/>
              </w:rPr>
              <w:t xml:space="preserve"> </w:t>
            </w:r>
            <w:r w:rsidRPr="00026C92">
              <w:rPr>
                <w:b/>
                <w:bCs/>
                <w:szCs w:val="28"/>
              </w:rPr>
              <w:t>Phát hành chương trình, phối hợp chuẩn bị</w:t>
            </w:r>
            <w:r w:rsidRPr="00026C92">
              <w:rPr>
                <w:szCs w:val="28"/>
              </w:rPr>
              <w:br/>
              <w:t xml:space="preserve">Sau khi chương trình được phê duyệt, Văn phòng </w:t>
            </w:r>
            <w:r w:rsidR="00B04898" w:rsidRPr="00026C92">
              <w:rPr>
                <w:szCs w:val="28"/>
              </w:rPr>
              <w:t xml:space="preserve">Đảng uỷ </w:t>
            </w:r>
            <w:r w:rsidRPr="00026C92">
              <w:rPr>
                <w:szCs w:val="28"/>
              </w:rPr>
              <w:t>phát hành tới các cơ quan, đơn vị, liên quan; phân công nhiệm vụ chuẩn bị nội dung, hậu cần, phương tiện, an ninh.</w:t>
            </w:r>
          </w:p>
          <w:p w:rsidR="00A00658" w:rsidRPr="00026C92" w:rsidRDefault="00A00658" w:rsidP="002D5A8F">
            <w:pPr>
              <w:spacing w:after="0" w:line="240" w:lineRule="auto"/>
              <w:jc w:val="both"/>
              <w:rPr>
                <w:szCs w:val="28"/>
              </w:rPr>
            </w:pPr>
            <w:r w:rsidRPr="00026C92">
              <w:rPr>
                <w:b/>
                <w:bCs/>
                <w:szCs w:val="28"/>
              </w:rPr>
              <w:t>Bước 4.</w:t>
            </w:r>
            <w:r w:rsidRPr="00026C92">
              <w:rPr>
                <w:szCs w:val="28"/>
              </w:rPr>
              <w:t xml:space="preserve"> </w:t>
            </w:r>
            <w:r w:rsidRPr="00026C92">
              <w:rPr>
                <w:b/>
                <w:bCs/>
                <w:szCs w:val="28"/>
              </w:rPr>
              <w:t>Chuẩn bị nội dung và điều kiện phục vụ</w:t>
            </w:r>
          </w:p>
          <w:p w:rsidR="00A00658" w:rsidRPr="00026C92" w:rsidRDefault="00A00658" w:rsidP="002D5A8F">
            <w:pPr>
              <w:spacing w:after="0" w:line="240" w:lineRule="auto"/>
              <w:jc w:val="both"/>
              <w:rPr>
                <w:szCs w:val="28"/>
              </w:rPr>
            </w:pPr>
            <w:r w:rsidRPr="00026C92">
              <w:rPr>
                <w:szCs w:val="28"/>
              </w:rPr>
              <w:t xml:space="preserve">- </w:t>
            </w:r>
            <w:r w:rsidR="00B04898" w:rsidRPr="00026C92">
              <w:rPr>
                <w:szCs w:val="28"/>
              </w:rPr>
              <w:t>Văn Phòng Đảng ủy</w:t>
            </w:r>
            <w:r w:rsidRPr="00026C92">
              <w:rPr>
                <w:szCs w:val="28"/>
              </w:rPr>
              <w:t>: đôn đốc chuẩn bị báo cáo, tài liệu, dự thảo kết luậ</w:t>
            </w:r>
            <w:r w:rsidR="00B04898" w:rsidRPr="00026C92">
              <w:rPr>
                <w:szCs w:val="28"/>
              </w:rPr>
              <w:t>n,</w:t>
            </w:r>
            <w:r w:rsidRPr="00026C92">
              <w:rPr>
                <w:szCs w:val="28"/>
              </w:rPr>
              <w:t xml:space="preserve"> chuẩn bị phương tiện, ăn, nghỉ, kinh phí, quà tặng (nếu có).</w:t>
            </w:r>
          </w:p>
          <w:p w:rsidR="00A00658" w:rsidRPr="00026C92" w:rsidRDefault="00A00658" w:rsidP="002D5A8F">
            <w:pPr>
              <w:spacing w:after="0" w:line="240" w:lineRule="auto"/>
              <w:jc w:val="both"/>
              <w:rPr>
                <w:szCs w:val="28"/>
              </w:rPr>
            </w:pPr>
            <w:r w:rsidRPr="00026C92">
              <w:rPr>
                <w:szCs w:val="28"/>
              </w:rPr>
              <w:t>- Các đơn vị liên quan: chuẩn bị điều kiện làm việc tại địa phương.</w:t>
            </w:r>
          </w:p>
          <w:p w:rsidR="00A00658" w:rsidRPr="00026C92" w:rsidRDefault="00A00658" w:rsidP="002D5A8F">
            <w:pPr>
              <w:spacing w:after="0" w:line="240" w:lineRule="auto"/>
              <w:jc w:val="both"/>
              <w:rPr>
                <w:szCs w:val="28"/>
              </w:rPr>
            </w:pPr>
            <w:r w:rsidRPr="00026C92">
              <w:rPr>
                <w:b/>
                <w:bCs/>
                <w:szCs w:val="28"/>
              </w:rPr>
              <w:t>Bước 5.</w:t>
            </w:r>
            <w:r w:rsidRPr="00026C92">
              <w:rPr>
                <w:szCs w:val="28"/>
              </w:rPr>
              <w:t xml:space="preserve"> </w:t>
            </w:r>
            <w:r w:rsidRPr="00026C92">
              <w:rPr>
                <w:b/>
                <w:bCs/>
                <w:szCs w:val="28"/>
              </w:rPr>
              <w:t>Tổ chức phục vụ đoàn công tác</w:t>
            </w:r>
          </w:p>
          <w:p w:rsidR="00A00658" w:rsidRPr="00026C92" w:rsidRDefault="00A00658" w:rsidP="002D5A8F">
            <w:pPr>
              <w:spacing w:after="0" w:line="240" w:lineRule="auto"/>
              <w:jc w:val="both"/>
              <w:rPr>
                <w:szCs w:val="28"/>
              </w:rPr>
            </w:pPr>
            <w:r w:rsidRPr="00026C92">
              <w:rPr>
                <w:szCs w:val="28"/>
              </w:rPr>
              <w:t>Phối hợp phục vụ đoàn công tác theo chương trình; theo dõi, tổng hợp ý kiến, xử lý kịp thời các vấn đề phát sinh.</w:t>
            </w:r>
          </w:p>
          <w:p w:rsidR="00A00658" w:rsidRPr="00026C92" w:rsidRDefault="00A00658" w:rsidP="002D5A8F">
            <w:pPr>
              <w:spacing w:after="0" w:line="240" w:lineRule="auto"/>
              <w:jc w:val="both"/>
              <w:rPr>
                <w:szCs w:val="28"/>
                <w:lang w:val="pt-BR"/>
              </w:rPr>
            </w:pPr>
            <w:r w:rsidRPr="00026C92">
              <w:rPr>
                <w:b/>
                <w:bCs/>
                <w:szCs w:val="28"/>
              </w:rPr>
              <w:t>Bước 6.</w:t>
            </w:r>
            <w:r w:rsidRPr="00026C92">
              <w:rPr>
                <w:szCs w:val="28"/>
              </w:rPr>
              <w:t xml:space="preserve"> </w:t>
            </w:r>
            <w:r w:rsidRPr="00026C92">
              <w:rPr>
                <w:b/>
                <w:bCs/>
                <w:szCs w:val="28"/>
              </w:rPr>
              <w:t>Kết thúc chuyến công tác:</w:t>
            </w:r>
            <w:r w:rsidRPr="00026C92">
              <w:rPr>
                <w:szCs w:val="28"/>
              </w:rPr>
              <w:t xml:space="preserve"> Tổng hợp kết quả làm việc, văn bản hoá kết luận của Thường trực, Ban Thường vụ </w:t>
            </w:r>
            <w:r w:rsidR="00B04898" w:rsidRPr="00026C92">
              <w:rPr>
                <w:szCs w:val="28"/>
              </w:rPr>
              <w:t>Đảng uỷ</w:t>
            </w:r>
            <w:r w:rsidRPr="00026C92">
              <w:rPr>
                <w:szCs w:val="28"/>
              </w:rPr>
              <w:t>; hoàn thiện hồ sơ, thanh quyết toán kinh phí.</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Cách thức thực hiện</w:t>
            </w:r>
          </w:p>
        </w:tc>
        <w:tc>
          <w:tcPr>
            <w:tcW w:w="7538" w:type="dxa"/>
            <w:tcMar>
              <w:top w:w="0" w:type="dxa"/>
              <w:left w:w="108" w:type="dxa"/>
              <w:bottom w:w="0" w:type="dxa"/>
              <w:right w:w="108" w:type="dxa"/>
            </w:tcMar>
          </w:tcPr>
          <w:p w:rsidR="00A00658" w:rsidRPr="00026C92" w:rsidRDefault="00A00658" w:rsidP="00B04898">
            <w:pPr>
              <w:spacing w:after="0" w:line="240" w:lineRule="auto"/>
              <w:jc w:val="both"/>
              <w:rPr>
                <w:szCs w:val="28"/>
                <w:lang w:val="sv-SE"/>
              </w:rPr>
            </w:pPr>
            <w:r w:rsidRPr="00026C92">
              <w:rPr>
                <w:szCs w:val="28"/>
              </w:rPr>
              <w:t xml:space="preserve">Thực hiện theo chương trình công tác được phê duyệt; phối hợp giữa Văn phòng </w:t>
            </w:r>
            <w:r w:rsidR="00B04898" w:rsidRPr="00026C92">
              <w:rPr>
                <w:szCs w:val="28"/>
              </w:rPr>
              <w:t xml:space="preserve">Đảng uỷ </w:t>
            </w:r>
            <w:r w:rsidRPr="00026C92">
              <w:rPr>
                <w:szCs w:val="28"/>
              </w:rPr>
              <w:t>với các cơ quan, đơn vị, nơi đoàn đến làm việc.</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Thành phần hồ sơ</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 Chương trình công tác, làm việc được phê duyệt.</w:t>
            </w:r>
          </w:p>
          <w:p w:rsidR="00A00658" w:rsidRPr="00026C92" w:rsidRDefault="00A00658" w:rsidP="002D5A8F">
            <w:pPr>
              <w:spacing w:after="0" w:line="240" w:lineRule="auto"/>
              <w:jc w:val="both"/>
              <w:rPr>
                <w:szCs w:val="28"/>
              </w:rPr>
            </w:pPr>
            <w:r w:rsidRPr="00026C92">
              <w:rPr>
                <w:szCs w:val="28"/>
              </w:rPr>
              <w:t>- Báo cáo, tài liệu phục vụ làm việc.</w:t>
            </w:r>
          </w:p>
          <w:p w:rsidR="00A00658" w:rsidRPr="00026C92" w:rsidRDefault="00A00658" w:rsidP="002D5A8F">
            <w:pPr>
              <w:spacing w:after="0" w:line="240" w:lineRule="auto"/>
              <w:jc w:val="both"/>
              <w:rPr>
                <w:szCs w:val="28"/>
              </w:rPr>
            </w:pPr>
            <w:r w:rsidRPr="00026C92">
              <w:rPr>
                <w:szCs w:val="28"/>
              </w:rPr>
              <w:t>- Dự thảo kết luận buổi làm việc.</w:t>
            </w:r>
          </w:p>
          <w:p w:rsidR="00A00658" w:rsidRPr="00026C92" w:rsidRDefault="00A00658" w:rsidP="002D5A8F">
            <w:pPr>
              <w:spacing w:after="0" w:line="240" w:lineRule="auto"/>
              <w:jc w:val="both"/>
              <w:rPr>
                <w:szCs w:val="28"/>
              </w:rPr>
            </w:pPr>
            <w:r w:rsidRPr="00026C92">
              <w:rPr>
                <w:szCs w:val="28"/>
              </w:rPr>
              <w:t>- Chứng từ chi tiêu, thanh quyết toán (nếu có).</w:t>
            </w:r>
          </w:p>
          <w:p w:rsidR="00A00658" w:rsidRPr="00026C92" w:rsidRDefault="00A00658" w:rsidP="002D5A8F">
            <w:pPr>
              <w:spacing w:after="0" w:line="240" w:lineRule="auto"/>
              <w:jc w:val="both"/>
              <w:rPr>
                <w:szCs w:val="28"/>
              </w:rPr>
            </w:pPr>
            <w:r w:rsidRPr="00026C92">
              <w:rPr>
                <w:b/>
                <w:bCs/>
                <w:szCs w:val="28"/>
              </w:rPr>
              <w:t>Số lượng hồ sơ:</w:t>
            </w:r>
            <w:r w:rsidRPr="00026C92">
              <w:rPr>
                <w:szCs w:val="28"/>
              </w:rPr>
              <w:t xml:space="preserve"> 01 bộ.</w:t>
            </w:r>
          </w:p>
          <w:p w:rsidR="00A00658" w:rsidRPr="00026C92" w:rsidRDefault="00A00658" w:rsidP="002D5A8F">
            <w:pPr>
              <w:spacing w:after="0" w:line="240" w:lineRule="auto"/>
              <w:jc w:val="both"/>
              <w:rPr>
                <w:szCs w:val="28"/>
              </w:rPr>
            </w:pP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Thời hạn giải quyết</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bCs/>
                <w:szCs w:val="28"/>
                <w:lang w:val="hr-HR"/>
              </w:rPr>
            </w:pPr>
            <w:r w:rsidRPr="00026C92">
              <w:rPr>
                <w:bCs/>
                <w:szCs w:val="28"/>
              </w:rPr>
              <w:t xml:space="preserve">Theo chương trình công tác; đối với trường hợp đột xuất, thực hiện ngay theo chỉ đạo của Thường trực, Ban Thường vụ </w:t>
            </w:r>
            <w:r w:rsidR="00B04898" w:rsidRPr="00026C92">
              <w:rPr>
                <w:szCs w:val="28"/>
              </w:rPr>
              <w:t>Đảng ủy.</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Đối tượng thực hiện</w:t>
            </w:r>
          </w:p>
        </w:tc>
        <w:tc>
          <w:tcPr>
            <w:tcW w:w="7538" w:type="dxa"/>
            <w:tcMar>
              <w:top w:w="0" w:type="dxa"/>
              <w:left w:w="108" w:type="dxa"/>
              <w:bottom w:w="0" w:type="dxa"/>
              <w:right w:w="108" w:type="dxa"/>
            </w:tcMar>
          </w:tcPr>
          <w:p w:rsidR="00A00658" w:rsidRPr="00026C92" w:rsidRDefault="00A00658" w:rsidP="00B04898">
            <w:pPr>
              <w:spacing w:after="0" w:line="240" w:lineRule="auto"/>
              <w:jc w:val="both"/>
              <w:rPr>
                <w:szCs w:val="28"/>
              </w:rPr>
            </w:pPr>
            <w:r w:rsidRPr="00026C92">
              <w:rPr>
                <w:szCs w:val="28"/>
              </w:rPr>
              <w:t>Các cơ quan, đơn vị, trong và ngoài</w:t>
            </w:r>
            <w:r w:rsidR="00B04898" w:rsidRPr="00026C92">
              <w:rPr>
                <w:szCs w:val="28"/>
              </w:rPr>
              <w:t xml:space="preserve"> xã,</w:t>
            </w:r>
            <w:r w:rsidRPr="00026C92">
              <w:rPr>
                <w:szCs w:val="28"/>
              </w:rPr>
              <w:t xml:space="preserve"> tỉnh có liên quan đến chương trình làm việc của Thường trực, Ban Thường vụ </w:t>
            </w:r>
            <w:r w:rsidR="00B04898" w:rsidRPr="00026C92">
              <w:rPr>
                <w:szCs w:val="28"/>
              </w:rPr>
              <w:t>Đảng uỷ</w:t>
            </w:r>
            <w:r w:rsidRPr="00026C92">
              <w:rPr>
                <w:szCs w:val="28"/>
              </w:rPr>
              <w:t>.</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Cơ quan thực hiện</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b/>
                <w:bCs/>
                <w:szCs w:val="28"/>
              </w:rPr>
              <w:t>- Cơ quan có thẩm quyền quyết định:</w:t>
            </w:r>
            <w:r w:rsidRPr="00026C92">
              <w:rPr>
                <w:szCs w:val="28"/>
              </w:rPr>
              <w:t xml:space="preserve"> Ban Thường vụ </w:t>
            </w:r>
            <w:r w:rsidR="00B04898" w:rsidRPr="00026C92">
              <w:rPr>
                <w:szCs w:val="28"/>
              </w:rPr>
              <w:t xml:space="preserve">Đảng uỷ </w:t>
            </w:r>
            <w:r w:rsidRPr="00026C92">
              <w:rPr>
                <w:b/>
                <w:bCs/>
                <w:szCs w:val="28"/>
              </w:rPr>
              <w:t>- Cơ quan trực tiếp thực hiện:</w:t>
            </w:r>
            <w:r w:rsidRPr="00026C92">
              <w:rPr>
                <w:szCs w:val="28"/>
              </w:rPr>
              <w:t xml:space="preserve"> Văn phòng </w:t>
            </w:r>
            <w:r w:rsidR="00B04898" w:rsidRPr="00026C92">
              <w:rPr>
                <w:szCs w:val="28"/>
              </w:rPr>
              <w:t xml:space="preserve">Đảng uỷ </w:t>
            </w:r>
            <w:r w:rsidRPr="00026C92">
              <w:rPr>
                <w:szCs w:val="28"/>
              </w:rPr>
              <w:t>và các cơ quan liên quan.</w:t>
            </w:r>
          </w:p>
          <w:p w:rsidR="00A00658" w:rsidRPr="00026C92" w:rsidRDefault="00A00658" w:rsidP="002D5A8F">
            <w:pPr>
              <w:spacing w:after="0" w:line="240" w:lineRule="auto"/>
              <w:jc w:val="both"/>
              <w:rPr>
                <w:szCs w:val="28"/>
              </w:rPr>
            </w:pP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lastRenderedPageBreak/>
              <w:t>Kết quả thực hiện</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 xml:space="preserve">Đoàn công tác của Thường trực, Ban Thường vụ </w:t>
            </w:r>
            <w:r w:rsidR="00B04898" w:rsidRPr="00026C92">
              <w:rPr>
                <w:szCs w:val="28"/>
              </w:rPr>
              <w:t xml:space="preserve">Đảng uỷ </w:t>
            </w:r>
            <w:r w:rsidRPr="00026C92">
              <w:rPr>
                <w:szCs w:val="28"/>
              </w:rPr>
              <w:t>được phục vụ đầy đủ, đảm bảo chất lượng, hiệu quả chương trình làm việc.</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Yêu cầu, điều kiện</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Bảo đảm đúng mục đích, nội dung chương trình; an toàn, tiết kiệm, hiệu quả.</w:t>
            </w:r>
          </w:p>
        </w:tc>
      </w:tr>
      <w:tr w:rsidR="00A00658" w:rsidRPr="00026C92" w:rsidTr="002D5A8F">
        <w:tc>
          <w:tcPr>
            <w:tcW w:w="1926" w:type="dxa"/>
            <w:tcMar>
              <w:top w:w="0" w:type="dxa"/>
              <w:left w:w="108" w:type="dxa"/>
              <w:bottom w:w="0" w:type="dxa"/>
              <w:right w:w="108" w:type="dxa"/>
            </w:tcMar>
            <w:vAlign w:val="center"/>
          </w:tcPr>
          <w:p w:rsidR="00A00658" w:rsidRPr="00026C92" w:rsidRDefault="00A00658" w:rsidP="002D5A8F">
            <w:pPr>
              <w:spacing w:after="0" w:line="240" w:lineRule="auto"/>
              <w:jc w:val="center"/>
              <w:rPr>
                <w:szCs w:val="28"/>
              </w:rPr>
            </w:pPr>
            <w:r w:rsidRPr="00026C92">
              <w:rPr>
                <w:szCs w:val="28"/>
              </w:rPr>
              <w:t>Căn cứ pháp lý</w:t>
            </w:r>
          </w:p>
        </w:tc>
        <w:tc>
          <w:tcPr>
            <w:tcW w:w="753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 Quy định số 02-QĐi/TW ngày 18/7/2018 của Ban Chấp hành Trung ương Đảng về lễ tân, đối ngoại Đảng.</w:t>
            </w:r>
          </w:p>
          <w:p w:rsidR="00A00658" w:rsidRPr="00026C92" w:rsidRDefault="00B04898" w:rsidP="00B04898">
            <w:pPr>
              <w:spacing w:after="0" w:line="240" w:lineRule="auto"/>
              <w:jc w:val="both"/>
              <w:rPr>
                <w:szCs w:val="28"/>
              </w:rPr>
            </w:pPr>
            <w:r w:rsidRPr="00026C92">
              <w:rPr>
                <w:szCs w:val="28"/>
                <w:lang w:val="sv-SE"/>
              </w:rPr>
              <w:t>- Quy chế số 06-QC/ĐU ngày 20/11/2025 của Đảng ủy về quy chế làm việc của Ban Chấp hành Đảng bộ xã, Ban Thường vụ, Thường trực Đảng ủy nhiệm kỳ 2025 – 2030.</w:t>
            </w:r>
          </w:p>
        </w:tc>
      </w:tr>
    </w:tbl>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B04898" w:rsidRPr="00026C92" w:rsidRDefault="00B04898" w:rsidP="002D5A8F">
      <w:pPr>
        <w:spacing w:after="0" w:line="240" w:lineRule="auto"/>
        <w:jc w:val="center"/>
        <w:rPr>
          <w:b/>
          <w:bCs/>
        </w:rPr>
      </w:pPr>
    </w:p>
    <w:p w:rsidR="00B04898" w:rsidRPr="00026C92" w:rsidRDefault="00B04898" w:rsidP="002D5A8F">
      <w:pPr>
        <w:spacing w:after="0" w:line="240" w:lineRule="auto"/>
        <w:jc w:val="center"/>
        <w:rPr>
          <w:b/>
          <w:bCs/>
        </w:rPr>
      </w:pPr>
    </w:p>
    <w:p w:rsidR="00B04898" w:rsidRPr="00026C92" w:rsidRDefault="00B04898" w:rsidP="002D5A8F">
      <w:pPr>
        <w:spacing w:after="0" w:line="240" w:lineRule="auto"/>
        <w:jc w:val="center"/>
        <w:rPr>
          <w:b/>
          <w:bCs/>
        </w:rPr>
      </w:pPr>
    </w:p>
    <w:p w:rsidR="00B04898" w:rsidRPr="00026C92" w:rsidRDefault="00B04898" w:rsidP="002D5A8F">
      <w:pPr>
        <w:spacing w:after="0" w:line="240" w:lineRule="auto"/>
        <w:jc w:val="center"/>
        <w:rPr>
          <w:b/>
          <w:bCs/>
        </w:rPr>
      </w:pPr>
    </w:p>
    <w:p w:rsidR="00B04898" w:rsidRPr="00026C92" w:rsidRDefault="00B04898" w:rsidP="002D5A8F">
      <w:pPr>
        <w:spacing w:after="0" w:line="240" w:lineRule="auto"/>
        <w:jc w:val="center"/>
        <w:rPr>
          <w:b/>
          <w:bCs/>
        </w:rPr>
      </w:pPr>
    </w:p>
    <w:p w:rsidR="00B04898" w:rsidRPr="00026C92" w:rsidRDefault="00B04898" w:rsidP="002D5A8F">
      <w:pPr>
        <w:spacing w:after="0" w:line="240" w:lineRule="auto"/>
        <w:jc w:val="center"/>
        <w:rPr>
          <w:b/>
          <w:bCs/>
        </w:rPr>
      </w:pPr>
    </w:p>
    <w:p w:rsidR="00B04898" w:rsidRPr="00026C92" w:rsidRDefault="00B04898" w:rsidP="002D5A8F">
      <w:pPr>
        <w:spacing w:after="0" w:line="240" w:lineRule="auto"/>
        <w:jc w:val="center"/>
        <w:rPr>
          <w:b/>
          <w:bCs/>
        </w:rPr>
      </w:pPr>
    </w:p>
    <w:p w:rsidR="00B04898" w:rsidRPr="00026C92" w:rsidRDefault="00B04898" w:rsidP="002D5A8F">
      <w:pPr>
        <w:spacing w:after="0" w:line="240" w:lineRule="auto"/>
        <w:jc w:val="center"/>
        <w:rPr>
          <w:b/>
          <w:bCs/>
        </w:rPr>
      </w:pPr>
    </w:p>
    <w:p w:rsidR="00B04898" w:rsidRPr="00026C92" w:rsidRDefault="00B04898" w:rsidP="002D5A8F">
      <w:pPr>
        <w:spacing w:after="0" w:line="240" w:lineRule="auto"/>
        <w:jc w:val="center"/>
        <w:rPr>
          <w:b/>
          <w:bCs/>
        </w:rPr>
      </w:pPr>
    </w:p>
    <w:p w:rsidR="00B04898" w:rsidRPr="00026C92" w:rsidRDefault="00B04898" w:rsidP="002D5A8F">
      <w:pPr>
        <w:spacing w:after="0" w:line="240" w:lineRule="auto"/>
        <w:jc w:val="center"/>
        <w:rPr>
          <w:b/>
          <w:bCs/>
        </w:rPr>
      </w:pPr>
    </w:p>
    <w:p w:rsidR="00B04898" w:rsidRPr="00026C92" w:rsidRDefault="00B04898" w:rsidP="002D5A8F">
      <w:pPr>
        <w:spacing w:after="0" w:line="240" w:lineRule="auto"/>
        <w:jc w:val="center"/>
        <w:rPr>
          <w:b/>
          <w:bCs/>
        </w:rPr>
      </w:pPr>
    </w:p>
    <w:p w:rsidR="00B04898" w:rsidRPr="00026C92" w:rsidRDefault="00B04898" w:rsidP="002D5A8F">
      <w:pPr>
        <w:spacing w:after="0" w:line="240" w:lineRule="auto"/>
        <w:jc w:val="center"/>
        <w:rPr>
          <w:b/>
          <w:bCs/>
        </w:rPr>
      </w:pPr>
    </w:p>
    <w:p w:rsidR="00B04898" w:rsidRPr="00026C92" w:rsidRDefault="00B04898" w:rsidP="002D5A8F">
      <w:pPr>
        <w:spacing w:after="0" w:line="240" w:lineRule="auto"/>
        <w:jc w:val="center"/>
        <w:rPr>
          <w:b/>
          <w:bCs/>
        </w:rPr>
      </w:pPr>
    </w:p>
    <w:p w:rsidR="00B04898" w:rsidRPr="00026C92" w:rsidRDefault="00B04898" w:rsidP="002D5A8F">
      <w:pPr>
        <w:spacing w:after="0" w:line="240" w:lineRule="auto"/>
        <w:jc w:val="center"/>
        <w:rPr>
          <w:b/>
          <w:bCs/>
        </w:rPr>
      </w:pPr>
    </w:p>
    <w:p w:rsidR="00B04898" w:rsidRPr="00026C92" w:rsidRDefault="00B04898" w:rsidP="002D5A8F">
      <w:pPr>
        <w:spacing w:after="0" w:line="240" w:lineRule="auto"/>
        <w:jc w:val="center"/>
        <w:rPr>
          <w:b/>
          <w:bCs/>
        </w:rPr>
      </w:pPr>
    </w:p>
    <w:p w:rsidR="00B04898" w:rsidRPr="00026C92" w:rsidRDefault="00B04898" w:rsidP="002D5A8F">
      <w:pPr>
        <w:spacing w:after="0" w:line="240" w:lineRule="auto"/>
        <w:jc w:val="center"/>
        <w:rPr>
          <w:b/>
          <w:bCs/>
        </w:rPr>
      </w:pPr>
    </w:p>
    <w:p w:rsidR="00B04898" w:rsidRPr="00026C92" w:rsidRDefault="00B04898" w:rsidP="002D5A8F">
      <w:pPr>
        <w:spacing w:after="0" w:line="240" w:lineRule="auto"/>
        <w:jc w:val="center"/>
        <w:rPr>
          <w:b/>
          <w:bCs/>
        </w:rPr>
      </w:pPr>
    </w:p>
    <w:p w:rsidR="00B04898" w:rsidRPr="00026C92" w:rsidRDefault="00B04898" w:rsidP="002D5A8F">
      <w:pPr>
        <w:spacing w:after="0" w:line="240" w:lineRule="auto"/>
        <w:jc w:val="center"/>
        <w:rPr>
          <w:b/>
          <w:bCs/>
        </w:rPr>
      </w:pPr>
    </w:p>
    <w:p w:rsidR="00A00658" w:rsidRPr="00026C92" w:rsidRDefault="00A00658" w:rsidP="002D5A8F">
      <w:pPr>
        <w:spacing w:after="0" w:line="240" w:lineRule="auto"/>
        <w:jc w:val="center"/>
        <w:rPr>
          <w:b/>
          <w:bCs/>
        </w:rPr>
      </w:pPr>
      <w:r w:rsidRPr="00026C92">
        <w:rPr>
          <w:b/>
          <w:bCs/>
        </w:rPr>
        <w:lastRenderedPageBreak/>
        <w:t>THỦ TỤC 08</w:t>
      </w:r>
    </w:p>
    <w:p w:rsidR="00A00658" w:rsidRPr="00026C92" w:rsidRDefault="00A00658" w:rsidP="002D5A8F">
      <w:pPr>
        <w:spacing w:after="0" w:line="240" w:lineRule="auto"/>
        <w:jc w:val="center"/>
        <w:rPr>
          <w:b/>
        </w:rPr>
      </w:pPr>
      <w:r w:rsidRPr="00026C92">
        <w:rPr>
          <w:b/>
        </w:rPr>
        <w:t>THẨM ĐỊNH VÀ PHÊ DUYỆT HỒ SƠ ĐỀ XUẤT</w:t>
      </w:r>
    </w:p>
    <w:p w:rsidR="00A00658" w:rsidRPr="00026C92" w:rsidRDefault="00A00658" w:rsidP="002D5A8F">
      <w:pPr>
        <w:spacing w:after="0" w:line="240" w:lineRule="auto"/>
        <w:jc w:val="center"/>
        <w:rPr>
          <w:b/>
          <w:bCs/>
        </w:rPr>
      </w:pPr>
      <w:r w:rsidRPr="00026C92">
        <w:rPr>
          <w:b/>
        </w:rPr>
        <w:t>CẤP ĐỘ AN TOÀN THÔNG TIN (CẤP ĐỘ 1,2)</w:t>
      </w:r>
    </w:p>
    <w:p w:rsidR="00A00658" w:rsidRPr="00026C92" w:rsidRDefault="00A00658" w:rsidP="002D5A8F">
      <w:pPr>
        <w:spacing w:after="0" w:line="240" w:lineRule="auto"/>
        <w:jc w:val="center"/>
        <w:rPr>
          <w:b/>
        </w:rPr>
      </w:pPr>
    </w:p>
    <w:tbl>
      <w:tblPr>
        <w:tblW w:w="10632" w:type="dxa"/>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9"/>
        <w:gridCol w:w="9213"/>
      </w:tblGrid>
      <w:tr w:rsidR="00A00658" w:rsidRPr="00026C92" w:rsidTr="002D5A8F">
        <w:trPr>
          <w:tblHeader/>
        </w:trPr>
        <w:tc>
          <w:tcPr>
            <w:tcW w:w="1419" w:type="dxa"/>
            <w:tcMar>
              <w:top w:w="0" w:type="dxa"/>
              <w:left w:w="108" w:type="dxa"/>
              <w:bottom w:w="0" w:type="dxa"/>
              <w:right w:w="108" w:type="dxa"/>
            </w:tcMar>
            <w:vAlign w:val="center"/>
          </w:tcPr>
          <w:p w:rsidR="00A00658" w:rsidRPr="00026C92" w:rsidRDefault="00A00658" w:rsidP="002D5A8F">
            <w:pPr>
              <w:spacing w:after="0" w:line="240" w:lineRule="auto"/>
              <w:jc w:val="center"/>
              <w:rPr>
                <w:b/>
              </w:rPr>
            </w:pPr>
            <w:r w:rsidRPr="00026C92">
              <w:rPr>
                <w:b/>
              </w:rPr>
              <w:t>Quy trình</w:t>
            </w:r>
          </w:p>
        </w:tc>
        <w:tc>
          <w:tcPr>
            <w:tcW w:w="9213" w:type="dxa"/>
            <w:tcMar>
              <w:top w:w="0" w:type="dxa"/>
              <w:left w:w="108" w:type="dxa"/>
              <w:bottom w:w="0" w:type="dxa"/>
              <w:right w:w="108" w:type="dxa"/>
            </w:tcMar>
          </w:tcPr>
          <w:p w:rsidR="00A00658" w:rsidRPr="00026C92" w:rsidRDefault="00A00658" w:rsidP="002D5A8F">
            <w:pPr>
              <w:spacing w:after="0" w:line="240" w:lineRule="auto"/>
              <w:jc w:val="center"/>
              <w:rPr>
                <w:b/>
              </w:rPr>
            </w:pPr>
            <w:r w:rsidRPr="00026C92">
              <w:rPr>
                <w:b/>
              </w:rPr>
              <w:t>Nội dung công việc</w:t>
            </w:r>
          </w:p>
        </w:tc>
      </w:tr>
      <w:tr w:rsidR="00A00658" w:rsidRPr="00026C92" w:rsidTr="002D5A8F">
        <w:tc>
          <w:tcPr>
            <w:tcW w:w="1419"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Trình tự</w:t>
            </w:r>
          </w:p>
        </w:tc>
        <w:tc>
          <w:tcPr>
            <w:tcW w:w="9213"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szCs w:val="28"/>
              </w:rPr>
              <w:t>- Tiếp nhận hồ sơ, trả hồ sơ tạ</w:t>
            </w:r>
            <w:r w:rsidR="00287E84" w:rsidRPr="00026C92">
              <w:rPr>
                <w:szCs w:val="28"/>
              </w:rPr>
              <w:t>i Văn phòng Đảng</w:t>
            </w:r>
            <w:r w:rsidRPr="00026C92">
              <w:rPr>
                <w:szCs w:val="28"/>
              </w:rPr>
              <w:t xml:space="preserve"> ủy.</w:t>
            </w:r>
          </w:p>
          <w:p w:rsidR="00A00658" w:rsidRPr="00026C92" w:rsidRDefault="00A00658" w:rsidP="002D5A8F">
            <w:pPr>
              <w:spacing w:after="0" w:line="240" w:lineRule="auto"/>
              <w:jc w:val="both"/>
              <w:rPr>
                <w:szCs w:val="28"/>
              </w:rPr>
            </w:pPr>
            <w:r w:rsidRPr="00026C92">
              <w:rPr>
                <w:szCs w:val="28"/>
              </w:rPr>
              <w:t>- Văn phòng chuyển hồ sơ đến Hội đồng.</w:t>
            </w:r>
          </w:p>
          <w:p w:rsidR="00A00658" w:rsidRPr="00026C92" w:rsidRDefault="00A00658" w:rsidP="002D5A8F">
            <w:pPr>
              <w:spacing w:after="0" w:line="240" w:lineRule="auto"/>
              <w:jc w:val="both"/>
              <w:rPr>
                <w:szCs w:val="28"/>
              </w:rPr>
            </w:pPr>
            <w:r w:rsidRPr="00026C92">
              <w:rPr>
                <w:szCs w:val="28"/>
              </w:rPr>
              <w:t>- Hội đồng</w:t>
            </w:r>
            <w:r w:rsidRPr="00026C92">
              <w:rPr>
                <w:snapToGrid w:val="0"/>
                <w:spacing w:val="-2"/>
                <w:szCs w:val="28"/>
              </w:rPr>
              <w:t xml:space="preserve"> kiểm tra tính đầy đủ, hợp lệ của hồ sơ sau đó thẩm định và phê duyệt.</w:t>
            </w:r>
          </w:p>
          <w:p w:rsidR="00A00658" w:rsidRPr="00026C92" w:rsidRDefault="00A00658" w:rsidP="002D5A8F">
            <w:pPr>
              <w:spacing w:after="0" w:line="240" w:lineRule="auto"/>
              <w:jc w:val="both"/>
              <w:rPr>
                <w:szCs w:val="28"/>
              </w:rPr>
            </w:pPr>
            <w:r w:rsidRPr="00026C92">
              <w:rPr>
                <w:szCs w:val="28"/>
              </w:rPr>
              <w:t>- Văn phòng trả kết quả cho cơ quan, đơn vị.</w:t>
            </w:r>
          </w:p>
        </w:tc>
      </w:tr>
      <w:tr w:rsidR="00A00658" w:rsidRPr="00026C92" w:rsidTr="002D5A8F">
        <w:tc>
          <w:tcPr>
            <w:tcW w:w="1419"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Cách thức</w:t>
            </w:r>
          </w:p>
        </w:tc>
        <w:tc>
          <w:tcPr>
            <w:tcW w:w="9213"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szCs w:val="28"/>
              </w:rPr>
              <w:t> </w:t>
            </w:r>
            <w:r w:rsidRPr="00026C92">
              <w:rPr>
                <w:spacing w:val="-2"/>
                <w:szCs w:val="28"/>
              </w:rPr>
              <w:t xml:space="preserve">- Cơ quan, đơn vị </w:t>
            </w:r>
            <w:r w:rsidRPr="00026C92">
              <w:rPr>
                <w:szCs w:val="28"/>
              </w:rPr>
              <w:t xml:space="preserve">có nhu cầu nộp hồ sơ tại Văn phòng </w:t>
            </w:r>
            <w:r w:rsidR="00287E84" w:rsidRPr="00026C92">
              <w:rPr>
                <w:szCs w:val="28"/>
              </w:rPr>
              <w:t>Đảng ủy</w:t>
            </w:r>
            <w:r w:rsidRPr="00026C92">
              <w:rPr>
                <w:szCs w:val="28"/>
              </w:rPr>
              <w:t>; Văn phòng chuyển hồ sơ Hội đồng.</w:t>
            </w:r>
          </w:p>
          <w:p w:rsidR="00A00658" w:rsidRPr="00026C92" w:rsidRDefault="00A00658" w:rsidP="002D5A8F">
            <w:pPr>
              <w:spacing w:after="0" w:line="240" w:lineRule="auto"/>
              <w:jc w:val="both"/>
              <w:rPr>
                <w:szCs w:val="28"/>
              </w:rPr>
            </w:pPr>
            <w:r w:rsidRPr="00026C92">
              <w:rPr>
                <w:szCs w:val="28"/>
              </w:rPr>
              <w:t>-</w:t>
            </w:r>
            <w:r w:rsidRPr="00026C92">
              <w:rPr>
                <w:spacing w:val="-2"/>
                <w:szCs w:val="28"/>
              </w:rPr>
              <w:t xml:space="preserve"> </w:t>
            </w:r>
            <w:r w:rsidRPr="00026C92">
              <w:rPr>
                <w:szCs w:val="28"/>
              </w:rPr>
              <w:t>Hội đồng thẩm định hồ sơ:</w:t>
            </w:r>
          </w:p>
          <w:p w:rsidR="00A00658" w:rsidRPr="00026C92" w:rsidRDefault="00A00658" w:rsidP="002D5A8F">
            <w:pPr>
              <w:spacing w:after="0" w:line="240" w:lineRule="auto"/>
              <w:jc w:val="both"/>
              <w:rPr>
                <w:szCs w:val="28"/>
              </w:rPr>
            </w:pPr>
            <w:r w:rsidRPr="00026C92">
              <w:rPr>
                <w:szCs w:val="28"/>
              </w:rPr>
              <w:t xml:space="preserve"> + Trường hợp hồ sơ không đáp ứng yêu cầu, thông báo cho cơ quan, đơn vị trong thời hạn không quá 01 ngày, nêu rõ lý do.</w:t>
            </w:r>
          </w:p>
          <w:p w:rsidR="00A00658" w:rsidRPr="00026C92" w:rsidRDefault="00A00658" w:rsidP="002D5A8F">
            <w:pPr>
              <w:spacing w:after="0" w:line="240" w:lineRule="auto"/>
              <w:jc w:val="both"/>
              <w:rPr>
                <w:szCs w:val="28"/>
              </w:rPr>
            </w:pPr>
            <w:r w:rsidRPr="00026C92">
              <w:rPr>
                <w:szCs w:val="28"/>
              </w:rPr>
              <w:t xml:space="preserve"> + Trường hợp hồ sơ cần giải trình và bổ sung thêm, thông báo cho cơ quan, đơn vị không quá 01 ngày.</w:t>
            </w:r>
          </w:p>
          <w:p w:rsidR="00A00658" w:rsidRPr="00026C92" w:rsidRDefault="00A00658" w:rsidP="002D5A8F">
            <w:pPr>
              <w:keepNext/>
              <w:keepLines/>
              <w:spacing w:after="0" w:line="240" w:lineRule="auto"/>
              <w:jc w:val="both"/>
              <w:rPr>
                <w:szCs w:val="28"/>
              </w:rPr>
            </w:pPr>
            <w:r w:rsidRPr="00026C92">
              <w:rPr>
                <w:szCs w:val="28"/>
              </w:rPr>
              <w:t xml:space="preserve"> + Trường hợp hồ sơ đáp ứng yêu cầu, tiến hành thẩm định và phê duyệt hồ sơ.</w:t>
            </w:r>
          </w:p>
        </w:tc>
      </w:tr>
      <w:tr w:rsidR="00A00658" w:rsidRPr="00026C92" w:rsidTr="002D5A8F">
        <w:tc>
          <w:tcPr>
            <w:tcW w:w="1419"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Thành phần hồ sơ</w:t>
            </w:r>
          </w:p>
        </w:tc>
        <w:tc>
          <w:tcPr>
            <w:tcW w:w="9213"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pacing w:val="-2"/>
                <w:szCs w:val="28"/>
              </w:rPr>
              <w:t xml:space="preserve"> Thành phần hồ sơ bao gồm: </w:t>
            </w:r>
          </w:p>
          <w:p w:rsidR="00A00658" w:rsidRPr="00026C92" w:rsidRDefault="00A00658" w:rsidP="002D5A8F">
            <w:pPr>
              <w:spacing w:after="0" w:line="240" w:lineRule="auto"/>
              <w:jc w:val="both"/>
              <w:rPr>
                <w:szCs w:val="28"/>
              </w:rPr>
            </w:pPr>
            <w:r w:rsidRPr="00026C92">
              <w:rPr>
                <w:szCs w:val="28"/>
              </w:rPr>
              <w:t>- Văn bản đề nghị thẩm định.</w:t>
            </w:r>
          </w:p>
          <w:p w:rsidR="00A00658" w:rsidRPr="00026C92" w:rsidRDefault="00A00658" w:rsidP="002D5A8F">
            <w:pPr>
              <w:spacing w:after="0" w:line="240" w:lineRule="auto"/>
              <w:jc w:val="both"/>
              <w:rPr>
                <w:szCs w:val="28"/>
                <w:lang w:val="nl-NL"/>
              </w:rPr>
            </w:pPr>
            <w:r w:rsidRPr="00026C92">
              <w:rPr>
                <w:szCs w:val="28"/>
              </w:rPr>
              <w:t>- Thuyết minh Hồ sơ đề xuất cập độ an toàn thông tin</w:t>
            </w:r>
            <w:r w:rsidRPr="00026C92">
              <w:rPr>
                <w:szCs w:val="28"/>
                <w:lang w:val="nl-NL"/>
              </w:rPr>
              <w:t>.</w:t>
            </w:r>
          </w:p>
          <w:p w:rsidR="00A00658" w:rsidRPr="00026C92" w:rsidRDefault="00A00658" w:rsidP="002D5A8F">
            <w:pPr>
              <w:spacing w:after="0" w:line="240" w:lineRule="auto"/>
              <w:jc w:val="both"/>
              <w:rPr>
                <w:szCs w:val="28"/>
                <w:lang w:val="nl-NL"/>
              </w:rPr>
            </w:pPr>
            <w:r w:rsidRPr="00026C92">
              <w:rPr>
                <w:szCs w:val="28"/>
                <w:lang w:val="nl-NL"/>
              </w:rPr>
              <w:t>- Tài liệu thiết kế hệ thống thông tin.</w:t>
            </w:r>
          </w:p>
          <w:p w:rsidR="00A00658" w:rsidRPr="00026C92" w:rsidRDefault="00A00658" w:rsidP="002D5A8F">
            <w:pPr>
              <w:spacing w:after="0" w:line="240" w:lineRule="auto"/>
              <w:jc w:val="both"/>
              <w:rPr>
                <w:szCs w:val="28"/>
              </w:rPr>
            </w:pPr>
            <w:r w:rsidRPr="00026C92">
              <w:rPr>
                <w:rStyle w:val="fontstyle01"/>
                <w:rFonts w:eastAsiaTheme="majorEastAsia"/>
                <w:color w:val="auto"/>
              </w:rPr>
              <w:t>- Dự thảo quy chế hoặc quy chế bảo đảm an toàn thông tin đã được cấp</w:t>
            </w:r>
            <w:r w:rsidRPr="00026C92">
              <w:rPr>
                <w:szCs w:val="28"/>
              </w:rPr>
              <w:br/>
            </w:r>
            <w:r w:rsidRPr="00026C92">
              <w:rPr>
                <w:rStyle w:val="fontstyle01"/>
                <w:rFonts w:eastAsiaTheme="majorEastAsia"/>
                <w:color w:val="auto"/>
              </w:rPr>
              <w:t>có thẩm quyền ban hành và các văn bản, quy chế được tham chiếu, áp dụng.</w:t>
            </w:r>
          </w:p>
          <w:p w:rsidR="00A00658" w:rsidRPr="00026C92" w:rsidRDefault="00A00658" w:rsidP="002D5A8F">
            <w:pPr>
              <w:spacing w:after="0" w:line="240" w:lineRule="auto"/>
              <w:jc w:val="both"/>
              <w:rPr>
                <w:szCs w:val="28"/>
              </w:rPr>
            </w:pPr>
            <w:r w:rsidRPr="00026C92">
              <w:rPr>
                <w:spacing w:val="-2"/>
                <w:szCs w:val="28"/>
              </w:rPr>
              <w:t>- Số lượng hồ sơ: 01(bộ).</w:t>
            </w:r>
          </w:p>
        </w:tc>
      </w:tr>
      <w:tr w:rsidR="00A00658" w:rsidRPr="00026C92" w:rsidTr="002D5A8F">
        <w:tc>
          <w:tcPr>
            <w:tcW w:w="1419"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Thời hạn giải quyết</w:t>
            </w:r>
          </w:p>
        </w:tc>
        <w:tc>
          <w:tcPr>
            <w:tcW w:w="9213" w:type="dxa"/>
            <w:tcMar>
              <w:top w:w="0" w:type="dxa"/>
              <w:left w:w="108" w:type="dxa"/>
              <w:bottom w:w="0" w:type="dxa"/>
              <w:right w:w="108" w:type="dxa"/>
            </w:tcMar>
            <w:vAlign w:val="center"/>
          </w:tcPr>
          <w:p w:rsidR="00A00658" w:rsidRPr="00026C92" w:rsidRDefault="00A00658" w:rsidP="002D5A8F">
            <w:pPr>
              <w:keepNext/>
              <w:keepLines/>
              <w:spacing w:after="0" w:line="240" w:lineRule="auto"/>
              <w:rPr>
                <w:b/>
                <w:szCs w:val="28"/>
                <w:lang w:val="hr-HR"/>
              </w:rPr>
            </w:pPr>
            <w:r w:rsidRPr="00026C92">
              <w:rPr>
                <w:bCs/>
                <w:szCs w:val="28"/>
                <w:lang w:val="hr-HR"/>
              </w:rPr>
              <w:t>- Thời gian thẩm định và phê duyệt</w:t>
            </w:r>
            <w:r w:rsidRPr="00026C92">
              <w:rPr>
                <w:bCs/>
                <w:spacing w:val="-2"/>
                <w:szCs w:val="28"/>
              </w:rPr>
              <w:t xml:space="preserve"> không quá</w:t>
            </w:r>
            <w:r w:rsidRPr="00026C92">
              <w:rPr>
                <w:spacing w:val="-2"/>
                <w:szCs w:val="28"/>
              </w:rPr>
              <w:t xml:space="preserve"> </w:t>
            </w:r>
            <w:r w:rsidRPr="00026C92">
              <w:rPr>
                <w:szCs w:val="28"/>
              </w:rPr>
              <w:t>07 ngày làm việc, kể từ ngày nhận đủ hồ sơ hợp lệ.</w:t>
            </w:r>
          </w:p>
        </w:tc>
      </w:tr>
      <w:tr w:rsidR="00A00658" w:rsidRPr="00026C92" w:rsidTr="002D5A8F">
        <w:tc>
          <w:tcPr>
            <w:tcW w:w="1419"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Đối tượng thực hiện</w:t>
            </w:r>
          </w:p>
        </w:tc>
        <w:tc>
          <w:tcPr>
            <w:tcW w:w="9213" w:type="dxa"/>
            <w:tcMar>
              <w:top w:w="0" w:type="dxa"/>
              <w:left w:w="108" w:type="dxa"/>
              <w:bottom w:w="0" w:type="dxa"/>
              <w:right w:w="108" w:type="dxa"/>
            </w:tcMar>
          </w:tcPr>
          <w:p w:rsidR="00A00658" w:rsidRPr="00026C92" w:rsidRDefault="00A00658" w:rsidP="002D5A8F">
            <w:pPr>
              <w:spacing w:after="0" w:line="240" w:lineRule="auto"/>
              <w:jc w:val="both"/>
              <w:rPr>
                <w:spacing w:val="-2"/>
                <w:szCs w:val="28"/>
              </w:rPr>
            </w:pPr>
          </w:p>
          <w:p w:rsidR="00A00658" w:rsidRPr="00026C92" w:rsidRDefault="00A00658" w:rsidP="002D5A8F">
            <w:pPr>
              <w:spacing w:after="0" w:line="240" w:lineRule="auto"/>
              <w:jc w:val="both"/>
              <w:rPr>
                <w:spacing w:val="-2"/>
                <w:szCs w:val="28"/>
              </w:rPr>
            </w:pPr>
            <w:r w:rsidRPr="00026C92">
              <w:rPr>
                <w:spacing w:val="-2"/>
                <w:szCs w:val="28"/>
              </w:rPr>
              <w:t>- Cơ quan, đơn vị.</w:t>
            </w:r>
          </w:p>
          <w:p w:rsidR="00A00658" w:rsidRPr="00026C92" w:rsidRDefault="00A00658" w:rsidP="002D5A8F">
            <w:pPr>
              <w:spacing w:after="0" w:line="240" w:lineRule="auto"/>
              <w:jc w:val="both"/>
              <w:rPr>
                <w:spacing w:val="-2"/>
                <w:szCs w:val="28"/>
              </w:rPr>
            </w:pPr>
          </w:p>
        </w:tc>
      </w:tr>
      <w:tr w:rsidR="00A00658" w:rsidRPr="00026C92" w:rsidTr="002D5A8F">
        <w:tc>
          <w:tcPr>
            <w:tcW w:w="1419"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Cơ quan thực hiện</w:t>
            </w:r>
          </w:p>
        </w:tc>
        <w:tc>
          <w:tcPr>
            <w:tcW w:w="9213"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pacing w:val="-2"/>
                <w:szCs w:val="28"/>
              </w:rPr>
              <w:t xml:space="preserve">- Cơ quan có thẩm quyền quyết định theo quy định: </w:t>
            </w:r>
            <w:r w:rsidR="00287E84" w:rsidRPr="00026C92">
              <w:rPr>
                <w:szCs w:val="28"/>
              </w:rPr>
              <w:t>Đảng ủy</w:t>
            </w:r>
            <w:r w:rsidRPr="00026C92">
              <w:rPr>
                <w:spacing w:val="-2"/>
                <w:szCs w:val="28"/>
              </w:rPr>
              <w:t>.</w:t>
            </w:r>
          </w:p>
          <w:p w:rsidR="00A00658" w:rsidRPr="00026C92" w:rsidRDefault="00A00658" w:rsidP="002D5A8F">
            <w:pPr>
              <w:spacing w:after="0" w:line="240" w:lineRule="auto"/>
              <w:jc w:val="both"/>
              <w:rPr>
                <w:szCs w:val="28"/>
              </w:rPr>
            </w:pPr>
            <w:r w:rsidRPr="00026C92">
              <w:rPr>
                <w:spacing w:val="-2"/>
                <w:szCs w:val="28"/>
              </w:rPr>
              <w:t xml:space="preserve">- Cơ quan trực tiếp thực hiện: Văn phòng </w:t>
            </w:r>
            <w:r w:rsidR="00287E84" w:rsidRPr="00026C92">
              <w:rPr>
                <w:szCs w:val="28"/>
              </w:rPr>
              <w:t>Đảng ủy</w:t>
            </w:r>
            <w:r w:rsidR="00287E84" w:rsidRPr="00026C92">
              <w:rPr>
                <w:spacing w:val="-2"/>
                <w:szCs w:val="28"/>
              </w:rPr>
              <w:t xml:space="preserve"> </w:t>
            </w:r>
            <w:r w:rsidRPr="00026C92">
              <w:rPr>
                <w:spacing w:val="-2"/>
                <w:szCs w:val="28"/>
              </w:rPr>
              <w:t>(Hội đồng).</w:t>
            </w:r>
          </w:p>
        </w:tc>
      </w:tr>
      <w:tr w:rsidR="00A00658" w:rsidRPr="00026C92" w:rsidTr="002D5A8F">
        <w:tc>
          <w:tcPr>
            <w:tcW w:w="1419"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Kết quả thực hiện</w:t>
            </w:r>
          </w:p>
        </w:tc>
        <w:tc>
          <w:tcPr>
            <w:tcW w:w="9213"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szCs w:val="28"/>
              </w:rPr>
              <w:t>- Quyết định phê duyệt.</w:t>
            </w:r>
          </w:p>
        </w:tc>
      </w:tr>
      <w:tr w:rsidR="00A00658" w:rsidRPr="00026C92" w:rsidTr="002D5A8F">
        <w:tc>
          <w:tcPr>
            <w:tcW w:w="1419"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Lệ phí</w:t>
            </w:r>
          </w:p>
        </w:tc>
        <w:tc>
          <w:tcPr>
            <w:tcW w:w="9213"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szCs w:val="28"/>
              </w:rPr>
              <w:t>- Không.</w:t>
            </w:r>
          </w:p>
        </w:tc>
      </w:tr>
      <w:tr w:rsidR="00A00658" w:rsidRPr="00026C92" w:rsidTr="002D5A8F">
        <w:tc>
          <w:tcPr>
            <w:tcW w:w="1419"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Tên mẫu đơn, mẫu tờ khai</w:t>
            </w:r>
          </w:p>
        </w:tc>
        <w:tc>
          <w:tcPr>
            <w:tcW w:w="9213"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szCs w:val="28"/>
              </w:rPr>
              <w:t>Mẫu số 01: Văn bản đề nghị thẩm định, phê duyệt hồ sơ đề xuất cấp độ</w:t>
            </w:r>
          </w:p>
          <w:p w:rsidR="00A00658" w:rsidRPr="00026C92" w:rsidRDefault="00A00658" w:rsidP="002D5A8F">
            <w:pPr>
              <w:spacing w:after="0" w:line="240" w:lineRule="auto"/>
              <w:jc w:val="both"/>
              <w:rPr>
                <w:szCs w:val="28"/>
              </w:rPr>
            </w:pPr>
            <w:r w:rsidRPr="00026C92">
              <w:rPr>
                <w:szCs w:val="28"/>
              </w:rPr>
              <w:t>Mẫu số 04: Ý kiến thẩm định hồ sơ đề xuất cấp độ</w:t>
            </w:r>
          </w:p>
          <w:p w:rsidR="00A00658" w:rsidRPr="00026C92" w:rsidRDefault="00A00658" w:rsidP="002D5A8F">
            <w:pPr>
              <w:spacing w:after="0" w:line="240" w:lineRule="auto"/>
              <w:jc w:val="both"/>
              <w:rPr>
                <w:szCs w:val="28"/>
              </w:rPr>
            </w:pPr>
            <w:r w:rsidRPr="00026C92">
              <w:rPr>
                <w:szCs w:val="28"/>
              </w:rPr>
              <w:t>Mẫu số 06: Quyết định phê duyệt cấp độ an toàn hệ thống thông tin</w:t>
            </w:r>
          </w:p>
        </w:tc>
      </w:tr>
      <w:tr w:rsidR="00A00658" w:rsidRPr="00026C92" w:rsidTr="002D5A8F">
        <w:tc>
          <w:tcPr>
            <w:tcW w:w="1419"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Yêu cầu, điều kiện</w:t>
            </w:r>
          </w:p>
        </w:tc>
        <w:tc>
          <w:tcPr>
            <w:tcW w:w="9213"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spacing w:val="-4"/>
                <w:szCs w:val="28"/>
              </w:rPr>
              <w:t xml:space="preserve">- </w:t>
            </w:r>
            <w:r w:rsidRPr="00026C92">
              <w:rPr>
                <w:szCs w:val="28"/>
              </w:rPr>
              <w:t xml:space="preserve">Không. </w:t>
            </w:r>
          </w:p>
        </w:tc>
      </w:tr>
      <w:tr w:rsidR="00A00658" w:rsidRPr="00026C92" w:rsidTr="002D5A8F">
        <w:tc>
          <w:tcPr>
            <w:tcW w:w="1419"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Căn cứ pháp lý</w:t>
            </w:r>
          </w:p>
        </w:tc>
        <w:tc>
          <w:tcPr>
            <w:tcW w:w="9213" w:type="dxa"/>
            <w:tcMar>
              <w:top w:w="0" w:type="dxa"/>
              <w:left w:w="108" w:type="dxa"/>
              <w:bottom w:w="0" w:type="dxa"/>
              <w:right w:w="108" w:type="dxa"/>
            </w:tcMar>
          </w:tcPr>
          <w:p w:rsidR="00A00658" w:rsidRPr="00026C92" w:rsidRDefault="00A00658" w:rsidP="002D5A8F">
            <w:pPr>
              <w:spacing w:after="0" w:line="240" w:lineRule="auto"/>
              <w:jc w:val="both"/>
              <w:rPr>
                <w:iCs/>
                <w:szCs w:val="28"/>
              </w:rPr>
            </w:pPr>
            <w:r w:rsidRPr="00026C92">
              <w:rPr>
                <w:iCs/>
                <w:szCs w:val="28"/>
              </w:rPr>
              <w:t>- Luật an toàn thông tin mạng ngày 19 tháng 11 năm 2015;</w:t>
            </w:r>
          </w:p>
          <w:p w:rsidR="00A00658" w:rsidRPr="00026C92" w:rsidRDefault="00A00658" w:rsidP="002D5A8F">
            <w:pPr>
              <w:spacing w:after="0" w:line="240" w:lineRule="auto"/>
              <w:jc w:val="both"/>
              <w:rPr>
                <w:iCs/>
                <w:szCs w:val="28"/>
              </w:rPr>
            </w:pPr>
            <w:r w:rsidRPr="00026C92">
              <w:rPr>
                <w:iCs/>
                <w:szCs w:val="28"/>
              </w:rPr>
              <w:t>- Nghị định số 85/2016/NĐ-CP, ngày 01/7/2016 của Chính phủ về bảo đảm an toàn hệ thống thông tin theo cấp độ;</w:t>
            </w:r>
          </w:p>
          <w:p w:rsidR="00A00658" w:rsidRPr="00026C92" w:rsidRDefault="00A00658" w:rsidP="002D5A8F">
            <w:pPr>
              <w:spacing w:after="0" w:line="240" w:lineRule="auto"/>
              <w:jc w:val="both"/>
              <w:rPr>
                <w:iCs/>
                <w:szCs w:val="28"/>
              </w:rPr>
            </w:pPr>
            <w:r w:rsidRPr="00026C92">
              <w:rPr>
                <w:iCs/>
                <w:szCs w:val="28"/>
              </w:rPr>
              <w:lastRenderedPageBreak/>
              <w:t>- Thông tư số 12/2022/TT-BTTT ngày 12/8/2022 của Bộ Thông tin và Truyền thông Quy định chi tiết và hướng dẫn một số điều của Nghị định số 85/2016/NĐ-CP;</w:t>
            </w:r>
          </w:p>
          <w:p w:rsidR="00A00658" w:rsidRPr="00026C92" w:rsidRDefault="00A00658" w:rsidP="002D5A8F">
            <w:pPr>
              <w:spacing w:after="0" w:line="240" w:lineRule="auto"/>
              <w:jc w:val="both"/>
              <w:rPr>
                <w:iCs/>
                <w:szCs w:val="28"/>
              </w:rPr>
            </w:pPr>
            <w:r w:rsidRPr="00026C92">
              <w:rPr>
                <w:iCs/>
                <w:szCs w:val="28"/>
              </w:rPr>
              <w:t>- Căn cứ vào Tiêu chuẩn quy định các yêu cầu cơ bản về an toàn hệ thống thông tin theo các cấp độ (TCVN 11930:2017);</w:t>
            </w:r>
          </w:p>
          <w:p w:rsidR="00A00658" w:rsidRPr="00026C92" w:rsidRDefault="00A00658" w:rsidP="002D5A8F">
            <w:pPr>
              <w:spacing w:after="0" w:line="240" w:lineRule="auto"/>
              <w:jc w:val="both"/>
              <w:rPr>
                <w:iCs/>
                <w:szCs w:val="28"/>
              </w:rPr>
            </w:pPr>
            <w:r w:rsidRPr="00026C92">
              <w:rPr>
                <w:szCs w:val="28"/>
              </w:rPr>
              <w:t>- Sổ tay hướng dẫn tuân thủ quy định pháp luật và tăng cường bảo đảm an toàn hệ thống thông tin theo cấp độ (Phiên bản 1.0) (Ban hành theo Công văn số 478/CATTT-ATHTTT ngày 30/03/2024 của Cục An toàn thông tin - Bộ Thông tin và Truyền thông);</w:t>
            </w:r>
          </w:p>
          <w:p w:rsidR="00A00658" w:rsidRPr="00026C92" w:rsidRDefault="00A00658" w:rsidP="002D5A8F">
            <w:pPr>
              <w:spacing w:after="0" w:line="240" w:lineRule="auto"/>
              <w:jc w:val="both"/>
              <w:rPr>
                <w:szCs w:val="28"/>
                <w:lang w:eastAsia="ar-SA"/>
              </w:rPr>
            </w:pPr>
            <w:r w:rsidRPr="00026C92">
              <w:rPr>
                <w:iCs/>
                <w:szCs w:val="28"/>
              </w:rPr>
              <w:t>- Hướng dẫn số 26-HD/VPTW ngày 24/9/2024 của Văn phòng Trung ương Đảng về việc xác định, phê duyệt cấp độ an toàn hệ thống thông tin của cơ quan đảng.</w:t>
            </w:r>
          </w:p>
        </w:tc>
      </w:tr>
    </w:tbl>
    <w:p w:rsidR="00A00658" w:rsidRPr="00026C92" w:rsidRDefault="00A00658" w:rsidP="002D5A8F">
      <w:pPr>
        <w:spacing w:after="0" w:line="240" w:lineRule="auto"/>
      </w:pPr>
    </w:p>
    <w:p w:rsidR="00A00658" w:rsidRPr="00026C92" w:rsidRDefault="00A00658" w:rsidP="002D5A8F">
      <w:pPr>
        <w:spacing w:after="0" w:line="240" w:lineRule="auto"/>
        <w:jc w:val="center"/>
      </w:pPr>
      <w:r w:rsidRPr="00026C92">
        <w:br w:type="page"/>
      </w:r>
    </w:p>
    <w:p w:rsidR="00A00658" w:rsidRPr="00026C92" w:rsidRDefault="00A00658" w:rsidP="002D5A8F">
      <w:pPr>
        <w:pStyle w:val="BodyText"/>
        <w:kinsoku w:val="0"/>
        <w:overflowPunct w:val="0"/>
        <w:spacing w:after="0" w:line="240" w:lineRule="auto"/>
        <w:ind w:left="258" w:right="267"/>
        <w:jc w:val="center"/>
        <w:rPr>
          <w:b/>
          <w:bCs/>
          <w:sz w:val="31"/>
          <w:szCs w:val="31"/>
        </w:rPr>
      </w:pPr>
      <w:r w:rsidRPr="00026C92">
        <w:rPr>
          <w:b/>
          <w:bCs/>
          <w:sz w:val="31"/>
          <w:szCs w:val="31"/>
        </w:rPr>
        <w:lastRenderedPageBreak/>
        <w:t>PHỤ LỤC</w:t>
      </w:r>
    </w:p>
    <w:p w:rsidR="00A00658" w:rsidRPr="00026C92" w:rsidRDefault="00A00658" w:rsidP="002D5A8F">
      <w:pPr>
        <w:spacing w:after="0" w:line="240" w:lineRule="auto"/>
        <w:jc w:val="center"/>
        <w:rPr>
          <w:b/>
          <w:bCs/>
        </w:rPr>
      </w:pPr>
      <w:r w:rsidRPr="00026C92">
        <w:rPr>
          <w:b/>
          <w:bCs/>
        </w:rPr>
        <w:t>MẪU VĂN BẢN XÁC ĐỊNH CẤP ĐỘ AN TOÀN HỆ THỐNG THÔNG TIN</w:t>
      </w:r>
    </w:p>
    <w:p w:rsidR="00A00658" w:rsidRPr="00026C92" w:rsidRDefault="00A00658" w:rsidP="002D5A8F">
      <w:pPr>
        <w:spacing w:after="0" w:line="240" w:lineRule="auto"/>
        <w:jc w:val="center"/>
      </w:pPr>
      <w:r w:rsidRPr="00026C92">
        <w:rPr>
          <w:i/>
          <w:iCs/>
          <w:sz w:val="29"/>
          <w:szCs w:val="29"/>
        </w:rPr>
        <w:t>(Kèm theo …-…., ngày …/…./2026 củ</w:t>
      </w:r>
      <w:r w:rsidR="00287E84" w:rsidRPr="00026C92">
        <w:rPr>
          <w:i/>
          <w:iCs/>
          <w:sz w:val="29"/>
          <w:szCs w:val="29"/>
        </w:rPr>
        <w:t>a Văn phòng Đảng</w:t>
      </w:r>
      <w:r w:rsidRPr="00026C92">
        <w:rPr>
          <w:i/>
          <w:iCs/>
          <w:sz w:val="29"/>
          <w:szCs w:val="29"/>
        </w:rPr>
        <w:t xml:space="preserve"> uỷ)</w:t>
      </w:r>
    </w:p>
    <w:p w:rsidR="00A00658" w:rsidRPr="00026C92" w:rsidRDefault="00A00658" w:rsidP="002D5A8F">
      <w:pPr>
        <w:pStyle w:val="BodyText"/>
        <w:kinsoku w:val="0"/>
        <w:overflowPunct w:val="0"/>
        <w:spacing w:after="0" w:line="240" w:lineRule="auto"/>
        <w:ind w:left="259" w:right="267"/>
        <w:jc w:val="center"/>
        <w:rPr>
          <w:sz w:val="29"/>
          <w:szCs w:val="29"/>
        </w:rPr>
      </w:pPr>
      <w:r w:rsidRPr="00026C92">
        <w:rPr>
          <w:sz w:val="29"/>
          <w:szCs w:val="29"/>
        </w:rPr>
        <w:t>-----</w:t>
      </w:r>
    </w:p>
    <w:p w:rsidR="00A00658" w:rsidRPr="00026C92" w:rsidRDefault="00A00658" w:rsidP="002D5A8F">
      <w:pPr>
        <w:pStyle w:val="BodyText"/>
        <w:kinsoku w:val="0"/>
        <w:overflowPunct w:val="0"/>
        <w:spacing w:after="0" w:line="240" w:lineRule="auto"/>
        <w:ind w:left="259" w:right="267"/>
        <w:jc w:val="center"/>
        <w:rPr>
          <w:b/>
          <w:bCs/>
          <w:sz w:val="20"/>
          <w:szCs w:val="20"/>
        </w:rPr>
      </w:pPr>
    </w:p>
    <w:tbl>
      <w:tblPr>
        <w:tblW w:w="0" w:type="auto"/>
        <w:tblInd w:w="113" w:type="dxa"/>
        <w:tblLayout w:type="fixed"/>
        <w:tblCellMar>
          <w:left w:w="0" w:type="dxa"/>
          <w:right w:w="0" w:type="dxa"/>
        </w:tblCellMar>
        <w:tblLook w:val="0000" w:firstRow="0" w:lastRow="0" w:firstColumn="0" w:lastColumn="0" w:noHBand="0" w:noVBand="0"/>
      </w:tblPr>
      <w:tblGrid>
        <w:gridCol w:w="1520"/>
        <w:gridCol w:w="8053"/>
      </w:tblGrid>
      <w:tr w:rsidR="00A00658" w:rsidRPr="00026C92" w:rsidTr="002D5A8F">
        <w:trPr>
          <w:trHeight w:hRule="exact" w:val="557"/>
        </w:trPr>
        <w:tc>
          <w:tcPr>
            <w:tcW w:w="1520" w:type="dxa"/>
            <w:tcBorders>
              <w:top w:val="single" w:sz="7" w:space="0" w:color="000000"/>
              <w:left w:val="single" w:sz="7" w:space="0" w:color="000000"/>
              <w:bottom w:val="single" w:sz="7" w:space="0" w:color="000000"/>
              <w:right w:val="single" w:sz="7" w:space="0" w:color="000000"/>
            </w:tcBorders>
          </w:tcPr>
          <w:p w:rsidR="00A00658" w:rsidRPr="00026C92" w:rsidRDefault="00A00658" w:rsidP="002D5A8F">
            <w:pPr>
              <w:pStyle w:val="TableParagraph"/>
              <w:kinsoku w:val="0"/>
              <w:overflowPunct w:val="0"/>
              <w:ind w:left="138" w:right="138"/>
              <w:jc w:val="center"/>
            </w:pPr>
            <w:r w:rsidRPr="00026C92">
              <w:rPr>
                <w:sz w:val="28"/>
                <w:szCs w:val="28"/>
              </w:rPr>
              <w:t>Mẫu số 01</w:t>
            </w:r>
          </w:p>
        </w:tc>
        <w:tc>
          <w:tcPr>
            <w:tcW w:w="8053" w:type="dxa"/>
            <w:tcBorders>
              <w:top w:val="single" w:sz="7" w:space="0" w:color="000000"/>
              <w:left w:val="single" w:sz="7" w:space="0" w:color="000000"/>
              <w:bottom w:val="single" w:sz="7" w:space="0" w:color="000000"/>
              <w:right w:val="single" w:sz="7" w:space="0" w:color="000000"/>
            </w:tcBorders>
          </w:tcPr>
          <w:p w:rsidR="00A00658" w:rsidRPr="00026C92" w:rsidRDefault="00A00658" w:rsidP="002D5A8F">
            <w:pPr>
              <w:pStyle w:val="TableParagraph"/>
              <w:kinsoku w:val="0"/>
              <w:overflowPunct w:val="0"/>
              <w:ind w:left="98"/>
            </w:pPr>
            <w:r w:rsidRPr="00026C92">
              <w:rPr>
                <w:sz w:val="28"/>
                <w:szCs w:val="28"/>
              </w:rPr>
              <w:t>Văn bản đề nghị thẩm định, phê duyệt hồ sơ đề xuất cấp độ</w:t>
            </w:r>
          </w:p>
        </w:tc>
      </w:tr>
      <w:tr w:rsidR="00A00658" w:rsidRPr="00026C92" w:rsidTr="002D5A8F">
        <w:trPr>
          <w:trHeight w:hRule="exact" w:val="538"/>
        </w:trPr>
        <w:tc>
          <w:tcPr>
            <w:tcW w:w="1520" w:type="dxa"/>
            <w:tcBorders>
              <w:top w:val="single" w:sz="7" w:space="0" w:color="000000"/>
              <w:left w:val="single" w:sz="7" w:space="0" w:color="000000"/>
              <w:bottom w:val="single" w:sz="7" w:space="0" w:color="000000"/>
              <w:right w:val="single" w:sz="7" w:space="0" w:color="000000"/>
            </w:tcBorders>
          </w:tcPr>
          <w:p w:rsidR="00A00658" w:rsidRPr="00026C92" w:rsidRDefault="00A00658" w:rsidP="002D5A8F">
            <w:pPr>
              <w:pStyle w:val="TableParagraph"/>
              <w:kinsoku w:val="0"/>
              <w:overflowPunct w:val="0"/>
              <w:ind w:left="138" w:right="138"/>
              <w:jc w:val="center"/>
            </w:pPr>
            <w:r w:rsidRPr="00026C92">
              <w:rPr>
                <w:sz w:val="28"/>
                <w:szCs w:val="28"/>
              </w:rPr>
              <w:t>Mẫu số 04</w:t>
            </w:r>
          </w:p>
        </w:tc>
        <w:tc>
          <w:tcPr>
            <w:tcW w:w="8053" w:type="dxa"/>
            <w:tcBorders>
              <w:top w:val="single" w:sz="7" w:space="0" w:color="000000"/>
              <w:left w:val="single" w:sz="7" w:space="0" w:color="000000"/>
              <w:bottom w:val="single" w:sz="7" w:space="0" w:color="000000"/>
              <w:right w:val="single" w:sz="7" w:space="0" w:color="000000"/>
            </w:tcBorders>
          </w:tcPr>
          <w:p w:rsidR="00A00658" w:rsidRPr="00026C92" w:rsidRDefault="00A00658" w:rsidP="002D5A8F">
            <w:pPr>
              <w:pStyle w:val="TableParagraph"/>
              <w:kinsoku w:val="0"/>
              <w:overflowPunct w:val="0"/>
              <w:ind w:left="98"/>
            </w:pPr>
            <w:r w:rsidRPr="00026C92">
              <w:rPr>
                <w:sz w:val="28"/>
                <w:szCs w:val="28"/>
              </w:rPr>
              <w:t>Ý kiến thẩm định hồ sơ đề xuất cấp độ</w:t>
            </w:r>
          </w:p>
        </w:tc>
      </w:tr>
      <w:tr w:rsidR="00A00658" w:rsidRPr="00026C92" w:rsidTr="002D5A8F">
        <w:trPr>
          <w:trHeight w:hRule="exact" w:val="538"/>
        </w:trPr>
        <w:tc>
          <w:tcPr>
            <w:tcW w:w="1520" w:type="dxa"/>
            <w:tcBorders>
              <w:top w:val="single" w:sz="7" w:space="0" w:color="000000"/>
              <w:left w:val="single" w:sz="7" w:space="0" w:color="000000"/>
              <w:bottom w:val="single" w:sz="7" w:space="0" w:color="000000"/>
              <w:right w:val="single" w:sz="7" w:space="0" w:color="000000"/>
            </w:tcBorders>
          </w:tcPr>
          <w:p w:rsidR="00A00658" w:rsidRPr="00026C92" w:rsidRDefault="00A00658" w:rsidP="002D5A8F">
            <w:pPr>
              <w:pStyle w:val="TableParagraph"/>
              <w:kinsoku w:val="0"/>
              <w:overflowPunct w:val="0"/>
              <w:ind w:left="138" w:right="138"/>
              <w:jc w:val="center"/>
            </w:pPr>
            <w:r w:rsidRPr="00026C92">
              <w:rPr>
                <w:sz w:val="28"/>
                <w:szCs w:val="28"/>
              </w:rPr>
              <w:t>Mẫu số 06</w:t>
            </w:r>
          </w:p>
        </w:tc>
        <w:tc>
          <w:tcPr>
            <w:tcW w:w="8053" w:type="dxa"/>
            <w:tcBorders>
              <w:top w:val="single" w:sz="7" w:space="0" w:color="000000"/>
              <w:left w:val="single" w:sz="7" w:space="0" w:color="000000"/>
              <w:bottom w:val="single" w:sz="7" w:space="0" w:color="000000"/>
              <w:right w:val="single" w:sz="7" w:space="0" w:color="000000"/>
            </w:tcBorders>
          </w:tcPr>
          <w:p w:rsidR="00A00658" w:rsidRPr="00026C92" w:rsidRDefault="00A00658" w:rsidP="002D5A8F">
            <w:pPr>
              <w:pStyle w:val="TableParagraph"/>
              <w:kinsoku w:val="0"/>
              <w:overflowPunct w:val="0"/>
              <w:ind w:left="98"/>
            </w:pPr>
            <w:r w:rsidRPr="00026C92">
              <w:rPr>
                <w:sz w:val="28"/>
                <w:szCs w:val="28"/>
              </w:rPr>
              <w:t>Quyết định phê duyệt cấp độ an toàn hệ thống thông tin</w:t>
            </w:r>
          </w:p>
        </w:tc>
      </w:tr>
    </w:tbl>
    <w:p w:rsidR="00A00658" w:rsidRPr="00026C92" w:rsidRDefault="00A00658" w:rsidP="002D5A8F">
      <w:pPr>
        <w:pStyle w:val="BodyText"/>
        <w:kinsoku w:val="0"/>
        <w:overflowPunct w:val="0"/>
        <w:spacing w:after="0" w:line="240" w:lineRule="auto"/>
        <w:rPr>
          <w:b/>
          <w:bCs/>
          <w:sz w:val="20"/>
          <w:szCs w:val="20"/>
        </w:rPr>
      </w:pPr>
    </w:p>
    <w:p w:rsidR="00A00658" w:rsidRPr="00026C92" w:rsidRDefault="00A00658" w:rsidP="002D5A8F">
      <w:pPr>
        <w:pStyle w:val="BodyText"/>
        <w:kinsoku w:val="0"/>
        <w:overflowPunct w:val="0"/>
        <w:spacing w:after="0" w:line="240" w:lineRule="auto"/>
        <w:rPr>
          <w:b/>
          <w:bCs/>
          <w:sz w:val="20"/>
          <w:szCs w:val="20"/>
        </w:rPr>
      </w:pPr>
    </w:p>
    <w:p w:rsidR="00A00658" w:rsidRPr="00026C92" w:rsidRDefault="00A00658" w:rsidP="002D5A8F">
      <w:pPr>
        <w:pStyle w:val="BodyText"/>
        <w:kinsoku w:val="0"/>
        <w:overflowPunct w:val="0"/>
        <w:spacing w:after="0" w:line="240" w:lineRule="auto"/>
        <w:rPr>
          <w:b/>
          <w:bCs/>
          <w:sz w:val="20"/>
          <w:szCs w:val="20"/>
        </w:rPr>
      </w:pPr>
    </w:p>
    <w:p w:rsidR="00A00658" w:rsidRPr="00026C92" w:rsidRDefault="00A00658" w:rsidP="002D5A8F">
      <w:pPr>
        <w:pStyle w:val="BodyText"/>
        <w:kinsoku w:val="0"/>
        <w:overflowPunct w:val="0"/>
        <w:spacing w:after="0" w:line="240" w:lineRule="auto"/>
        <w:rPr>
          <w:b/>
          <w:bCs/>
          <w:sz w:val="17"/>
          <w:szCs w:val="17"/>
        </w:rPr>
      </w:pPr>
      <w:r w:rsidRPr="00026C92">
        <w:rPr>
          <w:noProof/>
        </w:rPr>
        <mc:AlternateContent>
          <mc:Choice Requires="wps">
            <w:drawing>
              <wp:anchor distT="0" distB="0" distL="0" distR="0" simplePos="0" relativeHeight="251659264" behindDoc="0" locked="0" layoutInCell="0" allowOverlap="1" wp14:anchorId="112D22E1" wp14:editId="0B9FD600">
                <wp:simplePos x="0" y="0"/>
                <wp:positionH relativeFrom="page">
                  <wp:posOffset>2908300</wp:posOffset>
                </wp:positionH>
                <wp:positionV relativeFrom="paragraph">
                  <wp:posOffset>158115</wp:posOffset>
                </wp:positionV>
                <wp:extent cx="2286000" cy="12700"/>
                <wp:effectExtent l="0" t="0" r="0" b="0"/>
                <wp:wrapTopAndBottom/>
                <wp:docPr id="4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0"/>
                        </a:xfrm>
                        <a:custGeom>
                          <a:avLst/>
                          <a:gdLst>
                            <a:gd name="T0" fmla="*/ 0 w 3600"/>
                            <a:gd name="T1" fmla="*/ 0 h 20"/>
                            <a:gd name="T2" fmla="*/ 3600 w 3600"/>
                            <a:gd name="T3" fmla="*/ 0 h 20"/>
                          </a:gdLst>
                          <a:ahLst/>
                          <a:cxnLst>
                            <a:cxn ang="0">
                              <a:pos x="T0" y="T1"/>
                            </a:cxn>
                            <a:cxn ang="0">
                              <a:pos x="T2" y="T3"/>
                            </a:cxn>
                          </a:cxnLst>
                          <a:rect l="0" t="0" r="r" b="b"/>
                          <a:pathLst>
                            <a:path w="3600" h="2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67CD4A" id="Freeform 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29pt,12.45pt,409pt,12.45pt" coordsize="3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" o:allowincell="f" filled="f" strokeweight=".48pt">
                <v:path arrowok="t" o:connecttype="custom" o:connectlocs="0,0;2286000,0" o:connectangles="0,0"/>
                <w10:wrap type="topAndBottom" anchorx="page"/>
              </v:polyline>
            </w:pict>
          </mc:Fallback>
        </mc:AlternateContent>
      </w:r>
    </w:p>
    <w:p w:rsidR="00A00658" w:rsidRPr="00026C92" w:rsidRDefault="00A00658" w:rsidP="002D5A8F">
      <w:pPr>
        <w:pStyle w:val="BodyText"/>
        <w:kinsoku w:val="0"/>
        <w:overflowPunct w:val="0"/>
        <w:spacing w:after="0" w:line="240" w:lineRule="auto"/>
        <w:rPr>
          <w:b/>
          <w:bCs/>
          <w:sz w:val="17"/>
          <w:szCs w:val="17"/>
        </w:rPr>
        <w:sectPr w:rsidR="00A00658" w:rsidRPr="00026C92" w:rsidSect="002D5A8F">
          <w:headerReference w:type="default" r:id="rId7"/>
          <w:pgSz w:w="11910" w:h="16850"/>
          <w:pgMar w:top="1134" w:right="851" w:bottom="1134" w:left="1701" w:header="0" w:footer="0" w:gutter="0"/>
          <w:cols w:space="720" w:equalWidth="0">
            <w:col w:w="9579"/>
          </w:cols>
          <w:noEndnote/>
        </w:sectPr>
      </w:pPr>
    </w:p>
    <w:p w:rsidR="00A00658" w:rsidRPr="00026C92" w:rsidRDefault="00A00658" w:rsidP="002D5A8F">
      <w:pPr>
        <w:pStyle w:val="BodyText"/>
        <w:kinsoku w:val="0"/>
        <w:overflowPunct w:val="0"/>
        <w:spacing w:after="0" w:line="240" w:lineRule="auto"/>
        <w:ind w:left="4575" w:right="4741"/>
        <w:jc w:val="center"/>
        <w:rPr>
          <w:b/>
          <w:bCs/>
          <w:sz w:val="24"/>
          <w:szCs w:val="24"/>
        </w:rPr>
      </w:pPr>
      <w:r w:rsidRPr="00026C92">
        <w:rPr>
          <w:b/>
          <w:bCs/>
          <w:sz w:val="24"/>
          <w:szCs w:val="24"/>
        </w:rPr>
        <w:lastRenderedPageBreak/>
        <w:t>Mẫu số 01</w:t>
      </w:r>
    </w:p>
    <w:p w:rsidR="00A00658" w:rsidRPr="00026C92" w:rsidRDefault="00A00658" w:rsidP="002D5A8F">
      <w:pPr>
        <w:pStyle w:val="BodyText"/>
        <w:kinsoku w:val="0"/>
        <w:overflowPunct w:val="0"/>
        <w:spacing w:after="0" w:line="240" w:lineRule="auto"/>
        <w:rPr>
          <w:b/>
          <w:bCs/>
          <w:sz w:val="25"/>
          <w:szCs w:val="25"/>
        </w:rPr>
      </w:pPr>
    </w:p>
    <w:tbl>
      <w:tblPr>
        <w:tblW w:w="0" w:type="auto"/>
        <w:tblInd w:w="100" w:type="dxa"/>
        <w:tblLayout w:type="fixed"/>
        <w:tblCellMar>
          <w:left w:w="0" w:type="dxa"/>
          <w:right w:w="0" w:type="dxa"/>
        </w:tblCellMar>
        <w:tblLook w:val="0000" w:firstRow="0" w:lastRow="0" w:firstColumn="0" w:lastColumn="0" w:noHBand="0" w:noVBand="0"/>
      </w:tblPr>
      <w:tblGrid>
        <w:gridCol w:w="5366"/>
        <w:gridCol w:w="4833"/>
      </w:tblGrid>
      <w:tr w:rsidR="00A00658" w:rsidRPr="00026C92" w:rsidTr="002D5A8F">
        <w:trPr>
          <w:trHeight w:hRule="exact" w:val="1949"/>
        </w:trPr>
        <w:tc>
          <w:tcPr>
            <w:tcW w:w="5366" w:type="dxa"/>
          </w:tcPr>
          <w:p w:rsidR="00A00658" w:rsidRPr="00026C92" w:rsidRDefault="00A00658" w:rsidP="002D5A8F">
            <w:pPr>
              <w:pStyle w:val="TableParagraph"/>
              <w:kinsoku w:val="0"/>
              <w:overflowPunct w:val="0"/>
              <w:ind w:left="180" w:right="470"/>
              <w:jc w:val="center"/>
              <w:rPr>
                <w:sz w:val="28"/>
                <w:szCs w:val="28"/>
              </w:rPr>
            </w:pPr>
            <w:r w:rsidRPr="00026C92">
              <w:rPr>
                <w:sz w:val="28"/>
                <w:szCs w:val="28"/>
              </w:rPr>
              <w:t>TÊN CƠ QUAN, TỔ CHỨC CẤP TRÊN</w:t>
            </w:r>
          </w:p>
          <w:p w:rsidR="00A00658" w:rsidRPr="00026C92" w:rsidRDefault="00A00658" w:rsidP="002D5A8F">
            <w:pPr>
              <w:pStyle w:val="TableParagraph"/>
              <w:kinsoku w:val="0"/>
              <w:overflowPunct w:val="0"/>
              <w:ind w:left="180" w:right="469"/>
              <w:jc w:val="center"/>
              <w:rPr>
                <w:b/>
                <w:bCs/>
                <w:sz w:val="28"/>
                <w:szCs w:val="28"/>
              </w:rPr>
            </w:pPr>
            <w:r w:rsidRPr="00026C92">
              <w:rPr>
                <w:b/>
                <w:bCs/>
                <w:sz w:val="28"/>
                <w:szCs w:val="28"/>
              </w:rPr>
              <w:t>TÊN CƠ QUAN, TỔ CHỨC</w:t>
            </w:r>
          </w:p>
          <w:p w:rsidR="00A00658" w:rsidRPr="00026C92" w:rsidRDefault="00A00658" w:rsidP="002D5A8F">
            <w:pPr>
              <w:pStyle w:val="TableParagraph"/>
              <w:kinsoku w:val="0"/>
              <w:overflowPunct w:val="0"/>
              <w:ind w:left="0" w:right="286"/>
              <w:jc w:val="center"/>
              <w:rPr>
                <w:sz w:val="28"/>
                <w:szCs w:val="28"/>
              </w:rPr>
            </w:pPr>
            <w:r w:rsidRPr="00026C92">
              <w:rPr>
                <w:sz w:val="28"/>
                <w:szCs w:val="28"/>
              </w:rPr>
              <w:t>*</w:t>
            </w:r>
          </w:p>
          <w:p w:rsidR="00A00658" w:rsidRPr="00026C92" w:rsidRDefault="00A00658" w:rsidP="002D5A8F">
            <w:pPr>
              <w:pStyle w:val="TableParagraph"/>
              <w:kinsoku w:val="0"/>
              <w:overflowPunct w:val="0"/>
              <w:ind w:left="180" w:right="464"/>
              <w:jc w:val="center"/>
              <w:rPr>
                <w:sz w:val="28"/>
                <w:szCs w:val="28"/>
              </w:rPr>
            </w:pPr>
            <w:r w:rsidRPr="00026C92">
              <w:rPr>
                <w:sz w:val="28"/>
                <w:szCs w:val="28"/>
              </w:rPr>
              <w:t>Số ….-…..</w:t>
            </w:r>
          </w:p>
          <w:p w:rsidR="00A00658" w:rsidRPr="00026C92" w:rsidRDefault="00A00658" w:rsidP="002D5A8F">
            <w:pPr>
              <w:pStyle w:val="TableParagraph"/>
              <w:kinsoku w:val="0"/>
              <w:overflowPunct w:val="0"/>
              <w:ind w:left="955" w:right="1244"/>
              <w:jc w:val="center"/>
            </w:pPr>
            <w:r w:rsidRPr="00026C92">
              <w:rPr>
                <w:i/>
                <w:iCs/>
              </w:rPr>
              <w:t>V/v đề nghị thẩm định, phê duyệt hồ sơ đề xuất cấp độ</w:t>
            </w:r>
          </w:p>
        </w:tc>
        <w:tc>
          <w:tcPr>
            <w:tcW w:w="4833" w:type="dxa"/>
          </w:tcPr>
          <w:p w:rsidR="00A00658" w:rsidRPr="00026C92" w:rsidRDefault="00A00658" w:rsidP="002D5A8F">
            <w:pPr>
              <w:pStyle w:val="TableParagraph"/>
              <w:kinsoku w:val="0"/>
              <w:overflowPunct w:val="0"/>
              <w:ind w:left="469" w:right="189"/>
              <w:jc w:val="center"/>
              <w:rPr>
                <w:b/>
                <w:bCs/>
                <w:sz w:val="30"/>
                <w:szCs w:val="30"/>
              </w:rPr>
            </w:pPr>
            <w:r w:rsidRPr="00026C92">
              <w:rPr>
                <w:b/>
                <w:bCs/>
                <w:sz w:val="30"/>
                <w:szCs w:val="30"/>
              </w:rPr>
              <w:t>ĐẢNG CỘNG SẢN VIỆT NAM</w:t>
            </w:r>
          </w:p>
          <w:p w:rsidR="00A00658" w:rsidRPr="00026C92" w:rsidRDefault="00A00658" w:rsidP="002D5A8F">
            <w:pPr>
              <w:pStyle w:val="TableParagraph"/>
              <w:kinsoku w:val="0"/>
              <w:overflowPunct w:val="0"/>
              <w:ind w:left="511"/>
              <w:rPr>
                <w:sz w:val="2"/>
                <w:szCs w:val="2"/>
              </w:rPr>
            </w:pPr>
            <w:r w:rsidRPr="00026C92">
              <w:rPr>
                <w:noProof/>
                <w:sz w:val="2"/>
                <w:szCs w:val="2"/>
              </w:rPr>
              <mc:AlternateContent>
                <mc:Choice Requires="wpg">
                  <w:drawing>
                    <wp:inline distT="0" distB="0" distL="0" distR="0" wp14:anchorId="0DE183B0" wp14:editId="1F85A791">
                      <wp:extent cx="2628900" cy="12700"/>
                      <wp:effectExtent l="4445" t="8255" r="5080" b="0"/>
                      <wp:docPr id="4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12700"/>
                                <a:chOff x="0" y="0"/>
                                <a:chExt cx="4140" cy="20"/>
                              </a:xfrm>
                            </wpg:grpSpPr>
                            <wps:wsp>
                              <wps:cNvPr id="43" name="Freeform 11"/>
                              <wps:cNvSpPr>
                                <a:spLocks/>
                              </wps:cNvSpPr>
                              <wps:spPr bwMode="auto">
                                <a:xfrm>
                                  <a:off x="7" y="7"/>
                                  <a:ext cx="4125" cy="20"/>
                                </a:xfrm>
                                <a:custGeom>
                                  <a:avLst/>
                                  <a:gdLst>
                                    <a:gd name="T0" fmla="*/ 0 w 4125"/>
                                    <a:gd name="T1" fmla="*/ 0 h 20"/>
                                    <a:gd name="T2" fmla="*/ 4125 w 4125"/>
                                    <a:gd name="T3" fmla="*/ 0 h 20"/>
                                  </a:gdLst>
                                  <a:ahLst/>
                                  <a:cxnLst>
                                    <a:cxn ang="0">
                                      <a:pos x="T0" y="T1"/>
                                    </a:cxn>
                                    <a:cxn ang="0">
                                      <a:pos x="T2" y="T3"/>
                                    </a:cxn>
                                  </a:cxnLst>
                                  <a:rect l="0" t="0" r="r" b="b"/>
                                  <a:pathLst>
                                    <a:path w="4125" h="20">
                                      <a:moveTo>
                                        <a:pt x="0" y="0"/>
                                      </a:moveTo>
                                      <a:lnTo>
                                        <a:pt x="41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3AD855" id="Group 10" o:spid="_x0000_s1026" style="width:207pt;height:1pt;mso-position-horizontal-relative:char;mso-position-vertical-relative:line" coordsize="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">
                      <v:shape id="Freeform 11" o:spid="_x0000_s1027" style="position:absolute;left:7;top:7;width:4125;height:20;visibility:visible;mso-wrap-style:square;v-text-anchor:top" coordsize="41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g4QsUA&#10;AADbAAAADwAAAGRycy9kb3ducmV2LnhtbESPQWvCQBSE74X+h+UVehHdJAYpqZtQWgIFEaoWvD6y&#10;zyQ0+zZkV5P+e1cQPA4z8w2zLibTiQsNrrWsIF5EIIgrq1uuFfweyvkbCOeRNXaWScE/OSjy56c1&#10;ZtqOvKPL3tciQNhlqKDxvs+kdFVDBt3C9sTBO9nBoA9yqKUecAxw08kkilbSYMthocGePhuq/vZn&#10;o2B2tKd4UybR9rxdfc3SVCbxj1Tq9WX6eAfhafKP8L39rRWkS7h9CT9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yDhCxQAAANsAAAAPAAAAAAAAAAAAAAAAAJgCAABkcnMv&#10;ZG93bnJldi54bWxQSwUGAAAAAAQABAD1AAAAigMAAAAA&#10;" path="m,l4125,e" filled="f">
                        <v:path arrowok="t" o:connecttype="custom" o:connectlocs="0,0;4125,0" o:connectangles="0,0"/>
                      </v:shape>
                      <w10:anchorlock/>
                    </v:group>
                  </w:pict>
                </mc:Fallback>
              </mc:AlternateContent>
            </w:r>
          </w:p>
          <w:p w:rsidR="00A00658" w:rsidRPr="00026C92" w:rsidRDefault="00A00658" w:rsidP="002D5A8F">
            <w:pPr>
              <w:pStyle w:val="TableParagraph"/>
              <w:kinsoku w:val="0"/>
              <w:overflowPunct w:val="0"/>
              <w:ind w:left="469" w:right="181"/>
              <w:jc w:val="center"/>
            </w:pPr>
            <w:r w:rsidRPr="00026C92">
              <w:rPr>
                <w:i/>
                <w:iCs/>
                <w:sz w:val="28"/>
                <w:szCs w:val="28"/>
              </w:rPr>
              <w:t>….., ngày…..tháng…..năm…..</w:t>
            </w:r>
          </w:p>
        </w:tc>
      </w:tr>
    </w:tbl>
    <w:p w:rsidR="00A00658" w:rsidRPr="00026C92" w:rsidRDefault="00A00658" w:rsidP="002D5A8F">
      <w:pPr>
        <w:pStyle w:val="BodyText"/>
        <w:kinsoku w:val="0"/>
        <w:overflowPunct w:val="0"/>
        <w:spacing w:after="0" w:line="240" w:lineRule="auto"/>
        <w:rPr>
          <w:b/>
          <w:bCs/>
          <w:sz w:val="20"/>
          <w:szCs w:val="20"/>
        </w:rPr>
      </w:pPr>
    </w:p>
    <w:p w:rsidR="00A00658" w:rsidRPr="00026C92" w:rsidRDefault="00A00658" w:rsidP="002D5A8F">
      <w:pPr>
        <w:pStyle w:val="BodyText"/>
        <w:kinsoku w:val="0"/>
        <w:overflowPunct w:val="0"/>
        <w:spacing w:after="0" w:line="240" w:lineRule="auto"/>
        <w:ind w:left="2407"/>
      </w:pPr>
      <w:r w:rsidRPr="00026C92">
        <w:rPr>
          <w:i/>
          <w:iCs/>
        </w:rPr>
        <w:t xml:space="preserve">Kính gửi: </w:t>
      </w:r>
      <w:r w:rsidRPr="00026C92">
        <w:t>(Đơn vị chuyên trách về an toàn thông tin),</w:t>
      </w:r>
    </w:p>
    <w:p w:rsidR="00A00658" w:rsidRPr="00026C92" w:rsidRDefault="00A00658" w:rsidP="002D5A8F">
      <w:pPr>
        <w:pStyle w:val="BodyText"/>
        <w:kinsoku w:val="0"/>
        <w:overflowPunct w:val="0"/>
        <w:spacing w:after="0" w:line="240" w:lineRule="auto"/>
        <w:rPr>
          <w:sz w:val="26"/>
          <w:szCs w:val="26"/>
        </w:rPr>
      </w:pPr>
    </w:p>
    <w:p w:rsidR="00A00658" w:rsidRPr="00026C92" w:rsidRDefault="00A00658" w:rsidP="002D5A8F">
      <w:pPr>
        <w:pStyle w:val="BodyText"/>
        <w:kinsoku w:val="0"/>
        <w:overflowPunct w:val="0"/>
        <w:spacing w:after="0" w:line="240" w:lineRule="auto"/>
        <w:ind w:left="1161"/>
      </w:pPr>
      <w:r w:rsidRPr="00026C92">
        <w:t>Căn cứ Luật An toàn thông tin mạng ngày 19/11/2015;</w:t>
      </w:r>
    </w:p>
    <w:p w:rsidR="00A00658" w:rsidRPr="00026C92" w:rsidRDefault="00A00658" w:rsidP="002D5A8F">
      <w:pPr>
        <w:pStyle w:val="BodyText"/>
        <w:kinsoku w:val="0"/>
        <w:overflowPunct w:val="0"/>
        <w:spacing w:after="0" w:line="240" w:lineRule="auto"/>
        <w:ind w:left="442" w:right="249" w:firstLine="719"/>
      </w:pPr>
      <w:r w:rsidRPr="00026C92">
        <w:t>(Căn cứ các văn bản hướng dẫn thi hành Luật An toàn thông tin mạng và các văn bản liên quan);</w:t>
      </w:r>
    </w:p>
    <w:p w:rsidR="00A00658" w:rsidRPr="00026C92" w:rsidRDefault="00A00658" w:rsidP="002D5A8F">
      <w:pPr>
        <w:pStyle w:val="BodyText"/>
        <w:kinsoku w:val="0"/>
        <w:overflowPunct w:val="0"/>
        <w:spacing w:after="0" w:line="240" w:lineRule="auto"/>
        <w:ind w:left="442" w:right="628" w:firstLine="719"/>
      </w:pPr>
      <w:r w:rsidRPr="00026C92">
        <w:t>(Tên cơ quan, tổ chức) đề nghị thẩm định, phê duyệt hồ sơ đề xuất cấp độ với các nội dung</w:t>
      </w:r>
      <w:r w:rsidRPr="00026C92">
        <w:rPr>
          <w:spacing w:val="-6"/>
        </w:rPr>
        <w:t xml:space="preserve"> </w:t>
      </w:r>
      <w:r w:rsidRPr="00026C92">
        <w:t>sau:</w:t>
      </w:r>
    </w:p>
    <w:p w:rsidR="00A00658" w:rsidRPr="00026C92" w:rsidRDefault="00A00658" w:rsidP="002D5A8F">
      <w:pPr>
        <w:spacing w:after="0" w:line="240" w:lineRule="auto"/>
        <w:ind w:left="441" w:firstLine="720"/>
        <w:rPr>
          <w:b/>
          <w:bCs/>
        </w:rPr>
      </w:pPr>
      <w:r w:rsidRPr="00026C92">
        <w:rPr>
          <w:b/>
          <w:bCs/>
        </w:rPr>
        <w:t>Phần 1. Thông tin chung</w:t>
      </w:r>
    </w:p>
    <w:p w:rsidR="00A00658" w:rsidRPr="00026C92" w:rsidRDefault="00A00658" w:rsidP="002D5A8F">
      <w:pPr>
        <w:pStyle w:val="ListParagraph"/>
        <w:widowControl w:val="0"/>
        <w:numPr>
          <w:ilvl w:val="0"/>
          <w:numId w:val="12"/>
        </w:numPr>
        <w:tabs>
          <w:tab w:val="left" w:pos="14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Tên hệ thống thông</w:t>
      </w:r>
      <w:r w:rsidRPr="00026C92">
        <w:rPr>
          <w:spacing w:val="-5"/>
          <w:szCs w:val="28"/>
        </w:rPr>
        <w:t xml:space="preserve"> </w:t>
      </w:r>
      <w:r w:rsidRPr="00026C92">
        <w:rPr>
          <w:szCs w:val="28"/>
        </w:rPr>
        <w:t>tin.</w:t>
      </w:r>
    </w:p>
    <w:p w:rsidR="00A00658" w:rsidRPr="00026C92" w:rsidRDefault="00A00658" w:rsidP="002D5A8F">
      <w:pPr>
        <w:pStyle w:val="ListParagraph"/>
        <w:widowControl w:val="0"/>
        <w:numPr>
          <w:ilvl w:val="0"/>
          <w:numId w:val="12"/>
        </w:numPr>
        <w:tabs>
          <w:tab w:val="left" w:pos="14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Đơn vị vận hành hệ thống thông</w:t>
      </w:r>
      <w:r w:rsidRPr="00026C92">
        <w:rPr>
          <w:spacing w:val="-13"/>
          <w:szCs w:val="28"/>
        </w:rPr>
        <w:t xml:space="preserve"> </w:t>
      </w:r>
      <w:r w:rsidRPr="00026C92">
        <w:rPr>
          <w:szCs w:val="28"/>
        </w:rPr>
        <w:t>tin.</w:t>
      </w:r>
    </w:p>
    <w:p w:rsidR="00A00658" w:rsidRPr="00026C92" w:rsidRDefault="00A00658" w:rsidP="002D5A8F">
      <w:pPr>
        <w:pStyle w:val="ListParagraph"/>
        <w:widowControl w:val="0"/>
        <w:numPr>
          <w:ilvl w:val="0"/>
          <w:numId w:val="12"/>
        </w:numPr>
        <w:tabs>
          <w:tab w:val="left" w:pos="14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Địa</w:t>
      </w:r>
      <w:r w:rsidRPr="00026C92">
        <w:rPr>
          <w:spacing w:val="-1"/>
          <w:szCs w:val="28"/>
        </w:rPr>
        <w:t xml:space="preserve"> </w:t>
      </w:r>
      <w:r w:rsidRPr="00026C92">
        <w:rPr>
          <w:szCs w:val="28"/>
        </w:rPr>
        <w:t>chỉ.</w:t>
      </w:r>
    </w:p>
    <w:p w:rsidR="00A00658" w:rsidRPr="00026C92" w:rsidRDefault="00A00658" w:rsidP="002D5A8F">
      <w:pPr>
        <w:pStyle w:val="ListParagraph"/>
        <w:widowControl w:val="0"/>
        <w:numPr>
          <w:ilvl w:val="0"/>
          <w:numId w:val="12"/>
        </w:numPr>
        <w:tabs>
          <w:tab w:val="left" w:pos="14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Cấp độ an toàn hệ thống thông tin đề</w:t>
      </w:r>
      <w:r w:rsidRPr="00026C92">
        <w:rPr>
          <w:spacing w:val="-14"/>
          <w:szCs w:val="28"/>
        </w:rPr>
        <w:t xml:space="preserve"> </w:t>
      </w:r>
      <w:r w:rsidRPr="00026C92">
        <w:rPr>
          <w:szCs w:val="28"/>
        </w:rPr>
        <w:t>xuất.</w:t>
      </w:r>
    </w:p>
    <w:p w:rsidR="00A00658" w:rsidRPr="00026C92" w:rsidRDefault="00A00658" w:rsidP="002D5A8F">
      <w:pPr>
        <w:spacing w:after="0" w:line="240" w:lineRule="auto"/>
        <w:ind w:left="441" w:firstLine="720"/>
        <w:rPr>
          <w:b/>
          <w:bCs/>
        </w:rPr>
      </w:pPr>
      <w:r w:rsidRPr="00026C92">
        <w:rPr>
          <w:b/>
          <w:bCs/>
        </w:rPr>
        <w:t>Phần 2. Hồ sơ kèm theo</w:t>
      </w:r>
    </w:p>
    <w:p w:rsidR="00A00658" w:rsidRPr="00026C92" w:rsidRDefault="00A00658" w:rsidP="002D5A8F">
      <w:pPr>
        <w:pStyle w:val="ListParagraph"/>
        <w:widowControl w:val="0"/>
        <w:numPr>
          <w:ilvl w:val="0"/>
          <w:numId w:val="11"/>
        </w:numPr>
        <w:tabs>
          <w:tab w:val="left" w:pos="1443"/>
        </w:tabs>
        <w:suppressAutoHyphens w:val="0"/>
        <w:kinsoku w:val="0"/>
        <w:overflowPunct w:val="0"/>
        <w:autoSpaceDE w:val="0"/>
        <w:autoSpaceDN w:val="0"/>
        <w:adjustRightInd w:val="0"/>
        <w:spacing w:after="0" w:line="240" w:lineRule="auto"/>
        <w:ind w:firstLine="720"/>
        <w:contextualSpacing w:val="0"/>
        <w:rPr>
          <w:szCs w:val="28"/>
        </w:rPr>
      </w:pPr>
      <w:r w:rsidRPr="00026C92">
        <w:rPr>
          <w:szCs w:val="28"/>
        </w:rPr>
        <w:t xml:space="preserve">Tài liệu </w:t>
      </w:r>
      <w:r w:rsidRPr="00026C92">
        <w:rPr>
          <w:spacing w:val="-3"/>
          <w:szCs w:val="28"/>
        </w:rPr>
        <w:t xml:space="preserve">mô </w:t>
      </w:r>
      <w:r w:rsidRPr="00026C92">
        <w:rPr>
          <w:szCs w:val="28"/>
        </w:rPr>
        <w:t>tả, thuyết minh tổng quan về hệ thống thông</w:t>
      </w:r>
      <w:r w:rsidRPr="00026C92">
        <w:rPr>
          <w:spacing w:val="-11"/>
          <w:szCs w:val="28"/>
        </w:rPr>
        <w:t xml:space="preserve"> </w:t>
      </w:r>
      <w:r w:rsidRPr="00026C92">
        <w:rPr>
          <w:szCs w:val="28"/>
        </w:rPr>
        <w:t>tin.</w:t>
      </w:r>
    </w:p>
    <w:p w:rsidR="00A00658" w:rsidRPr="00026C92" w:rsidRDefault="00A00658" w:rsidP="002D5A8F">
      <w:pPr>
        <w:pStyle w:val="ListParagraph"/>
        <w:widowControl w:val="0"/>
        <w:numPr>
          <w:ilvl w:val="0"/>
          <w:numId w:val="11"/>
        </w:numPr>
        <w:tabs>
          <w:tab w:val="left" w:pos="1465"/>
        </w:tabs>
        <w:suppressAutoHyphens w:val="0"/>
        <w:kinsoku w:val="0"/>
        <w:overflowPunct w:val="0"/>
        <w:autoSpaceDE w:val="0"/>
        <w:autoSpaceDN w:val="0"/>
        <w:adjustRightInd w:val="0"/>
        <w:spacing w:after="0" w:line="240" w:lineRule="auto"/>
        <w:ind w:right="617" w:firstLine="720"/>
        <w:contextualSpacing w:val="0"/>
        <w:rPr>
          <w:szCs w:val="28"/>
        </w:rPr>
      </w:pPr>
      <w:r w:rsidRPr="00026C92">
        <w:rPr>
          <w:szCs w:val="28"/>
        </w:rPr>
        <w:t>Tài liệu thiết kế thi công đã được cấp có thẩm quyền phê duyệt hoặc tài liệu có giá trị tương</w:t>
      </w:r>
      <w:r w:rsidRPr="00026C92">
        <w:rPr>
          <w:spacing w:val="-8"/>
          <w:szCs w:val="28"/>
        </w:rPr>
        <w:t xml:space="preserve"> </w:t>
      </w:r>
      <w:r w:rsidRPr="00026C92">
        <w:rPr>
          <w:szCs w:val="28"/>
        </w:rPr>
        <w:t>đương.</w:t>
      </w:r>
    </w:p>
    <w:p w:rsidR="00A00658" w:rsidRPr="00026C92" w:rsidRDefault="00A00658" w:rsidP="002D5A8F">
      <w:pPr>
        <w:pStyle w:val="ListParagraph"/>
        <w:widowControl w:val="0"/>
        <w:numPr>
          <w:ilvl w:val="0"/>
          <w:numId w:val="11"/>
        </w:numPr>
        <w:tabs>
          <w:tab w:val="left" w:pos="1462"/>
        </w:tabs>
        <w:suppressAutoHyphens w:val="0"/>
        <w:kinsoku w:val="0"/>
        <w:overflowPunct w:val="0"/>
        <w:autoSpaceDE w:val="0"/>
        <w:autoSpaceDN w:val="0"/>
        <w:adjustRightInd w:val="0"/>
        <w:spacing w:after="0" w:line="240" w:lineRule="auto"/>
        <w:ind w:right="616" w:firstLine="720"/>
        <w:contextualSpacing w:val="0"/>
        <w:rPr>
          <w:szCs w:val="28"/>
        </w:rPr>
      </w:pPr>
      <w:r w:rsidRPr="00026C92">
        <w:rPr>
          <w:szCs w:val="28"/>
        </w:rPr>
        <w:t>Tài liệu thuyết minh về việc đề xuất cấp độ căn cứ trên các tiêu chí theo quy định của pháp</w:t>
      </w:r>
      <w:r w:rsidRPr="00026C92">
        <w:rPr>
          <w:spacing w:val="-8"/>
          <w:szCs w:val="28"/>
        </w:rPr>
        <w:t xml:space="preserve"> </w:t>
      </w:r>
      <w:r w:rsidRPr="00026C92">
        <w:rPr>
          <w:szCs w:val="28"/>
        </w:rPr>
        <w:t>luật.</w:t>
      </w:r>
    </w:p>
    <w:p w:rsidR="00A00658" w:rsidRPr="00026C92" w:rsidRDefault="00A00658" w:rsidP="002D5A8F">
      <w:pPr>
        <w:pStyle w:val="ListParagraph"/>
        <w:widowControl w:val="0"/>
        <w:numPr>
          <w:ilvl w:val="0"/>
          <w:numId w:val="11"/>
        </w:numPr>
        <w:tabs>
          <w:tab w:val="left" w:pos="1474"/>
        </w:tabs>
        <w:suppressAutoHyphens w:val="0"/>
        <w:kinsoku w:val="0"/>
        <w:overflowPunct w:val="0"/>
        <w:autoSpaceDE w:val="0"/>
        <w:autoSpaceDN w:val="0"/>
        <w:adjustRightInd w:val="0"/>
        <w:spacing w:after="0" w:line="240" w:lineRule="auto"/>
        <w:ind w:right="609" w:firstLine="720"/>
        <w:contextualSpacing w:val="0"/>
        <w:rPr>
          <w:szCs w:val="28"/>
        </w:rPr>
      </w:pPr>
      <w:r w:rsidRPr="00026C92">
        <w:rPr>
          <w:szCs w:val="28"/>
        </w:rPr>
        <w:t>Tài liệu thuyết minh phương án bảo đảm an toàn thông tin theo cấp độ tương</w:t>
      </w:r>
      <w:r w:rsidRPr="00026C92">
        <w:rPr>
          <w:spacing w:val="-3"/>
          <w:szCs w:val="28"/>
        </w:rPr>
        <w:t xml:space="preserve"> </w:t>
      </w:r>
      <w:r w:rsidRPr="00026C92">
        <w:rPr>
          <w:szCs w:val="28"/>
        </w:rPr>
        <w:t>ứng.</w:t>
      </w:r>
    </w:p>
    <w:p w:rsidR="00A00658" w:rsidRPr="00026C92" w:rsidRDefault="00A00658" w:rsidP="00287E84">
      <w:pPr>
        <w:pStyle w:val="BodyText"/>
        <w:kinsoku w:val="0"/>
        <w:overflowPunct w:val="0"/>
        <w:spacing w:after="0" w:line="240" w:lineRule="auto"/>
        <w:ind w:left="442" w:right="613" w:firstLine="719"/>
        <w:jc w:val="both"/>
      </w:pPr>
      <w:r w:rsidRPr="00026C92">
        <w:t>(Tên cơ quan, tổ chức) đề nghị (Đơn vị chuyên trách về an toàn thông tin) thẩm định và phê duyệt hồ sơ đề xuất cấp độ của hệ thống thông tin (Tên hệ thống thô</w:t>
      </w:r>
      <w:r w:rsidR="00287E84" w:rsidRPr="00026C92">
        <w:t>ng tin).</w:t>
      </w:r>
    </w:p>
    <w:tbl>
      <w:tblPr>
        <w:tblW w:w="0" w:type="auto"/>
        <w:tblInd w:w="242" w:type="dxa"/>
        <w:tblLayout w:type="fixed"/>
        <w:tblCellMar>
          <w:left w:w="0" w:type="dxa"/>
          <w:right w:w="0" w:type="dxa"/>
        </w:tblCellMar>
        <w:tblLook w:val="0000" w:firstRow="0" w:lastRow="0" w:firstColumn="0" w:lastColumn="0" w:noHBand="0" w:noVBand="0"/>
      </w:tblPr>
      <w:tblGrid>
        <w:gridCol w:w="3422"/>
        <w:gridCol w:w="5291"/>
      </w:tblGrid>
      <w:tr w:rsidR="00A00658" w:rsidRPr="00026C92" w:rsidTr="002D5A8F">
        <w:trPr>
          <w:trHeight w:hRule="exact" w:val="1763"/>
        </w:trPr>
        <w:tc>
          <w:tcPr>
            <w:tcW w:w="3422" w:type="dxa"/>
          </w:tcPr>
          <w:p w:rsidR="00A00658" w:rsidRPr="00026C92" w:rsidRDefault="00A00658" w:rsidP="002D5A8F">
            <w:pPr>
              <w:pStyle w:val="TableParagraph"/>
              <w:kinsoku w:val="0"/>
              <w:overflowPunct w:val="0"/>
              <w:ind w:left="370"/>
              <w:rPr>
                <w:sz w:val="28"/>
                <w:szCs w:val="28"/>
              </w:rPr>
            </w:pPr>
            <w:r w:rsidRPr="00026C92">
              <w:rPr>
                <w:sz w:val="28"/>
                <w:szCs w:val="28"/>
                <w:u w:val="single"/>
              </w:rPr>
              <w:t>Nơi nhận</w:t>
            </w:r>
            <w:r w:rsidRPr="00026C92">
              <w:rPr>
                <w:sz w:val="28"/>
                <w:szCs w:val="28"/>
              </w:rPr>
              <w:t>:</w:t>
            </w:r>
          </w:p>
          <w:p w:rsidR="00A00658" w:rsidRPr="00026C92" w:rsidRDefault="00A00658" w:rsidP="002D5A8F">
            <w:pPr>
              <w:pStyle w:val="TableParagraph"/>
              <w:kinsoku w:val="0"/>
              <w:overflowPunct w:val="0"/>
              <w:ind w:left="200"/>
            </w:pPr>
            <w:r w:rsidRPr="00026C92">
              <w:t>- Như trên,</w:t>
            </w:r>
          </w:p>
          <w:p w:rsidR="00A00658" w:rsidRPr="00026C92" w:rsidRDefault="00A00658" w:rsidP="002D5A8F">
            <w:pPr>
              <w:pStyle w:val="TableParagraph"/>
              <w:kinsoku w:val="0"/>
              <w:overflowPunct w:val="0"/>
              <w:ind w:left="200"/>
            </w:pPr>
            <w:r w:rsidRPr="00026C92">
              <w:t>- ….</w:t>
            </w:r>
          </w:p>
        </w:tc>
        <w:tc>
          <w:tcPr>
            <w:tcW w:w="5291" w:type="dxa"/>
          </w:tcPr>
          <w:p w:rsidR="00A00658" w:rsidRPr="00026C92" w:rsidRDefault="00A00658" w:rsidP="002D5A8F">
            <w:pPr>
              <w:pStyle w:val="TableParagraph"/>
              <w:kinsoku w:val="0"/>
              <w:overflowPunct w:val="0"/>
              <w:ind w:left="1929" w:right="198"/>
              <w:jc w:val="center"/>
              <w:rPr>
                <w:b/>
                <w:bCs/>
                <w:sz w:val="28"/>
                <w:szCs w:val="28"/>
              </w:rPr>
            </w:pPr>
            <w:r w:rsidRPr="00026C92">
              <w:rPr>
                <w:b/>
                <w:bCs/>
                <w:sz w:val="28"/>
                <w:szCs w:val="28"/>
              </w:rPr>
              <w:t>QUYỀN HẠN, CHỨC VỤ CỦA NGƯỜI KÝ</w:t>
            </w:r>
          </w:p>
          <w:p w:rsidR="00A00658" w:rsidRPr="00026C92" w:rsidRDefault="00A00658" w:rsidP="002D5A8F">
            <w:pPr>
              <w:pStyle w:val="TableParagraph"/>
              <w:kinsoku w:val="0"/>
              <w:overflowPunct w:val="0"/>
              <w:ind w:left="1929" w:right="197"/>
              <w:jc w:val="center"/>
              <w:rPr>
                <w:sz w:val="28"/>
                <w:szCs w:val="28"/>
              </w:rPr>
            </w:pPr>
            <w:r w:rsidRPr="00026C92">
              <w:rPr>
                <w:sz w:val="28"/>
                <w:szCs w:val="28"/>
              </w:rPr>
              <w:t>(chữ ký, dấu)</w:t>
            </w:r>
          </w:p>
          <w:p w:rsidR="00A00658" w:rsidRPr="00026C92" w:rsidRDefault="00A00658" w:rsidP="002D5A8F">
            <w:pPr>
              <w:pStyle w:val="TableParagraph"/>
              <w:kinsoku w:val="0"/>
              <w:overflowPunct w:val="0"/>
              <w:ind w:left="1929" w:right="196"/>
              <w:jc w:val="center"/>
            </w:pPr>
            <w:r w:rsidRPr="00026C92">
              <w:rPr>
                <w:b/>
                <w:bCs/>
                <w:sz w:val="28"/>
                <w:szCs w:val="28"/>
              </w:rPr>
              <w:t>Họ và tên</w:t>
            </w:r>
          </w:p>
        </w:tc>
      </w:tr>
    </w:tbl>
    <w:p w:rsidR="00A00658" w:rsidRPr="00026C92" w:rsidRDefault="00A00658" w:rsidP="002D5A8F">
      <w:pPr>
        <w:spacing w:after="0" w:line="240" w:lineRule="auto"/>
        <w:sectPr w:rsidR="00A00658" w:rsidRPr="00026C92" w:rsidSect="002D5A8F">
          <w:headerReference w:type="default" r:id="rId8"/>
          <w:pgSz w:w="11910" w:h="16850"/>
          <w:pgMar w:top="700" w:right="240" w:bottom="280" w:left="1260" w:header="402" w:footer="0" w:gutter="0"/>
          <w:pgNumType w:start="2"/>
          <w:cols w:space="720" w:equalWidth="0">
            <w:col w:w="10410"/>
          </w:cols>
          <w:noEndnote/>
        </w:sectPr>
      </w:pPr>
    </w:p>
    <w:p w:rsidR="00A00658" w:rsidRPr="00026C92" w:rsidRDefault="00A00658" w:rsidP="002D5A8F">
      <w:pPr>
        <w:pStyle w:val="BodyText"/>
        <w:kinsoku w:val="0"/>
        <w:overflowPunct w:val="0"/>
        <w:spacing w:after="0" w:line="240" w:lineRule="auto"/>
        <w:ind w:right="386"/>
        <w:jc w:val="right"/>
        <w:rPr>
          <w:b/>
          <w:bCs/>
          <w:sz w:val="24"/>
          <w:szCs w:val="24"/>
        </w:rPr>
      </w:pPr>
      <w:r w:rsidRPr="00026C92">
        <w:rPr>
          <w:b/>
          <w:bCs/>
          <w:sz w:val="24"/>
          <w:szCs w:val="24"/>
        </w:rPr>
        <w:lastRenderedPageBreak/>
        <w:t>Mẫu số 04</w:t>
      </w:r>
    </w:p>
    <w:p w:rsidR="00A00658" w:rsidRPr="00026C92" w:rsidRDefault="00A00658" w:rsidP="002D5A8F">
      <w:pPr>
        <w:pStyle w:val="BodyText"/>
        <w:kinsoku w:val="0"/>
        <w:overflowPunct w:val="0"/>
        <w:spacing w:after="0" w:line="240" w:lineRule="auto"/>
        <w:rPr>
          <w:b/>
          <w:bCs/>
          <w:sz w:val="25"/>
          <w:szCs w:val="25"/>
        </w:rPr>
      </w:pPr>
    </w:p>
    <w:tbl>
      <w:tblPr>
        <w:tblW w:w="0" w:type="auto"/>
        <w:tblInd w:w="100" w:type="dxa"/>
        <w:tblLayout w:type="fixed"/>
        <w:tblCellMar>
          <w:left w:w="0" w:type="dxa"/>
          <w:right w:w="0" w:type="dxa"/>
        </w:tblCellMar>
        <w:tblLook w:val="0000" w:firstRow="0" w:lastRow="0" w:firstColumn="0" w:lastColumn="0" w:noHBand="0" w:noVBand="0"/>
      </w:tblPr>
      <w:tblGrid>
        <w:gridCol w:w="5218"/>
        <w:gridCol w:w="4700"/>
      </w:tblGrid>
      <w:tr w:rsidR="00A00658" w:rsidRPr="00026C92" w:rsidTr="002D5A8F">
        <w:trPr>
          <w:trHeight w:hRule="exact" w:val="1673"/>
        </w:trPr>
        <w:tc>
          <w:tcPr>
            <w:tcW w:w="5218" w:type="dxa"/>
          </w:tcPr>
          <w:p w:rsidR="00A00658" w:rsidRPr="00026C92" w:rsidRDefault="00A00658" w:rsidP="002D5A8F">
            <w:pPr>
              <w:pStyle w:val="TableParagraph"/>
              <w:kinsoku w:val="0"/>
              <w:overflowPunct w:val="0"/>
              <w:ind w:left="97" w:right="239"/>
              <w:jc w:val="center"/>
              <w:rPr>
                <w:sz w:val="28"/>
                <w:szCs w:val="28"/>
              </w:rPr>
            </w:pPr>
            <w:r w:rsidRPr="00026C92">
              <w:rPr>
                <w:sz w:val="28"/>
                <w:szCs w:val="28"/>
              </w:rPr>
              <w:t>TÊN CƠ QUAN, TỔ CHỨC CẤP TRÊN</w:t>
            </w:r>
          </w:p>
          <w:p w:rsidR="00A00658" w:rsidRPr="00026C92" w:rsidRDefault="00A00658" w:rsidP="002D5A8F">
            <w:pPr>
              <w:pStyle w:val="TableParagraph"/>
              <w:kinsoku w:val="0"/>
              <w:overflowPunct w:val="0"/>
              <w:ind w:left="98" w:right="239"/>
              <w:jc w:val="center"/>
              <w:rPr>
                <w:b/>
                <w:bCs/>
                <w:sz w:val="28"/>
                <w:szCs w:val="28"/>
              </w:rPr>
            </w:pPr>
            <w:r w:rsidRPr="00026C92">
              <w:rPr>
                <w:b/>
                <w:bCs/>
                <w:sz w:val="28"/>
                <w:szCs w:val="28"/>
              </w:rPr>
              <w:t>TÊN CƠ QUAN, TỔ CHỨC</w:t>
            </w:r>
          </w:p>
          <w:p w:rsidR="00A00658" w:rsidRPr="00026C92" w:rsidRDefault="00A00658" w:rsidP="002D5A8F">
            <w:pPr>
              <w:pStyle w:val="TableParagraph"/>
              <w:kinsoku w:val="0"/>
              <w:overflowPunct w:val="0"/>
              <w:ind w:left="0" w:right="138"/>
              <w:jc w:val="center"/>
              <w:rPr>
                <w:sz w:val="28"/>
                <w:szCs w:val="28"/>
              </w:rPr>
            </w:pPr>
            <w:r w:rsidRPr="00026C92">
              <w:rPr>
                <w:sz w:val="28"/>
                <w:szCs w:val="28"/>
              </w:rPr>
              <w:t>*</w:t>
            </w:r>
          </w:p>
          <w:p w:rsidR="00A00658" w:rsidRPr="00026C92" w:rsidRDefault="00A00658" w:rsidP="002D5A8F">
            <w:pPr>
              <w:pStyle w:val="TableParagraph"/>
              <w:kinsoku w:val="0"/>
              <w:overflowPunct w:val="0"/>
              <w:ind w:right="239"/>
              <w:jc w:val="center"/>
              <w:rPr>
                <w:sz w:val="28"/>
                <w:szCs w:val="28"/>
              </w:rPr>
            </w:pPr>
            <w:r w:rsidRPr="00026C92">
              <w:rPr>
                <w:sz w:val="28"/>
                <w:szCs w:val="28"/>
              </w:rPr>
              <w:t>Số ….-…..</w:t>
            </w:r>
          </w:p>
          <w:p w:rsidR="00A00658" w:rsidRPr="00026C92" w:rsidRDefault="00A00658" w:rsidP="002D5A8F">
            <w:pPr>
              <w:pStyle w:val="TableParagraph"/>
              <w:kinsoku w:val="0"/>
              <w:overflowPunct w:val="0"/>
              <w:ind w:left="94" w:right="239"/>
              <w:jc w:val="center"/>
            </w:pPr>
            <w:r w:rsidRPr="00026C92">
              <w:rPr>
                <w:i/>
                <w:iCs/>
              </w:rPr>
              <w:t>V/v ý kiến thẩm định hồ sơ đề xuất cấp độ</w:t>
            </w:r>
          </w:p>
        </w:tc>
        <w:tc>
          <w:tcPr>
            <w:tcW w:w="4700" w:type="dxa"/>
          </w:tcPr>
          <w:p w:rsidR="00A00658" w:rsidRPr="00026C92" w:rsidRDefault="00A00658" w:rsidP="002D5A8F">
            <w:pPr>
              <w:pStyle w:val="TableParagraph"/>
              <w:tabs>
                <w:tab w:val="left" w:pos="2832"/>
                <w:tab w:val="left" w:pos="4440"/>
              </w:tabs>
              <w:kinsoku w:val="0"/>
              <w:overflowPunct w:val="0"/>
              <w:ind w:left="214"/>
              <w:jc w:val="center"/>
              <w:rPr>
                <w:sz w:val="30"/>
                <w:szCs w:val="30"/>
              </w:rPr>
            </w:pPr>
            <w:r w:rsidRPr="00026C92">
              <w:rPr>
                <w:b/>
                <w:bCs/>
                <w:spacing w:val="-118"/>
                <w:w w:val="99"/>
                <w:position w:val="-3"/>
                <w:sz w:val="26"/>
                <w:szCs w:val="26"/>
              </w:rPr>
              <w:t>_</w:t>
            </w:r>
            <w:r w:rsidRPr="00026C92">
              <w:rPr>
                <w:b/>
                <w:bCs/>
                <w:spacing w:val="-99"/>
                <w:w w:val="99"/>
                <w:sz w:val="30"/>
                <w:szCs w:val="30"/>
              </w:rPr>
              <w:t>Đ</w:t>
            </w:r>
            <w:r w:rsidRPr="00026C92">
              <w:rPr>
                <w:b/>
                <w:bCs/>
                <w:spacing w:val="-31"/>
                <w:w w:val="99"/>
                <w:position w:val="-3"/>
                <w:sz w:val="26"/>
                <w:szCs w:val="26"/>
              </w:rPr>
              <w:t>_</w:t>
            </w:r>
            <w:r w:rsidRPr="00026C92">
              <w:rPr>
                <w:b/>
                <w:bCs/>
                <w:spacing w:val="-186"/>
                <w:w w:val="99"/>
                <w:sz w:val="30"/>
                <w:szCs w:val="30"/>
              </w:rPr>
              <w:t>Ả</w:t>
            </w:r>
            <w:r w:rsidRPr="00026C92">
              <w:rPr>
                <w:sz w:val="30"/>
                <w:szCs w:val="30"/>
              </w:rPr>
              <w:t xml:space="preserve"> </w:t>
            </w:r>
            <w:r w:rsidRPr="00026C92">
              <w:rPr>
                <w:spacing w:val="34"/>
                <w:sz w:val="30"/>
                <w:szCs w:val="30"/>
              </w:rPr>
              <w:t xml:space="preserve"> </w:t>
            </w:r>
            <w:r w:rsidRPr="00026C92">
              <w:rPr>
                <w:b/>
                <w:bCs/>
                <w:spacing w:val="-143"/>
                <w:w w:val="99"/>
                <w:sz w:val="30"/>
                <w:szCs w:val="30"/>
              </w:rPr>
              <w:t>N</w:t>
            </w:r>
            <w:r w:rsidRPr="00026C92">
              <w:rPr>
                <w:sz w:val="30"/>
                <w:szCs w:val="30"/>
              </w:rPr>
              <w:t xml:space="preserve"> </w:t>
            </w:r>
            <w:r w:rsidRPr="00026C92">
              <w:rPr>
                <w:spacing w:val="-8"/>
                <w:sz w:val="30"/>
                <w:szCs w:val="30"/>
              </w:rPr>
              <w:t xml:space="preserve"> </w:t>
            </w:r>
            <w:r w:rsidRPr="00026C92">
              <w:rPr>
                <w:b/>
                <w:bCs/>
                <w:spacing w:val="-117"/>
                <w:sz w:val="30"/>
                <w:szCs w:val="30"/>
              </w:rPr>
              <w:t>G</w:t>
            </w:r>
            <w:r w:rsidRPr="00026C92">
              <w:rPr>
                <w:sz w:val="30"/>
                <w:szCs w:val="30"/>
              </w:rPr>
              <w:t xml:space="preserve">  </w:t>
            </w:r>
            <w:r w:rsidRPr="00026C92">
              <w:rPr>
                <w:spacing w:val="-34"/>
                <w:sz w:val="30"/>
                <w:szCs w:val="30"/>
              </w:rPr>
              <w:t xml:space="preserve"> </w:t>
            </w:r>
            <w:r w:rsidRPr="00026C92">
              <w:rPr>
                <w:b/>
                <w:bCs/>
                <w:spacing w:val="-148"/>
                <w:w w:val="99"/>
                <w:sz w:val="30"/>
                <w:szCs w:val="30"/>
              </w:rPr>
              <w:t>C</w:t>
            </w:r>
            <w:r w:rsidRPr="00026C92">
              <w:rPr>
                <w:sz w:val="30"/>
                <w:szCs w:val="30"/>
              </w:rPr>
              <w:t xml:space="preserve"> </w:t>
            </w:r>
            <w:r w:rsidRPr="00026C92">
              <w:rPr>
                <w:spacing w:val="-3"/>
                <w:sz w:val="30"/>
                <w:szCs w:val="30"/>
              </w:rPr>
              <w:t xml:space="preserve"> </w:t>
            </w:r>
            <w:r w:rsidRPr="00026C92">
              <w:rPr>
                <w:b/>
                <w:bCs/>
                <w:spacing w:val="-122"/>
                <w:sz w:val="30"/>
                <w:szCs w:val="30"/>
              </w:rPr>
              <w:t>Ộ</w:t>
            </w:r>
            <w:r w:rsidRPr="00026C92">
              <w:rPr>
                <w:b/>
                <w:bCs/>
                <w:spacing w:val="-10"/>
                <w:w w:val="99"/>
                <w:position w:val="-3"/>
                <w:sz w:val="26"/>
                <w:szCs w:val="26"/>
              </w:rPr>
              <w:t>_</w:t>
            </w:r>
            <w:r w:rsidRPr="00026C92">
              <w:rPr>
                <w:b/>
                <w:bCs/>
                <w:spacing w:val="-208"/>
                <w:w w:val="99"/>
                <w:sz w:val="30"/>
                <w:szCs w:val="30"/>
              </w:rPr>
              <w:t>N</w:t>
            </w:r>
            <w:r w:rsidRPr="00026C92">
              <w:rPr>
                <w:sz w:val="30"/>
                <w:szCs w:val="30"/>
              </w:rPr>
              <w:t xml:space="preserve">  </w:t>
            </w:r>
            <w:r w:rsidRPr="00026C92">
              <w:rPr>
                <w:spacing w:val="-18"/>
                <w:sz w:val="30"/>
                <w:szCs w:val="30"/>
              </w:rPr>
              <w:t xml:space="preserve"> </w:t>
            </w:r>
            <w:r w:rsidRPr="00026C92">
              <w:rPr>
                <w:b/>
                <w:bCs/>
                <w:spacing w:val="-182"/>
                <w:sz w:val="30"/>
                <w:szCs w:val="30"/>
              </w:rPr>
              <w:t>G</w:t>
            </w:r>
            <w:r w:rsidRPr="00026C92">
              <w:rPr>
                <w:b/>
                <w:bCs/>
                <w:spacing w:val="2"/>
                <w:w w:val="99"/>
                <w:position w:val="-3"/>
                <w:sz w:val="26"/>
                <w:szCs w:val="26"/>
              </w:rPr>
              <w:t>_</w:t>
            </w:r>
            <w:r w:rsidRPr="00026C92">
              <w:rPr>
                <w:b/>
                <w:bCs/>
                <w:spacing w:val="-5"/>
                <w:w w:val="99"/>
                <w:position w:val="-3"/>
                <w:sz w:val="26"/>
                <w:szCs w:val="26"/>
              </w:rPr>
              <w:t>_</w:t>
            </w:r>
            <w:r w:rsidRPr="00026C92">
              <w:rPr>
                <w:b/>
                <w:bCs/>
                <w:spacing w:val="-163"/>
                <w:w w:val="99"/>
                <w:sz w:val="30"/>
                <w:szCs w:val="30"/>
              </w:rPr>
              <w:t>S</w:t>
            </w:r>
            <w:r w:rsidRPr="00026C92">
              <w:rPr>
                <w:sz w:val="30"/>
                <w:szCs w:val="30"/>
              </w:rPr>
              <w:t xml:space="preserve"> </w:t>
            </w:r>
            <w:r w:rsidRPr="00026C92">
              <w:rPr>
                <w:spacing w:val="12"/>
                <w:sz w:val="30"/>
                <w:szCs w:val="30"/>
              </w:rPr>
              <w:t xml:space="preserve"> </w:t>
            </w:r>
            <w:r w:rsidRPr="00026C92">
              <w:rPr>
                <w:b/>
                <w:bCs/>
                <w:spacing w:val="-121"/>
                <w:w w:val="99"/>
                <w:sz w:val="30"/>
                <w:szCs w:val="30"/>
              </w:rPr>
              <w:t>Ả</w:t>
            </w:r>
            <w:r w:rsidRPr="00026C92">
              <w:rPr>
                <w:b/>
                <w:bCs/>
                <w:spacing w:val="-10"/>
                <w:w w:val="99"/>
                <w:position w:val="-3"/>
                <w:sz w:val="26"/>
                <w:szCs w:val="26"/>
              </w:rPr>
              <w:t>_</w:t>
            </w:r>
            <w:r w:rsidRPr="00026C92">
              <w:rPr>
                <w:b/>
                <w:bCs/>
                <w:spacing w:val="-205"/>
                <w:w w:val="99"/>
                <w:sz w:val="30"/>
                <w:szCs w:val="30"/>
              </w:rPr>
              <w:t>N</w:t>
            </w:r>
            <w:r w:rsidRPr="00026C92">
              <w:rPr>
                <w:sz w:val="30"/>
                <w:szCs w:val="30"/>
              </w:rPr>
              <w:t xml:space="preserve"> </w:t>
            </w:r>
            <w:r w:rsidRPr="00026C92">
              <w:rPr>
                <w:sz w:val="30"/>
                <w:szCs w:val="30"/>
              </w:rPr>
              <w:tab/>
            </w:r>
            <w:r w:rsidRPr="00026C92">
              <w:rPr>
                <w:b/>
                <w:bCs/>
                <w:spacing w:val="-107"/>
                <w:w w:val="99"/>
                <w:sz w:val="30"/>
                <w:szCs w:val="30"/>
              </w:rPr>
              <w:t>V</w:t>
            </w:r>
            <w:r w:rsidRPr="00026C92">
              <w:rPr>
                <w:b/>
                <w:bCs/>
                <w:spacing w:val="-24"/>
                <w:w w:val="99"/>
                <w:position w:val="-3"/>
                <w:sz w:val="26"/>
                <w:szCs w:val="26"/>
              </w:rPr>
              <w:t>_</w:t>
            </w:r>
            <w:r w:rsidRPr="00026C92">
              <w:rPr>
                <w:b/>
                <w:bCs/>
                <w:spacing w:val="-94"/>
                <w:w w:val="99"/>
                <w:sz w:val="30"/>
                <w:szCs w:val="30"/>
              </w:rPr>
              <w:t>I</w:t>
            </w:r>
            <w:r w:rsidRPr="00026C92">
              <w:rPr>
                <w:b/>
                <w:bCs/>
                <w:spacing w:val="-36"/>
                <w:w w:val="99"/>
                <w:position w:val="-3"/>
                <w:sz w:val="26"/>
                <w:szCs w:val="26"/>
              </w:rPr>
              <w:t>_</w:t>
            </w:r>
            <w:r w:rsidRPr="00026C92">
              <w:rPr>
                <w:b/>
                <w:bCs/>
                <w:spacing w:val="-165"/>
                <w:sz w:val="30"/>
                <w:szCs w:val="30"/>
              </w:rPr>
              <w:t>Ệ</w:t>
            </w:r>
            <w:r w:rsidRPr="00026C92">
              <w:rPr>
                <w:sz w:val="30"/>
                <w:szCs w:val="30"/>
              </w:rPr>
              <w:t xml:space="preserve"> </w:t>
            </w:r>
            <w:r w:rsidRPr="00026C92">
              <w:rPr>
                <w:spacing w:val="14"/>
                <w:sz w:val="30"/>
                <w:szCs w:val="30"/>
              </w:rPr>
              <w:t xml:space="preserve"> </w:t>
            </w:r>
            <w:r w:rsidRPr="00026C92">
              <w:rPr>
                <w:b/>
                <w:bCs/>
                <w:spacing w:val="-106"/>
                <w:sz w:val="30"/>
                <w:szCs w:val="30"/>
              </w:rPr>
              <w:t>T</w:t>
            </w:r>
            <w:r w:rsidRPr="00026C92">
              <w:rPr>
                <w:b/>
                <w:bCs/>
                <w:spacing w:val="2"/>
                <w:w w:val="99"/>
                <w:position w:val="-3"/>
                <w:sz w:val="26"/>
                <w:szCs w:val="26"/>
              </w:rPr>
              <w:t>_</w:t>
            </w:r>
            <w:r w:rsidRPr="00026C92">
              <w:rPr>
                <w:b/>
                <w:bCs/>
                <w:spacing w:val="-82"/>
                <w:w w:val="99"/>
                <w:position w:val="-3"/>
                <w:sz w:val="26"/>
                <w:szCs w:val="26"/>
              </w:rPr>
              <w:t>_</w:t>
            </w:r>
            <w:r w:rsidRPr="00026C92">
              <w:rPr>
                <w:b/>
                <w:bCs/>
                <w:spacing w:val="-136"/>
                <w:w w:val="99"/>
                <w:sz w:val="30"/>
                <w:szCs w:val="30"/>
              </w:rPr>
              <w:t>N</w:t>
            </w:r>
            <w:r w:rsidRPr="00026C92">
              <w:rPr>
                <w:sz w:val="30"/>
                <w:szCs w:val="30"/>
              </w:rPr>
              <w:t xml:space="preserve"> </w:t>
            </w:r>
            <w:r w:rsidRPr="00026C92">
              <w:rPr>
                <w:spacing w:val="-15"/>
                <w:sz w:val="30"/>
                <w:szCs w:val="30"/>
              </w:rPr>
              <w:t xml:space="preserve"> </w:t>
            </w:r>
            <w:r w:rsidRPr="00026C92">
              <w:rPr>
                <w:b/>
                <w:bCs/>
                <w:spacing w:val="-93"/>
                <w:w w:val="99"/>
                <w:sz w:val="30"/>
                <w:szCs w:val="30"/>
              </w:rPr>
              <w:t>A</w:t>
            </w:r>
            <w:r w:rsidRPr="00026C92">
              <w:rPr>
                <w:b/>
                <w:bCs/>
                <w:spacing w:val="-38"/>
                <w:w w:val="99"/>
                <w:position w:val="-3"/>
                <w:sz w:val="26"/>
                <w:szCs w:val="26"/>
              </w:rPr>
              <w:t>_</w:t>
            </w:r>
            <w:r w:rsidRPr="00026C92">
              <w:rPr>
                <w:b/>
                <w:bCs/>
                <w:spacing w:val="-246"/>
                <w:sz w:val="30"/>
                <w:szCs w:val="30"/>
              </w:rPr>
              <w:t>M</w:t>
            </w:r>
            <w:r w:rsidRPr="00026C92">
              <w:rPr>
                <w:sz w:val="30"/>
                <w:szCs w:val="30"/>
              </w:rPr>
              <w:t xml:space="preserve"> </w:t>
            </w:r>
            <w:r w:rsidRPr="00026C92">
              <w:rPr>
                <w:sz w:val="30"/>
                <w:szCs w:val="30"/>
              </w:rPr>
              <w:tab/>
            </w:r>
          </w:p>
          <w:p w:rsidR="00A00658" w:rsidRPr="00026C92" w:rsidRDefault="00A00658" w:rsidP="002D5A8F">
            <w:pPr>
              <w:pStyle w:val="TableParagraph"/>
              <w:kinsoku w:val="0"/>
              <w:overflowPunct w:val="0"/>
              <w:ind w:left="149"/>
              <w:jc w:val="center"/>
            </w:pPr>
            <w:r w:rsidRPr="00026C92">
              <w:rPr>
                <w:b/>
                <w:bCs/>
                <w:noProof/>
                <w:spacing w:val="-118"/>
                <w:position w:val="-3"/>
                <w:sz w:val="26"/>
                <w:szCs w:val="26"/>
              </w:rPr>
              <mc:AlternateContent>
                <mc:Choice Requires="wps">
                  <w:drawing>
                    <wp:anchor distT="0" distB="0" distL="114300" distR="114300" simplePos="0" relativeHeight="251661312" behindDoc="0" locked="0" layoutInCell="1" allowOverlap="1" wp14:anchorId="657A3B18" wp14:editId="1D39E442">
                      <wp:simplePos x="0" y="0"/>
                      <wp:positionH relativeFrom="column">
                        <wp:posOffset>255270</wp:posOffset>
                      </wp:positionH>
                      <wp:positionV relativeFrom="paragraph">
                        <wp:posOffset>17780</wp:posOffset>
                      </wp:positionV>
                      <wp:extent cx="2578100" cy="0"/>
                      <wp:effectExtent l="0" t="0" r="0" b="0"/>
                      <wp:wrapNone/>
                      <wp:docPr id="3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5A2B5B" id="_x0000_t32" coordsize="21600,21600" o:spt="32" o:oned="t" path="m,l21600,21600e" filled="f">
                      <v:path arrowok="t" fillok="f" o:connecttype="none"/>
                      <o:lock v:ext="edit" shapetype="t"/>
                    </v:shapetype>
                    <v:shape id="AutoShape 47" o:spid="_x0000_s1026" type="#_x0000_t32" style="position:absolute;margin-left:20.1pt;margin-top:1.4pt;width:20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g0ZNg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"/>
                  </w:pict>
                </mc:Fallback>
              </mc:AlternateContent>
            </w:r>
            <w:r w:rsidRPr="00026C92">
              <w:rPr>
                <w:i/>
                <w:iCs/>
                <w:sz w:val="28"/>
                <w:szCs w:val="28"/>
              </w:rPr>
              <w:t>….., ngày…..tháng…..năm…..</w:t>
            </w:r>
          </w:p>
        </w:tc>
      </w:tr>
    </w:tbl>
    <w:p w:rsidR="00A00658" w:rsidRPr="00026C92" w:rsidRDefault="00A00658" w:rsidP="002D5A8F">
      <w:pPr>
        <w:pStyle w:val="BodyText"/>
        <w:kinsoku w:val="0"/>
        <w:overflowPunct w:val="0"/>
        <w:spacing w:after="0" w:line="240" w:lineRule="auto"/>
        <w:rPr>
          <w:b/>
          <w:bCs/>
          <w:sz w:val="20"/>
          <w:szCs w:val="20"/>
        </w:rPr>
      </w:pPr>
    </w:p>
    <w:p w:rsidR="00A00658" w:rsidRPr="00026C92" w:rsidRDefault="00A00658" w:rsidP="002D5A8F">
      <w:pPr>
        <w:pStyle w:val="BodyText"/>
        <w:kinsoku w:val="0"/>
        <w:overflowPunct w:val="0"/>
        <w:spacing w:after="0" w:line="240" w:lineRule="auto"/>
        <w:rPr>
          <w:b/>
          <w:bCs/>
          <w:sz w:val="20"/>
          <w:szCs w:val="20"/>
        </w:rPr>
      </w:pPr>
    </w:p>
    <w:tbl>
      <w:tblPr>
        <w:tblW w:w="0" w:type="auto"/>
        <w:tblInd w:w="1555" w:type="dxa"/>
        <w:tblLayout w:type="fixed"/>
        <w:tblCellMar>
          <w:left w:w="0" w:type="dxa"/>
          <w:right w:w="0" w:type="dxa"/>
        </w:tblCellMar>
        <w:tblLook w:val="0000" w:firstRow="0" w:lastRow="0" w:firstColumn="0" w:lastColumn="0" w:noHBand="0" w:noVBand="0"/>
      </w:tblPr>
      <w:tblGrid>
        <w:gridCol w:w="1417"/>
        <w:gridCol w:w="6522"/>
      </w:tblGrid>
      <w:tr w:rsidR="00A00658" w:rsidRPr="00026C92" w:rsidTr="002D5A8F">
        <w:trPr>
          <w:trHeight w:hRule="exact" w:val="673"/>
        </w:trPr>
        <w:tc>
          <w:tcPr>
            <w:tcW w:w="1417" w:type="dxa"/>
          </w:tcPr>
          <w:p w:rsidR="00A00658" w:rsidRPr="00026C92" w:rsidRDefault="00A00658" w:rsidP="002D5A8F">
            <w:pPr>
              <w:pStyle w:val="TableParagraph"/>
              <w:kinsoku w:val="0"/>
              <w:overflowPunct w:val="0"/>
              <w:ind w:left="200"/>
              <w:jc w:val="right"/>
            </w:pPr>
            <w:r w:rsidRPr="00026C92">
              <w:rPr>
                <w:i/>
                <w:iCs/>
                <w:sz w:val="28"/>
                <w:szCs w:val="28"/>
              </w:rPr>
              <w:t>Kính gửi:</w:t>
            </w:r>
          </w:p>
        </w:tc>
        <w:tc>
          <w:tcPr>
            <w:tcW w:w="6522" w:type="dxa"/>
          </w:tcPr>
          <w:p w:rsidR="00A00658" w:rsidRPr="00026C92" w:rsidRDefault="00A00658" w:rsidP="002D5A8F">
            <w:pPr>
              <w:pStyle w:val="TableParagraph"/>
              <w:kinsoku w:val="0"/>
              <w:overflowPunct w:val="0"/>
              <w:ind w:left="50"/>
            </w:pPr>
            <w:r w:rsidRPr="00026C92">
              <w:rPr>
                <w:sz w:val="28"/>
                <w:szCs w:val="28"/>
              </w:rPr>
              <w:t>(Chủ quản hệ thống thông tin/Đơn vị vận hành hệ thống thông tin/Đơn vị chuyên trách về an toàn thông tin).</w:t>
            </w:r>
          </w:p>
        </w:tc>
      </w:tr>
    </w:tbl>
    <w:p w:rsidR="00A00658" w:rsidRPr="00026C92" w:rsidRDefault="00A00658" w:rsidP="002D5A8F">
      <w:pPr>
        <w:pStyle w:val="BodyText"/>
        <w:kinsoku w:val="0"/>
        <w:overflowPunct w:val="0"/>
        <w:spacing w:after="0" w:line="240" w:lineRule="auto"/>
        <w:rPr>
          <w:b/>
          <w:bCs/>
          <w:sz w:val="20"/>
          <w:szCs w:val="20"/>
        </w:rPr>
      </w:pPr>
    </w:p>
    <w:p w:rsidR="00A00658" w:rsidRPr="00026C92" w:rsidRDefault="00A00658" w:rsidP="002D5A8F">
      <w:pPr>
        <w:pStyle w:val="BodyText"/>
        <w:kinsoku w:val="0"/>
        <w:overflowPunct w:val="0"/>
        <w:spacing w:after="0" w:line="240" w:lineRule="auto"/>
        <w:ind w:left="442" w:right="321" w:firstLine="719"/>
        <w:jc w:val="both"/>
      </w:pPr>
      <w:r w:rsidRPr="00026C92">
        <w:t>(Tên cơ quan thẩm định) nhận được Công văn số ….. ngày ….. tháng....... năm ….. của (Tên cơ quan đề nghị) về việc thẩm định hồ sơ đề xuất cấp độ của hệ thống thông tin đối với (Tên hệ thống thông tin). Sau khi xem xét, tổng hợp ý kiến và kết quả thẩm định của các cơ quan, tổ chức có liên quan (Tên cơ quan thẩm định) có ý kiến thẩm định như sau:</w:t>
      </w:r>
    </w:p>
    <w:p w:rsidR="00A00658" w:rsidRPr="00026C92" w:rsidRDefault="00A00658" w:rsidP="006440EE">
      <w:pPr>
        <w:spacing w:after="0" w:line="240" w:lineRule="auto"/>
        <w:ind w:left="441" w:firstLine="720"/>
        <w:rPr>
          <w:b/>
          <w:bCs/>
        </w:rPr>
      </w:pPr>
      <w:r w:rsidRPr="00026C92">
        <w:rPr>
          <w:b/>
          <w:bCs/>
        </w:rPr>
        <w:t>Phần 1. Hồ sơ, tài liệu thẩm đị</w:t>
      </w:r>
      <w:r w:rsidR="006440EE" w:rsidRPr="00026C92">
        <w:rPr>
          <w:b/>
          <w:bCs/>
        </w:rPr>
        <w:t>nh</w:t>
      </w:r>
    </w:p>
    <w:p w:rsidR="00A00658" w:rsidRPr="00026C92" w:rsidRDefault="00A00658" w:rsidP="002D5A8F">
      <w:pPr>
        <w:pStyle w:val="ListParagraph"/>
        <w:widowControl w:val="0"/>
        <w:numPr>
          <w:ilvl w:val="0"/>
          <w:numId w:val="10"/>
        </w:numPr>
        <w:tabs>
          <w:tab w:val="left" w:pos="1443"/>
        </w:tabs>
        <w:suppressAutoHyphens w:val="0"/>
        <w:kinsoku w:val="0"/>
        <w:overflowPunct w:val="0"/>
        <w:autoSpaceDE w:val="0"/>
        <w:autoSpaceDN w:val="0"/>
        <w:adjustRightInd w:val="0"/>
        <w:spacing w:after="0" w:line="240" w:lineRule="auto"/>
        <w:ind w:firstLine="720"/>
        <w:contextualSpacing w:val="0"/>
        <w:rPr>
          <w:szCs w:val="28"/>
        </w:rPr>
      </w:pPr>
      <w:r w:rsidRPr="00026C92">
        <w:rPr>
          <w:szCs w:val="28"/>
        </w:rPr>
        <w:t xml:space="preserve">Tài liệu </w:t>
      </w:r>
      <w:r w:rsidRPr="00026C92">
        <w:rPr>
          <w:spacing w:val="-3"/>
          <w:szCs w:val="28"/>
        </w:rPr>
        <w:t xml:space="preserve">mô </w:t>
      </w:r>
      <w:r w:rsidRPr="00026C92">
        <w:rPr>
          <w:szCs w:val="28"/>
        </w:rPr>
        <w:t>tả, thuyết minh tổng quan về hệ thống thông</w:t>
      </w:r>
      <w:r w:rsidRPr="00026C92">
        <w:rPr>
          <w:spacing w:val="-15"/>
          <w:szCs w:val="28"/>
        </w:rPr>
        <w:t xml:space="preserve"> </w:t>
      </w:r>
      <w:r w:rsidRPr="00026C92">
        <w:rPr>
          <w:szCs w:val="28"/>
        </w:rPr>
        <w:t>tin.</w:t>
      </w:r>
    </w:p>
    <w:p w:rsidR="00A00658" w:rsidRPr="00026C92" w:rsidRDefault="00A00658" w:rsidP="002D5A8F">
      <w:pPr>
        <w:pStyle w:val="ListParagraph"/>
        <w:widowControl w:val="0"/>
        <w:numPr>
          <w:ilvl w:val="0"/>
          <w:numId w:val="10"/>
        </w:numPr>
        <w:tabs>
          <w:tab w:val="left" w:pos="1464"/>
        </w:tabs>
        <w:suppressAutoHyphens w:val="0"/>
        <w:kinsoku w:val="0"/>
        <w:overflowPunct w:val="0"/>
        <w:autoSpaceDE w:val="0"/>
        <w:autoSpaceDN w:val="0"/>
        <w:adjustRightInd w:val="0"/>
        <w:spacing w:after="0" w:line="240" w:lineRule="auto"/>
        <w:ind w:right="337" w:firstLine="720"/>
        <w:contextualSpacing w:val="0"/>
        <w:rPr>
          <w:szCs w:val="28"/>
        </w:rPr>
      </w:pPr>
      <w:r w:rsidRPr="00026C92">
        <w:rPr>
          <w:szCs w:val="28"/>
        </w:rPr>
        <w:t>Tài liệu thiết kế thi công đã được cấp có thẩm quyền phê duyệt hoặc tài liệu có giá trị tương</w:t>
      </w:r>
      <w:r w:rsidRPr="00026C92">
        <w:rPr>
          <w:spacing w:val="-8"/>
          <w:szCs w:val="28"/>
        </w:rPr>
        <w:t xml:space="preserve"> </w:t>
      </w:r>
      <w:r w:rsidRPr="00026C92">
        <w:rPr>
          <w:szCs w:val="28"/>
        </w:rPr>
        <w:t>đương.</w:t>
      </w:r>
    </w:p>
    <w:p w:rsidR="00A00658" w:rsidRPr="00026C92" w:rsidRDefault="00A00658" w:rsidP="002D5A8F">
      <w:pPr>
        <w:pStyle w:val="ListParagraph"/>
        <w:widowControl w:val="0"/>
        <w:numPr>
          <w:ilvl w:val="0"/>
          <w:numId w:val="10"/>
        </w:numPr>
        <w:tabs>
          <w:tab w:val="left" w:pos="1462"/>
        </w:tabs>
        <w:suppressAutoHyphens w:val="0"/>
        <w:kinsoku w:val="0"/>
        <w:overflowPunct w:val="0"/>
        <w:autoSpaceDE w:val="0"/>
        <w:autoSpaceDN w:val="0"/>
        <w:adjustRightInd w:val="0"/>
        <w:spacing w:after="0" w:line="240" w:lineRule="auto"/>
        <w:ind w:right="337" w:firstLine="720"/>
        <w:contextualSpacing w:val="0"/>
        <w:rPr>
          <w:szCs w:val="28"/>
        </w:rPr>
      </w:pPr>
      <w:r w:rsidRPr="00026C92">
        <w:rPr>
          <w:szCs w:val="28"/>
        </w:rPr>
        <w:t>Tài liệu thuyết minh về việc đề xuất cấp độ căn cứ trên các tiêu chí theo quy định của pháp</w:t>
      </w:r>
      <w:r w:rsidRPr="00026C92">
        <w:rPr>
          <w:spacing w:val="-7"/>
          <w:szCs w:val="28"/>
        </w:rPr>
        <w:t xml:space="preserve"> </w:t>
      </w:r>
      <w:r w:rsidRPr="00026C92">
        <w:rPr>
          <w:szCs w:val="28"/>
        </w:rPr>
        <w:t>luật.</w:t>
      </w:r>
    </w:p>
    <w:p w:rsidR="00A00658" w:rsidRPr="00026C92" w:rsidRDefault="00A00658" w:rsidP="002D5A8F">
      <w:pPr>
        <w:pStyle w:val="ListParagraph"/>
        <w:widowControl w:val="0"/>
        <w:numPr>
          <w:ilvl w:val="0"/>
          <w:numId w:val="10"/>
        </w:numPr>
        <w:tabs>
          <w:tab w:val="left" w:pos="1474"/>
        </w:tabs>
        <w:suppressAutoHyphens w:val="0"/>
        <w:kinsoku w:val="0"/>
        <w:overflowPunct w:val="0"/>
        <w:autoSpaceDE w:val="0"/>
        <w:autoSpaceDN w:val="0"/>
        <w:adjustRightInd w:val="0"/>
        <w:spacing w:after="0" w:line="240" w:lineRule="auto"/>
        <w:ind w:right="337" w:firstLine="720"/>
        <w:contextualSpacing w:val="0"/>
        <w:rPr>
          <w:szCs w:val="28"/>
        </w:rPr>
      </w:pPr>
      <w:r w:rsidRPr="00026C92">
        <w:rPr>
          <w:szCs w:val="28"/>
        </w:rPr>
        <w:t>Tài liệu thuyết minh phương án bảo đảm an toàn thông tin theo cấp độ tương</w:t>
      </w:r>
      <w:r w:rsidRPr="00026C92">
        <w:rPr>
          <w:spacing w:val="-3"/>
          <w:szCs w:val="28"/>
        </w:rPr>
        <w:t xml:space="preserve"> </w:t>
      </w:r>
      <w:r w:rsidRPr="00026C92">
        <w:rPr>
          <w:szCs w:val="28"/>
        </w:rPr>
        <w:t>ứng.</w:t>
      </w:r>
    </w:p>
    <w:p w:rsidR="00A00658" w:rsidRPr="00026C92" w:rsidRDefault="00A00658" w:rsidP="002D5A8F">
      <w:pPr>
        <w:pStyle w:val="ListParagraph"/>
        <w:widowControl w:val="0"/>
        <w:numPr>
          <w:ilvl w:val="0"/>
          <w:numId w:val="10"/>
        </w:numPr>
        <w:tabs>
          <w:tab w:val="left" w:pos="1462"/>
        </w:tabs>
        <w:suppressAutoHyphens w:val="0"/>
        <w:kinsoku w:val="0"/>
        <w:overflowPunct w:val="0"/>
        <w:autoSpaceDE w:val="0"/>
        <w:autoSpaceDN w:val="0"/>
        <w:adjustRightInd w:val="0"/>
        <w:spacing w:after="0" w:line="240" w:lineRule="auto"/>
        <w:ind w:right="328" w:firstLine="720"/>
        <w:contextualSpacing w:val="0"/>
        <w:jc w:val="both"/>
        <w:rPr>
          <w:szCs w:val="28"/>
        </w:rPr>
      </w:pPr>
      <w:r w:rsidRPr="00026C92">
        <w:rPr>
          <w:szCs w:val="28"/>
        </w:rPr>
        <w:t>Ý kiến về mặt chuyên môn của đơn vị chuyên trách về an toàn thông tin của chủ quản hệ thống thông tin đối với hệ thống thông tin đề xuất cấp độ 4 hoặc cấp độ</w:t>
      </w:r>
      <w:r w:rsidRPr="00026C92">
        <w:rPr>
          <w:spacing w:val="-4"/>
          <w:szCs w:val="28"/>
        </w:rPr>
        <w:t xml:space="preserve"> </w:t>
      </w:r>
      <w:r w:rsidRPr="00026C92">
        <w:rPr>
          <w:szCs w:val="28"/>
        </w:rPr>
        <w:t>5.</w:t>
      </w:r>
    </w:p>
    <w:p w:rsidR="00A00658" w:rsidRPr="00026C92" w:rsidRDefault="00A00658" w:rsidP="006440EE">
      <w:pPr>
        <w:spacing w:after="0" w:line="240" w:lineRule="auto"/>
        <w:ind w:left="441" w:firstLine="720"/>
        <w:rPr>
          <w:b/>
          <w:bCs/>
        </w:rPr>
      </w:pPr>
      <w:r w:rsidRPr="00026C92">
        <w:rPr>
          <w:b/>
          <w:bCs/>
        </w:rPr>
        <w:t>Phần 2. Căn cứ pháp lý để thẩm đị</w:t>
      </w:r>
      <w:r w:rsidR="006440EE" w:rsidRPr="00026C92">
        <w:rPr>
          <w:b/>
          <w:bCs/>
        </w:rPr>
        <w:t>nh</w:t>
      </w:r>
    </w:p>
    <w:p w:rsidR="00A00658" w:rsidRPr="00026C92" w:rsidRDefault="00A00658" w:rsidP="002D5A8F">
      <w:pPr>
        <w:pStyle w:val="ListParagraph"/>
        <w:widowControl w:val="0"/>
        <w:numPr>
          <w:ilvl w:val="0"/>
          <w:numId w:val="9"/>
        </w:numPr>
        <w:tabs>
          <w:tab w:val="left" w:pos="14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Căn cứ Luật An toàn thông tin mạng ngày</w:t>
      </w:r>
      <w:r w:rsidRPr="00026C92">
        <w:rPr>
          <w:spacing w:val="-17"/>
          <w:szCs w:val="28"/>
        </w:rPr>
        <w:t xml:space="preserve"> </w:t>
      </w:r>
      <w:r w:rsidRPr="00026C92">
        <w:rPr>
          <w:szCs w:val="28"/>
        </w:rPr>
        <w:t>19/11/2015.</w:t>
      </w:r>
    </w:p>
    <w:p w:rsidR="00A00658" w:rsidRPr="00026C92" w:rsidRDefault="00A00658" w:rsidP="002D5A8F">
      <w:pPr>
        <w:pStyle w:val="ListParagraph"/>
        <w:widowControl w:val="0"/>
        <w:numPr>
          <w:ilvl w:val="0"/>
          <w:numId w:val="9"/>
        </w:numPr>
        <w:tabs>
          <w:tab w:val="left" w:pos="14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Căn cứ các văn bản hướng dẫn thi hành Luật An toàn thông tin</w:t>
      </w:r>
      <w:r w:rsidRPr="00026C92">
        <w:rPr>
          <w:spacing w:val="-21"/>
          <w:szCs w:val="28"/>
        </w:rPr>
        <w:t xml:space="preserve"> </w:t>
      </w:r>
      <w:r w:rsidRPr="00026C92">
        <w:rPr>
          <w:szCs w:val="28"/>
        </w:rPr>
        <w:t>mạng.</w:t>
      </w:r>
    </w:p>
    <w:p w:rsidR="00A00658" w:rsidRPr="00026C92" w:rsidRDefault="00A00658" w:rsidP="002D5A8F">
      <w:pPr>
        <w:pStyle w:val="ListParagraph"/>
        <w:widowControl w:val="0"/>
        <w:numPr>
          <w:ilvl w:val="0"/>
          <w:numId w:val="9"/>
        </w:numPr>
        <w:tabs>
          <w:tab w:val="left" w:pos="14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Các căn cứ pháp lý khác có liên</w:t>
      </w:r>
      <w:r w:rsidRPr="00026C92">
        <w:rPr>
          <w:spacing w:val="-10"/>
          <w:szCs w:val="28"/>
        </w:rPr>
        <w:t xml:space="preserve"> </w:t>
      </w:r>
      <w:r w:rsidRPr="00026C92">
        <w:rPr>
          <w:szCs w:val="28"/>
        </w:rPr>
        <w:t>quan.</w:t>
      </w:r>
    </w:p>
    <w:p w:rsidR="00A00658" w:rsidRPr="00026C92" w:rsidRDefault="00A00658" w:rsidP="00287E84">
      <w:pPr>
        <w:widowControl w:val="0"/>
        <w:tabs>
          <w:tab w:val="left" w:pos="1443"/>
        </w:tabs>
        <w:suppressAutoHyphens w:val="0"/>
        <w:kinsoku w:val="0"/>
        <w:overflowPunct w:val="0"/>
        <w:autoSpaceDE w:val="0"/>
        <w:autoSpaceDN w:val="0"/>
        <w:adjustRightInd w:val="0"/>
        <w:spacing w:after="0" w:line="240" w:lineRule="auto"/>
        <w:ind w:left="1162"/>
        <w:rPr>
          <w:szCs w:val="28"/>
        </w:rPr>
        <w:sectPr w:rsidR="00A00658" w:rsidRPr="00026C92" w:rsidSect="002D5A8F">
          <w:pgSz w:w="11910" w:h="16850"/>
          <w:pgMar w:top="700" w:right="520" w:bottom="280" w:left="1260" w:header="402" w:footer="0" w:gutter="0"/>
          <w:cols w:space="720"/>
          <w:noEndnote/>
        </w:sectPr>
      </w:pPr>
    </w:p>
    <w:p w:rsidR="00A00658" w:rsidRPr="00026C92" w:rsidRDefault="00287E84" w:rsidP="006440EE">
      <w:pPr>
        <w:spacing w:after="0" w:line="240" w:lineRule="auto"/>
        <w:rPr>
          <w:b/>
          <w:bCs/>
        </w:rPr>
      </w:pPr>
      <w:r w:rsidRPr="00026C92">
        <w:rPr>
          <w:b/>
          <w:bCs/>
        </w:rPr>
        <w:lastRenderedPageBreak/>
        <w:t xml:space="preserve">                 </w:t>
      </w:r>
      <w:r w:rsidR="00A00658" w:rsidRPr="00026C92">
        <w:rPr>
          <w:b/>
          <w:bCs/>
        </w:rPr>
        <w:t>Phần 3. Tổ chức thẩm đị</w:t>
      </w:r>
      <w:r w:rsidR="006440EE" w:rsidRPr="00026C92">
        <w:rPr>
          <w:b/>
          <w:bCs/>
        </w:rPr>
        <w:t>nh</w:t>
      </w:r>
    </w:p>
    <w:p w:rsidR="00A00658" w:rsidRPr="00026C92" w:rsidRDefault="00A00658" w:rsidP="002D5A8F">
      <w:pPr>
        <w:pStyle w:val="ListParagraph"/>
        <w:widowControl w:val="0"/>
        <w:numPr>
          <w:ilvl w:val="0"/>
          <w:numId w:val="8"/>
        </w:numPr>
        <w:tabs>
          <w:tab w:val="left" w:pos="1303"/>
        </w:tabs>
        <w:suppressAutoHyphens w:val="0"/>
        <w:kinsoku w:val="0"/>
        <w:overflowPunct w:val="0"/>
        <w:autoSpaceDE w:val="0"/>
        <w:autoSpaceDN w:val="0"/>
        <w:adjustRightInd w:val="0"/>
        <w:spacing w:after="0" w:line="240" w:lineRule="auto"/>
        <w:ind w:firstLine="720"/>
        <w:contextualSpacing w:val="0"/>
        <w:rPr>
          <w:szCs w:val="28"/>
        </w:rPr>
      </w:pPr>
      <w:r w:rsidRPr="00026C92">
        <w:rPr>
          <w:szCs w:val="28"/>
        </w:rPr>
        <w:t>Đơn vị chủ trì thẩm</w:t>
      </w:r>
      <w:r w:rsidRPr="00026C92">
        <w:rPr>
          <w:spacing w:val="-8"/>
          <w:szCs w:val="28"/>
        </w:rPr>
        <w:t xml:space="preserve"> </w:t>
      </w:r>
      <w:r w:rsidRPr="00026C92">
        <w:rPr>
          <w:szCs w:val="28"/>
        </w:rPr>
        <w:t>định.</w:t>
      </w:r>
    </w:p>
    <w:p w:rsidR="00A00658" w:rsidRPr="00026C92" w:rsidRDefault="00A00658" w:rsidP="002D5A8F">
      <w:pPr>
        <w:pStyle w:val="ListParagraph"/>
        <w:widowControl w:val="0"/>
        <w:numPr>
          <w:ilvl w:val="0"/>
          <w:numId w:val="8"/>
        </w:numPr>
        <w:tabs>
          <w:tab w:val="left" w:pos="1303"/>
        </w:tabs>
        <w:suppressAutoHyphens w:val="0"/>
        <w:kinsoku w:val="0"/>
        <w:overflowPunct w:val="0"/>
        <w:autoSpaceDE w:val="0"/>
        <w:autoSpaceDN w:val="0"/>
        <w:adjustRightInd w:val="0"/>
        <w:spacing w:after="0" w:line="240" w:lineRule="auto"/>
        <w:ind w:left="1302" w:hanging="280"/>
        <w:contextualSpacing w:val="0"/>
        <w:rPr>
          <w:szCs w:val="28"/>
        </w:rPr>
      </w:pPr>
      <w:r w:rsidRPr="00026C92">
        <w:rPr>
          <w:szCs w:val="28"/>
        </w:rPr>
        <w:t>Đơn vị phối hợp thẩm</w:t>
      </w:r>
      <w:r w:rsidRPr="00026C92">
        <w:rPr>
          <w:spacing w:val="-7"/>
          <w:szCs w:val="28"/>
        </w:rPr>
        <w:t xml:space="preserve"> </w:t>
      </w:r>
      <w:r w:rsidRPr="00026C92">
        <w:rPr>
          <w:szCs w:val="28"/>
        </w:rPr>
        <w:t>định.</w:t>
      </w:r>
    </w:p>
    <w:p w:rsidR="00A00658" w:rsidRPr="00026C92" w:rsidRDefault="00A00658" w:rsidP="002D5A8F">
      <w:pPr>
        <w:pStyle w:val="ListParagraph"/>
        <w:widowControl w:val="0"/>
        <w:numPr>
          <w:ilvl w:val="0"/>
          <w:numId w:val="8"/>
        </w:numPr>
        <w:tabs>
          <w:tab w:val="left" w:pos="1317"/>
        </w:tabs>
        <w:suppressAutoHyphens w:val="0"/>
        <w:kinsoku w:val="0"/>
        <w:overflowPunct w:val="0"/>
        <w:autoSpaceDE w:val="0"/>
        <w:autoSpaceDN w:val="0"/>
        <w:adjustRightInd w:val="0"/>
        <w:spacing w:after="0" w:line="240" w:lineRule="auto"/>
        <w:ind w:right="112" w:firstLine="720"/>
        <w:contextualSpacing w:val="0"/>
        <w:rPr>
          <w:szCs w:val="28"/>
        </w:rPr>
      </w:pPr>
      <w:r w:rsidRPr="00026C92">
        <w:rPr>
          <w:szCs w:val="28"/>
        </w:rPr>
        <w:t>Hình thức thẩm định: Tổ chức họp hoặc lấy ý kiến bằng văn bản hoặc áp dụng cả hai hình thức (nếu cần</w:t>
      </w:r>
      <w:r w:rsidRPr="00026C92">
        <w:rPr>
          <w:spacing w:val="-17"/>
          <w:szCs w:val="28"/>
        </w:rPr>
        <w:t xml:space="preserve"> </w:t>
      </w:r>
      <w:r w:rsidRPr="00026C92">
        <w:rPr>
          <w:szCs w:val="28"/>
        </w:rPr>
        <w:t>thiết).</w:t>
      </w:r>
    </w:p>
    <w:p w:rsidR="00A00658" w:rsidRPr="00026C92" w:rsidRDefault="00A00658" w:rsidP="006440EE">
      <w:pPr>
        <w:spacing w:after="0" w:line="240" w:lineRule="auto"/>
        <w:ind w:left="441" w:firstLine="720"/>
        <w:rPr>
          <w:b/>
          <w:bCs/>
        </w:rPr>
      </w:pPr>
      <w:r w:rsidRPr="00026C92">
        <w:rPr>
          <w:b/>
          <w:bCs/>
        </w:rPr>
        <w:t>Phần 4. Ý kiến thẩm đị</w:t>
      </w:r>
      <w:r w:rsidR="006440EE" w:rsidRPr="00026C92">
        <w:rPr>
          <w:b/>
          <w:bCs/>
        </w:rPr>
        <w:t>nh</w:t>
      </w:r>
    </w:p>
    <w:p w:rsidR="00A00658" w:rsidRPr="00026C92" w:rsidRDefault="00A00658" w:rsidP="002D5A8F">
      <w:pPr>
        <w:pStyle w:val="ListParagraph"/>
        <w:widowControl w:val="0"/>
        <w:numPr>
          <w:ilvl w:val="0"/>
          <w:numId w:val="7"/>
        </w:numPr>
        <w:tabs>
          <w:tab w:val="left" w:pos="1303"/>
        </w:tabs>
        <w:suppressAutoHyphens w:val="0"/>
        <w:kinsoku w:val="0"/>
        <w:overflowPunct w:val="0"/>
        <w:autoSpaceDE w:val="0"/>
        <w:autoSpaceDN w:val="0"/>
        <w:adjustRightInd w:val="0"/>
        <w:spacing w:after="0" w:line="240" w:lineRule="auto"/>
        <w:ind w:right="102" w:firstLine="720"/>
        <w:contextualSpacing w:val="0"/>
        <w:rPr>
          <w:szCs w:val="28"/>
        </w:rPr>
      </w:pPr>
      <w:r w:rsidRPr="00026C92">
        <w:rPr>
          <w:spacing w:val="-4"/>
          <w:szCs w:val="28"/>
        </w:rPr>
        <w:t xml:space="preserve">Tổng </w:t>
      </w:r>
      <w:r w:rsidRPr="00026C92">
        <w:rPr>
          <w:spacing w:val="-3"/>
          <w:szCs w:val="28"/>
        </w:rPr>
        <w:t xml:space="preserve">hợp </w:t>
      </w:r>
      <w:r w:rsidRPr="00026C92">
        <w:rPr>
          <w:szCs w:val="28"/>
        </w:rPr>
        <w:t xml:space="preserve">ý </w:t>
      </w:r>
      <w:r w:rsidRPr="00026C92">
        <w:rPr>
          <w:spacing w:val="-4"/>
          <w:szCs w:val="28"/>
        </w:rPr>
        <w:t xml:space="preserve">kiến thẩm </w:t>
      </w:r>
      <w:r w:rsidRPr="00026C92">
        <w:rPr>
          <w:spacing w:val="-3"/>
          <w:szCs w:val="28"/>
        </w:rPr>
        <w:t xml:space="preserve">định của đơn </w:t>
      </w:r>
      <w:r w:rsidRPr="00026C92">
        <w:rPr>
          <w:szCs w:val="28"/>
        </w:rPr>
        <w:t xml:space="preserve">vị </w:t>
      </w:r>
      <w:r w:rsidRPr="00026C92">
        <w:rPr>
          <w:spacing w:val="-4"/>
          <w:szCs w:val="28"/>
        </w:rPr>
        <w:t xml:space="preserve">phối </w:t>
      </w:r>
      <w:r w:rsidRPr="00026C92">
        <w:rPr>
          <w:spacing w:val="-3"/>
          <w:szCs w:val="28"/>
        </w:rPr>
        <w:t xml:space="preserve">hợp </w:t>
      </w:r>
      <w:r w:rsidRPr="00026C92">
        <w:rPr>
          <w:spacing w:val="-4"/>
          <w:szCs w:val="28"/>
        </w:rPr>
        <w:t xml:space="preserve">theo </w:t>
      </w:r>
      <w:r w:rsidRPr="00026C92">
        <w:rPr>
          <w:spacing w:val="-3"/>
          <w:szCs w:val="28"/>
        </w:rPr>
        <w:t xml:space="preserve">quy định tại </w:t>
      </w:r>
      <w:r w:rsidRPr="00026C92">
        <w:rPr>
          <w:spacing w:val="-4"/>
          <w:szCs w:val="28"/>
        </w:rPr>
        <w:t xml:space="preserve">Khoản </w:t>
      </w:r>
      <w:r w:rsidRPr="00026C92">
        <w:rPr>
          <w:szCs w:val="28"/>
        </w:rPr>
        <w:t>3, Điều 12, Nghị định số</w:t>
      </w:r>
      <w:r w:rsidRPr="00026C92">
        <w:rPr>
          <w:spacing w:val="-17"/>
          <w:szCs w:val="28"/>
        </w:rPr>
        <w:t xml:space="preserve"> </w:t>
      </w:r>
      <w:r w:rsidRPr="00026C92">
        <w:rPr>
          <w:szCs w:val="28"/>
        </w:rPr>
        <w:t>85/2016/NĐ-CP.</w:t>
      </w:r>
    </w:p>
    <w:p w:rsidR="00A00658" w:rsidRPr="00026C92" w:rsidRDefault="00A00658" w:rsidP="002D5A8F">
      <w:pPr>
        <w:pStyle w:val="ListParagraph"/>
        <w:widowControl w:val="0"/>
        <w:numPr>
          <w:ilvl w:val="0"/>
          <w:numId w:val="7"/>
        </w:numPr>
        <w:tabs>
          <w:tab w:val="left" w:pos="1315"/>
        </w:tabs>
        <w:suppressAutoHyphens w:val="0"/>
        <w:kinsoku w:val="0"/>
        <w:overflowPunct w:val="0"/>
        <w:autoSpaceDE w:val="0"/>
        <w:autoSpaceDN w:val="0"/>
        <w:adjustRightInd w:val="0"/>
        <w:spacing w:after="0" w:line="240" w:lineRule="auto"/>
        <w:ind w:right="119" w:firstLine="720"/>
        <w:contextualSpacing w:val="0"/>
        <w:rPr>
          <w:szCs w:val="28"/>
        </w:rPr>
      </w:pPr>
      <w:r w:rsidRPr="00026C92">
        <w:rPr>
          <w:szCs w:val="28"/>
        </w:rPr>
        <w:t>Ý kiến thẩm định về sự phù hợp về việc đề xuất cấp độ theo quy định tại Điều 16, Nghị định số</w:t>
      </w:r>
      <w:r w:rsidRPr="00026C92">
        <w:rPr>
          <w:spacing w:val="-17"/>
          <w:szCs w:val="28"/>
        </w:rPr>
        <w:t xml:space="preserve"> </w:t>
      </w:r>
      <w:r w:rsidRPr="00026C92">
        <w:rPr>
          <w:szCs w:val="28"/>
        </w:rPr>
        <w:t>85/2016/NĐ-CP.</w:t>
      </w:r>
    </w:p>
    <w:p w:rsidR="00A00658" w:rsidRPr="00026C92" w:rsidRDefault="00A00658" w:rsidP="002D5A8F">
      <w:pPr>
        <w:pStyle w:val="ListParagraph"/>
        <w:widowControl w:val="0"/>
        <w:numPr>
          <w:ilvl w:val="0"/>
          <w:numId w:val="7"/>
        </w:numPr>
        <w:tabs>
          <w:tab w:val="left" w:pos="1303"/>
        </w:tabs>
        <w:suppressAutoHyphens w:val="0"/>
        <w:kinsoku w:val="0"/>
        <w:overflowPunct w:val="0"/>
        <w:autoSpaceDE w:val="0"/>
        <w:autoSpaceDN w:val="0"/>
        <w:adjustRightInd w:val="0"/>
        <w:spacing w:after="0" w:line="240" w:lineRule="auto"/>
        <w:ind w:left="1302" w:hanging="280"/>
        <w:contextualSpacing w:val="0"/>
        <w:rPr>
          <w:szCs w:val="28"/>
        </w:rPr>
      </w:pPr>
      <w:r w:rsidRPr="00026C92">
        <w:rPr>
          <w:szCs w:val="28"/>
        </w:rPr>
        <w:t>Ý kiến khác (nếu</w:t>
      </w:r>
      <w:r w:rsidRPr="00026C92">
        <w:rPr>
          <w:spacing w:val="-7"/>
          <w:szCs w:val="28"/>
        </w:rPr>
        <w:t xml:space="preserve"> </w:t>
      </w:r>
      <w:r w:rsidRPr="00026C92">
        <w:rPr>
          <w:szCs w:val="28"/>
        </w:rPr>
        <w:t>có).</w:t>
      </w:r>
    </w:p>
    <w:p w:rsidR="00A00658" w:rsidRPr="00026C92" w:rsidRDefault="00A00658" w:rsidP="00287E84">
      <w:pPr>
        <w:spacing w:after="0" w:line="240" w:lineRule="auto"/>
        <w:ind w:left="441" w:firstLine="720"/>
        <w:rPr>
          <w:b/>
          <w:bCs/>
        </w:rPr>
      </w:pPr>
      <w:r w:rsidRPr="00026C92">
        <w:rPr>
          <w:b/>
          <w:bCs/>
        </w:rPr>
        <w:t>Phần 5. Kết luậ</w:t>
      </w:r>
      <w:r w:rsidR="00287E84" w:rsidRPr="00026C92">
        <w:rPr>
          <w:b/>
          <w:bCs/>
        </w:rPr>
        <w:t>n</w:t>
      </w:r>
    </w:p>
    <w:p w:rsidR="00A00658" w:rsidRPr="00026C92" w:rsidRDefault="00A00658" w:rsidP="002D5A8F">
      <w:pPr>
        <w:pStyle w:val="BodyText"/>
        <w:kinsoku w:val="0"/>
        <w:overflowPunct w:val="0"/>
        <w:spacing w:after="0" w:line="240" w:lineRule="auto"/>
        <w:ind w:left="302" w:firstLine="719"/>
      </w:pPr>
      <w:r w:rsidRPr="00026C92">
        <w:t>Hồ sơ đề xuất cấp độ hệ thống thông tin là phù hợp/chưa phù hợp (nếu chưa phù hợp đề nghị chỉ rõ những nội dung chưa phù hợp) để theo cấp độ đề xuất.</w:t>
      </w:r>
    </w:p>
    <w:p w:rsidR="00A00658" w:rsidRPr="00026C92" w:rsidRDefault="00A00658" w:rsidP="006440EE">
      <w:pPr>
        <w:pStyle w:val="BodyText"/>
        <w:kinsoku w:val="0"/>
        <w:overflowPunct w:val="0"/>
        <w:spacing w:after="0" w:line="240" w:lineRule="auto"/>
        <w:ind w:left="302" w:right="104" w:firstLine="719"/>
        <w:jc w:val="both"/>
      </w:pPr>
      <w:r w:rsidRPr="00026C92">
        <w:rPr>
          <w:spacing w:val="2"/>
        </w:rPr>
        <w:t xml:space="preserve">Trên đây </w:t>
      </w:r>
      <w:r w:rsidRPr="00026C92">
        <w:t xml:space="preserve">là ý </w:t>
      </w:r>
      <w:r w:rsidRPr="00026C92">
        <w:rPr>
          <w:spacing w:val="2"/>
        </w:rPr>
        <w:t xml:space="preserve">kiến thẩm định </w:t>
      </w:r>
      <w:r w:rsidRPr="00026C92">
        <w:t xml:space="preserve">của (Cơ quan </w:t>
      </w:r>
      <w:r w:rsidRPr="00026C92">
        <w:rPr>
          <w:spacing w:val="3"/>
        </w:rPr>
        <w:t xml:space="preserve">thẩm </w:t>
      </w:r>
      <w:r w:rsidRPr="00026C92">
        <w:rPr>
          <w:spacing w:val="2"/>
        </w:rPr>
        <w:t xml:space="preserve">định) </w:t>
      </w:r>
      <w:r w:rsidRPr="00026C92">
        <w:t>cho hồ sơ đề xuất  cấp độ của hệ thống thông tin (Tên hệ thống thông tin). Đề nghị cơ quan (Tên cơ quan đề nghị) xem xét báo cáo cấp có thẩm quyền điều chỉnh (nếu yêu cầu điều chỉnh) hoặc trình cơ quan có thẩm quyền phê duyệt (nếu chấp thuận đề xuất của cơ quan</w:t>
      </w:r>
      <w:r w:rsidRPr="00026C92">
        <w:rPr>
          <w:spacing w:val="-5"/>
        </w:rPr>
        <w:t xml:space="preserve"> </w:t>
      </w:r>
      <w:r w:rsidR="006440EE" w:rsidRPr="00026C92">
        <w:t>trình).</w:t>
      </w:r>
    </w:p>
    <w:p w:rsidR="00A00658" w:rsidRPr="00026C92" w:rsidRDefault="00A00658" w:rsidP="002D5A8F">
      <w:pPr>
        <w:pStyle w:val="BodyText"/>
        <w:kinsoku w:val="0"/>
        <w:overflowPunct w:val="0"/>
        <w:spacing w:after="0" w:line="240" w:lineRule="auto"/>
        <w:rPr>
          <w:sz w:val="12"/>
          <w:szCs w:val="12"/>
        </w:rPr>
      </w:pPr>
    </w:p>
    <w:tbl>
      <w:tblPr>
        <w:tblW w:w="0" w:type="auto"/>
        <w:tblInd w:w="102" w:type="dxa"/>
        <w:tblLayout w:type="fixed"/>
        <w:tblCellMar>
          <w:left w:w="0" w:type="dxa"/>
          <w:right w:w="0" w:type="dxa"/>
        </w:tblCellMar>
        <w:tblLook w:val="0000" w:firstRow="0" w:lastRow="0" w:firstColumn="0" w:lastColumn="0" w:noHBand="0" w:noVBand="0"/>
      </w:tblPr>
      <w:tblGrid>
        <w:gridCol w:w="3422"/>
        <w:gridCol w:w="5291"/>
      </w:tblGrid>
      <w:tr w:rsidR="00A00658" w:rsidRPr="00026C92" w:rsidTr="002D5A8F">
        <w:trPr>
          <w:trHeight w:hRule="exact" w:val="1684"/>
        </w:trPr>
        <w:tc>
          <w:tcPr>
            <w:tcW w:w="3422" w:type="dxa"/>
          </w:tcPr>
          <w:p w:rsidR="00A00658" w:rsidRPr="00026C92" w:rsidRDefault="00A00658" w:rsidP="002D5A8F">
            <w:pPr>
              <w:pStyle w:val="TableParagraph"/>
              <w:kinsoku w:val="0"/>
              <w:overflowPunct w:val="0"/>
              <w:ind w:left="370"/>
              <w:rPr>
                <w:sz w:val="28"/>
                <w:szCs w:val="28"/>
              </w:rPr>
            </w:pPr>
            <w:r w:rsidRPr="00026C92">
              <w:rPr>
                <w:sz w:val="28"/>
                <w:szCs w:val="28"/>
                <w:u w:val="single"/>
              </w:rPr>
              <w:t>Nơi nhận</w:t>
            </w:r>
            <w:r w:rsidRPr="00026C92">
              <w:rPr>
                <w:sz w:val="28"/>
                <w:szCs w:val="28"/>
              </w:rPr>
              <w:t>:</w:t>
            </w:r>
          </w:p>
          <w:p w:rsidR="00A00658" w:rsidRPr="00026C92" w:rsidRDefault="00A00658" w:rsidP="002D5A8F">
            <w:pPr>
              <w:pStyle w:val="TableParagraph"/>
              <w:kinsoku w:val="0"/>
              <w:overflowPunct w:val="0"/>
              <w:ind w:left="200"/>
            </w:pPr>
            <w:r w:rsidRPr="00026C92">
              <w:t>- Như trên,</w:t>
            </w:r>
          </w:p>
          <w:p w:rsidR="00A00658" w:rsidRPr="00026C92" w:rsidRDefault="00A00658" w:rsidP="002D5A8F">
            <w:pPr>
              <w:pStyle w:val="TableParagraph"/>
              <w:kinsoku w:val="0"/>
              <w:overflowPunct w:val="0"/>
              <w:ind w:left="200"/>
            </w:pPr>
            <w:r w:rsidRPr="00026C92">
              <w:t>- ….</w:t>
            </w:r>
          </w:p>
        </w:tc>
        <w:tc>
          <w:tcPr>
            <w:tcW w:w="5291" w:type="dxa"/>
          </w:tcPr>
          <w:p w:rsidR="00A00658" w:rsidRPr="00026C92" w:rsidRDefault="00A00658" w:rsidP="002D5A8F">
            <w:pPr>
              <w:pStyle w:val="TableParagraph"/>
              <w:kinsoku w:val="0"/>
              <w:overflowPunct w:val="0"/>
              <w:ind w:left="1929" w:right="198"/>
              <w:jc w:val="center"/>
              <w:rPr>
                <w:b/>
                <w:bCs/>
                <w:sz w:val="28"/>
                <w:szCs w:val="28"/>
              </w:rPr>
            </w:pPr>
            <w:r w:rsidRPr="00026C92">
              <w:rPr>
                <w:b/>
                <w:bCs/>
                <w:sz w:val="28"/>
                <w:szCs w:val="28"/>
              </w:rPr>
              <w:t>QUYỀN HẠN, CHỨC VỤ CỦA NGƯỜI KÝ</w:t>
            </w:r>
          </w:p>
          <w:p w:rsidR="00A00658" w:rsidRPr="00026C92" w:rsidRDefault="00A00658" w:rsidP="002D5A8F">
            <w:pPr>
              <w:pStyle w:val="TableParagraph"/>
              <w:kinsoku w:val="0"/>
              <w:overflowPunct w:val="0"/>
              <w:ind w:left="1928" w:right="198"/>
              <w:jc w:val="center"/>
              <w:rPr>
                <w:position w:val="13"/>
                <w:sz w:val="18"/>
                <w:szCs w:val="18"/>
              </w:rPr>
            </w:pPr>
            <w:r w:rsidRPr="00026C92">
              <w:rPr>
                <w:sz w:val="28"/>
                <w:szCs w:val="28"/>
              </w:rPr>
              <w:t>(chữ ký, dấu)</w:t>
            </w:r>
            <w:r w:rsidRPr="00026C92">
              <w:rPr>
                <w:position w:val="13"/>
                <w:sz w:val="18"/>
                <w:szCs w:val="18"/>
              </w:rPr>
              <w:t>1</w:t>
            </w:r>
          </w:p>
          <w:p w:rsidR="00A00658" w:rsidRPr="00026C92" w:rsidRDefault="00A00658" w:rsidP="002D5A8F">
            <w:pPr>
              <w:pStyle w:val="TableParagraph"/>
              <w:kinsoku w:val="0"/>
              <w:overflowPunct w:val="0"/>
              <w:ind w:left="1926" w:right="198"/>
              <w:jc w:val="center"/>
            </w:pPr>
            <w:r w:rsidRPr="00026C92">
              <w:rPr>
                <w:b/>
                <w:bCs/>
                <w:sz w:val="28"/>
                <w:szCs w:val="28"/>
              </w:rPr>
              <w:t>Họ và tên</w:t>
            </w:r>
          </w:p>
        </w:tc>
      </w:tr>
    </w:tbl>
    <w:p w:rsidR="00A00658" w:rsidRPr="00026C92" w:rsidRDefault="00A00658" w:rsidP="002D5A8F">
      <w:pPr>
        <w:pStyle w:val="BodyText"/>
        <w:kinsoku w:val="0"/>
        <w:overflowPunct w:val="0"/>
        <w:spacing w:after="0" w:line="240" w:lineRule="auto"/>
        <w:rPr>
          <w:sz w:val="20"/>
          <w:szCs w:val="20"/>
        </w:rPr>
      </w:pPr>
    </w:p>
    <w:p w:rsidR="00A00658" w:rsidRPr="00026C92" w:rsidRDefault="00A00658" w:rsidP="002D5A8F">
      <w:pPr>
        <w:pStyle w:val="BodyText"/>
        <w:kinsoku w:val="0"/>
        <w:overflowPunct w:val="0"/>
        <w:spacing w:after="0" w:line="240" w:lineRule="auto"/>
        <w:rPr>
          <w:sz w:val="20"/>
          <w:szCs w:val="20"/>
        </w:rPr>
      </w:pPr>
    </w:p>
    <w:p w:rsidR="00A00658" w:rsidRPr="00026C92" w:rsidRDefault="00A00658" w:rsidP="002D5A8F">
      <w:pPr>
        <w:pStyle w:val="BodyText"/>
        <w:kinsoku w:val="0"/>
        <w:overflowPunct w:val="0"/>
        <w:spacing w:after="0" w:line="240" w:lineRule="auto"/>
        <w:rPr>
          <w:sz w:val="20"/>
          <w:szCs w:val="20"/>
        </w:rPr>
      </w:pPr>
    </w:p>
    <w:p w:rsidR="00A00658" w:rsidRPr="00026C92" w:rsidRDefault="00A00658" w:rsidP="002D5A8F">
      <w:pPr>
        <w:pStyle w:val="BodyText"/>
        <w:kinsoku w:val="0"/>
        <w:overflowPunct w:val="0"/>
        <w:spacing w:after="0" w:line="240" w:lineRule="auto"/>
        <w:rPr>
          <w:sz w:val="16"/>
          <w:szCs w:val="16"/>
        </w:rPr>
      </w:pPr>
      <w:r w:rsidRPr="00026C92">
        <w:rPr>
          <w:noProof/>
        </w:rPr>
        <mc:AlternateContent>
          <mc:Choice Requires="wps">
            <w:drawing>
              <wp:anchor distT="0" distB="0" distL="0" distR="0" simplePos="0" relativeHeight="251660288" behindDoc="0" locked="0" layoutInCell="0" allowOverlap="1" wp14:anchorId="50F677F7" wp14:editId="1A651D38">
                <wp:simplePos x="0" y="0"/>
                <wp:positionH relativeFrom="page">
                  <wp:posOffset>1080770</wp:posOffset>
                </wp:positionH>
                <wp:positionV relativeFrom="paragraph">
                  <wp:posOffset>149225</wp:posOffset>
                </wp:positionV>
                <wp:extent cx="1829435" cy="12700"/>
                <wp:effectExtent l="0" t="0" r="0" b="0"/>
                <wp:wrapTopAndBottom/>
                <wp:docPr id="3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17335B" id="Freeform 1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5.1pt,11.75pt,229.1pt,11.7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" o:allowincell="f" filled="f" strokeweight=".72pt">
                <v:path arrowok="t" o:connecttype="custom" o:connectlocs="0,0;1828800,0" o:connectangles="0,0"/>
                <w10:wrap type="topAndBottom" anchorx="page"/>
              </v:polyline>
            </w:pict>
          </mc:Fallback>
        </mc:AlternateContent>
      </w:r>
    </w:p>
    <w:p w:rsidR="00A00658" w:rsidRPr="00026C92" w:rsidRDefault="00A00658" w:rsidP="002D5A8F">
      <w:pPr>
        <w:pStyle w:val="BodyText"/>
        <w:kinsoku w:val="0"/>
        <w:overflowPunct w:val="0"/>
        <w:spacing w:after="0" w:line="240" w:lineRule="auto"/>
        <w:ind w:left="302"/>
        <w:rPr>
          <w:sz w:val="20"/>
          <w:szCs w:val="20"/>
        </w:rPr>
      </w:pPr>
      <w:r w:rsidRPr="00026C92">
        <w:rPr>
          <w:position w:val="9"/>
          <w:sz w:val="13"/>
          <w:szCs w:val="13"/>
        </w:rPr>
        <w:t xml:space="preserve">1 </w:t>
      </w:r>
      <w:r w:rsidRPr="00026C92">
        <w:rPr>
          <w:sz w:val="20"/>
          <w:szCs w:val="20"/>
        </w:rPr>
        <w:t>Trong trường hợp văn bản của Hội đồng thẩm định chỉ cần chữ ký của Chủ tịch Hội đồng.</w:t>
      </w:r>
    </w:p>
    <w:p w:rsidR="00A00658" w:rsidRPr="00026C92" w:rsidRDefault="00A00658" w:rsidP="002D5A8F">
      <w:pPr>
        <w:pStyle w:val="BodyText"/>
        <w:kinsoku w:val="0"/>
        <w:overflowPunct w:val="0"/>
        <w:spacing w:after="0" w:line="240" w:lineRule="auto"/>
        <w:ind w:left="302"/>
        <w:rPr>
          <w:sz w:val="20"/>
          <w:szCs w:val="20"/>
        </w:rPr>
        <w:sectPr w:rsidR="00A00658" w:rsidRPr="00026C92" w:rsidSect="002D5A8F">
          <w:pgSz w:w="11910" w:h="16850"/>
          <w:pgMar w:top="700" w:right="740" w:bottom="280" w:left="1400" w:header="402" w:footer="0" w:gutter="0"/>
          <w:cols w:space="720" w:equalWidth="0">
            <w:col w:w="9770"/>
          </w:cols>
          <w:noEndnote/>
        </w:sectPr>
      </w:pPr>
    </w:p>
    <w:p w:rsidR="00A00658" w:rsidRPr="00026C92" w:rsidRDefault="00A00658" w:rsidP="002D5A8F">
      <w:pPr>
        <w:pStyle w:val="BodyText"/>
        <w:kinsoku w:val="0"/>
        <w:overflowPunct w:val="0"/>
        <w:spacing w:after="0" w:line="240" w:lineRule="auto"/>
        <w:ind w:right="326"/>
        <w:jc w:val="right"/>
        <w:rPr>
          <w:b/>
          <w:bCs/>
          <w:sz w:val="24"/>
          <w:szCs w:val="24"/>
        </w:rPr>
      </w:pPr>
      <w:r w:rsidRPr="00026C92">
        <w:rPr>
          <w:b/>
          <w:bCs/>
          <w:sz w:val="24"/>
          <w:szCs w:val="24"/>
        </w:rPr>
        <w:lastRenderedPageBreak/>
        <w:t>Mẫu số 06</w:t>
      </w:r>
    </w:p>
    <w:p w:rsidR="00A00658" w:rsidRPr="00026C92" w:rsidRDefault="00A00658" w:rsidP="002D5A8F">
      <w:pPr>
        <w:pStyle w:val="BodyText"/>
        <w:kinsoku w:val="0"/>
        <w:overflowPunct w:val="0"/>
        <w:spacing w:after="0" w:line="240" w:lineRule="auto"/>
        <w:rPr>
          <w:b/>
          <w:bCs/>
          <w:sz w:val="25"/>
          <w:szCs w:val="25"/>
        </w:rPr>
      </w:pPr>
    </w:p>
    <w:tbl>
      <w:tblPr>
        <w:tblW w:w="0" w:type="auto"/>
        <w:tblInd w:w="106" w:type="dxa"/>
        <w:tblLayout w:type="fixed"/>
        <w:tblCellMar>
          <w:left w:w="0" w:type="dxa"/>
          <w:right w:w="0" w:type="dxa"/>
        </w:tblCellMar>
        <w:tblLook w:val="0000" w:firstRow="0" w:lastRow="0" w:firstColumn="0" w:lastColumn="0" w:noHBand="0" w:noVBand="0"/>
      </w:tblPr>
      <w:tblGrid>
        <w:gridCol w:w="5166"/>
        <w:gridCol w:w="4646"/>
      </w:tblGrid>
      <w:tr w:rsidR="00A00658" w:rsidRPr="00026C92" w:rsidTr="002D5A8F">
        <w:trPr>
          <w:trHeight w:hRule="exact" w:val="1554"/>
        </w:trPr>
        <w:tc>
          <w:tcPr>
            <w:tcW w:w="5166" w:type="dxa"/>
          </w:tcPr>
          <w:p w:rsidR="00A00658" w:rsidRPr="00026C92" w:rsidRDefault="00A00658" w:rsidP="002D5A8F">
            <w:pPr>
              <w:pStyle w:val="TableParagraph"/>
              <w:kinsoku w:val="0"/>
              <w:overflowPunct w:val="0"/>
              <w:ind w:left="182" w:right="270"/>
              <w:jc w:val="center"/>
              <w:rPr>
                <w:sz w:val="28"/>
                <w:szCs w:val="28"/>
              </w:rPr>
            </w:pPr>
            <w:r w:rsidRPr="00026C92">
              <w:rPr>
                <w:sz w:val="28"/>
                <w:szCs w:val="28"/>
              </w:rPr>
              <w:t>TÊN CƠ QUAN, TỔ CHỨC CẤP TRÊN</w:t>
            </w:r>
          </w:p>
          <w:p w:rsidR="00A00658" w:rsidRPr="00026C92" w:rsidRDefault="00A00658" w:rsidP="002D5A8F">
            <w:pPr>
              <w:pStyle w:val="TableParagraph"/>
              <w:kinsoku w:val="0"/>
              <w:overflowPunct w:val="0"/>
              <w:ind w:left="114" w:right="270"/>
              <w:jc w:val="center"/>
              <w:rPr>
                <w:b/>
                <w:bCs/>
                <w:sz w:val="28"/>
                <w:szCs w:val="28"/>
              </w:rPr>
            </w:pPr>
            <w:r w:rsidRPr="00026C92">
              <w:rPr>
                <w:b/>
                <w:bCs/>
                <w:sz w:val="28"/>
                <w:szCs w:val="28"/>
              </w:rPr>
              <w:t>TÊN CƠ QUAN, TỔ CHỨC</w:t>
            </w:r>
          </w:p>
          <w:p w:rsidR="00A00658" w:rsidRPr="00026C92" w:rsidRDefault="00A00658" w:rsidP="002D5A8F">
            <w:pPr>
              <w:pStyle w:val="TableParagraph"/>
              <w:kinsoku w:val="0"/>
              <w:overflowPunct w:val="0"/>
              <w:ind w:left="112" w:right="270"/>
              <w:jc w:val="center"/>
              <w:rPr>
                <w:i/>
                <w:iCs/>
              </w:rPr>
            </w:pPr>
            <w:r w:rsidRPr="00026C92">
              <w:rPr>
                <w:i/>
                <w:iCs/>
              </w:rPr>
              <w:t>(là Chủ quản Hệ thống thông tin)</w:t>
            </w:r>
          </w:p>
          <w:p w:rsidR="00A00658" w:rsidRPr="00026C92" w:rsidRDefault="00A00658" w:rsidP="002D5A8F">
            <w:pPr>
              <w:pStyle w:val="TableParagraph"/>
              <w:kinsoku w:val="0"/>
              <w:overflowPunct w:val="0"/>
              <w:ind w:left="0" w:right="158"/>
              <w:jc w:val="center"/>
              <w:rPr>
                <w:sz w:val="28"/>
                <w:szCs w:val="28"/>
              </w:rPr>
            </w:pPr>
            <w:r w:rsidRPr="00026C92">
              <w:rPr>
                <w:sz w:val="28"/>
                <w:szCs w:val="28"/>
              </w:rPr>
              <w:t>*</w:t>
            </w:r>
          </w:p>
          <w:p w:rsidR="00A00658" w:rsidRPr="00026C92" w:rsidRDefault="00A00658" w:rsidP="002D5A8F">
            <w:pPr>
              <w:pStyle w:val="TableParagraph"/>
              <w:kinsoku w:val="0"/>
              <w:overflowPunct w:val="0"/>
              <w:ind w:left="114" w:right="270"/>
              <w:jc w:val="center"/>
            </w:pPr>
            <w:r w:rsidRPr="00026C92">
              <w:rPr>
                <w:sz w:val="28"/>
                <w:szCs w:val="28"/>
              </w:rPr>
              <w:t>Số ….-…..</w:t>
            </w:r>
          </w:p>
        </w:tc>
        <w:tc>
          <w:tcPr>
            <w:tcW w:w="4646" w:type="dxa"/>
          </w:tcPr>
          <w:p w:rsidR="00A00658" w:rsidRPr="00026C92" w:rsidRDefault="00A00658" w:rsidP="002D5A8F">
            <w:pPr>
              <w:pStyle w:val="TableParagraph"/>
              <w:tabs>
                <w:tab w:val="left" w:pos="2778"/>
                <w:tab w:val="left" w:pos="4386"/>
              </w:tabs>
              <w:kinsoku w:val="0"/>
              <w:overflowPunct w:val="0"/>
              <w:ind w:left="160"/>
              <w:jc w:val="center"/>
              <w:rPr>
                <w:sz w:val="30"/>
                <w:szCs w:val="30"/>
              </w:rPr>
            </w:pPr>
            <w:r w:rsidRPr="00026C92">
              <w:rPr>
                <w:b/>
                <w:bCs/>
                <w:spacing w:val="-118"/>
                <w:w w:val="99"/>
                <w:position w:val="-3"/>
                <w:sz w:val="26"/>
                <w:szCs w:val="26"/>
              </w:rPr>
              <w:t>_</w:t>
            </w:r>
            <w:r w:rsidRPr="00026C92">
              <w:rPr>
                <w:b/>
                <w:bCs/>
                <w:spacing w:val="-99"/>
                <w:w w:val="99"/>
                <w:sz w:val="30"/>
                <w:szCs w:val="30"/>
              </w:rPr>
              <w:t>Đ</w:t>
            </w:r>
            <w:r w:rsidRPr="00026C92">
              <w:rPr>
                <w:b/>
                <w:bCs/>
                <w:spacing w:val="-31"/>
                <w:w w:val="99"/>
                <w:position w:val="-3"/>
                <w:sz w:val="26"/>
                <w:szCs w:val="26"/>
              </w:rPr>
              <w:t>_</w:t>
            </w:r>
            <w:r w:rsidRPr="00026C92">
              <w:rPr>
                <w:b/>
                <w:bCs/>
                <w:spacing w:val="-186"/>
                <w:w w:val="99"/>
                <w:sz w:val="30"/>
                <w:szCs w:val="30"/>
              </w:rPr>
              <w:t>Ả</w:t>
            </w:r>
            <w:r w:rsidRPr="00026C92">
              <w:rPr>
                <w:sz w:val="30"/>
                <w:szCs w:val="30"/>
              </w:rPr>
              <w:t xml:space="preserve"> </w:t>
            </w:r>
            <w:r w:rsidRPr="00026C92">
              <w:rPr>
                <w:spacing w:val="34"/>
                <w:sz w:val="30"/>
                <w:szCs w:val="30"/>
              </w:rPr>
              <w:t xml:space="preserve"> </w:t>
            </w:r>
            <w:r w:rsidRPr="00026C92">
              <w:rPr>
                <w:b/>
                <w:bCs/>
                <w:spacing w:val="-143"/>
                <w:w w:val="99"/>
                <w:sz w:val="30"/>
                <w:szCs w:val="30"/>
              </w:rPr>
              <w:t>N</w:t>
            </w:r>
            <w:r w:rsidRPr="00026C92">
              <w:rPr>
                <w:sz w:val="30"/>
                <w:szCs w:val="30"/>
              </w:rPr>
              <w:t xml:space="preserve"> </w:t>
            </w:r>
            <w:r w:rsidRPr="00026C92">
              <w:rPr>
                <w:spacing w:val="-8"/>
                <w:sz w:val="30"/>
                <w:szCs w:val="30"/>
              </w:rPr>
              <w:t xml:space="preserve"> </w:t>
            </w:r>
            <w:r w:rsidRPr="00026C92">
              <w:rPr>
                <w:b/>
                <w:bCs/>
                <w:spacing w:val="-117"/>
                <w:sz w:val="30"/>
                <w:szCs w:val="30"/>
              </w:rPr>
              <w:t>G</w:t>
            </w:r>
            <w:r w:rsidRPr="00026C92">
              <w:rPr>
                <w:sz w:val="30"/>
                <w:szCs w:val="30"/>
              </w:rPr>
              <w:t xml:space="preserve">  </w:t>
            </w:r>
            <w:r w:rsidRPr="00026C92">
              <w:rPr>
                <w:spacing w:val="-34"/>
                <w:sz w:val="30"/>
                <w:szCs w:val="30"/>
              </w:rPr>
              <w:t xml:space="preserve"> </w:t>
            </w:r>
            <w:r w:rsidRPr="00026C92">
              <w:rPr>
                <w:b/>
                <w:bCs/>
                <w:spacing w:val="-148"/>
                <w:w w:val="99"/>
                <w:sz w:val="30"/>
                <w:szCs w:val="30"/>
              </w:rPr>
              <w:t>C</w:t>
            </w:r>
            <w:r w:rsidRPr="00026C92">
              <w:rPr>
                <w:sz w:val="30"/>
                <w:szCs w:val="30"/>
              </w:rPr>
              <w:t xml:space="preserve"> </w:t>
            </w:r>
            <w:r w:rsidRPr="00026C92">
              <w:rPr>
                <w:spacing w:val="-3"/>
                <w:sz w:val="30"/>
                <w:szCs w:val="30"/>
              </w:rPr>
              <w:t xml:space="preserve"> </w:t>
            </w:r>
            <w:r w:rsidRPr="00026C92">
              <w:rPr>
                <w:b/>
                <w:bCs/>
                <w:spacing w:val="-122"/>
                <w:sz w:val="30"/>
                <w:szCs w:val="30"/>
              </w:rPr>
              <w:t>Ộ</w:t>
            </w:r>
            <w:r w:rsidRPr="00026C92">
              <w:rPr>
                <w:b/>
                <w:bCs/>
                <w:spacing w:val="-10"/>
                <w:w w:val="99"/>
                <w:position w:val="-3"/>
                <w:sz w:val="26"/>
                <w:szCs w:val="26"/>
              </w:rPr>
              <w:t>_</w:t>
            </w:r>
            <w:r w:rsidRPr="00026C92">
              <w:rPr>
                <w:b/>
                <w:bCs/>
                <w:spacing w:val="-208"/>
                <w:w w:val="99"/>
                <w:sz w:val="30"/>
                <w:szCs w:val="30"/>
              </w:rPr>
              <w:t>N</w:t>
            </w:r>
            <w:r w:rsidRPr="00026C92">
              <w:rPr>
                <w:sz w:val="30"/>
                <w:szCs w:val="30"/>
              </w:rPr>
              <w:t xml:space="preserve">  </w:t>
            </w:r>
            <w:r w:rsidRPr="00026C92">
              <w:rPr>
                <w:spacing w:val="-18"/>
                <w:sz w:val="30"/>
                <w:szCs w:val="30"/>
              </w:rPr>
              <w:t xml:space="preserve"> </w:t>
            </w:r>
            <w:r w:rsidRPr="00026C92">
              <w:rPr>
                <w:b/>
                <w:bCs/>
                <w:spacing w:val="-182"/>
                <w:sz w:val="30"/>
                <w:szCs w:val="30"/>
              </w:rPr>
              <w:t>G</w:t>
            </w:r>
            <w:r w:rsidRPr="00026C92">
              <w:rPr>
                <w:b/>
                <w:bCs/>
                <w:spacing w:val="2"/>
                <w:w w:val="99"/>
                <w:position w:val="-3"/>
                <w:sz w:val="26"/>
                <w:szCs w:val="26"/>
              </w:rPr>
              <w:t>_</w:t>
            </w:r>
            <w:r w:rsidRPr="00026C92">
              <w:rPr>
                <w:b/>
                <w:bCs/>
                <w:spacing w:val="-5"/>
                <w:w w:val="99"/>
                <w:position w:val="-3"/>
                <w:sz w:val="26"/>
                <w:szCs w:val="26"/>
              </w:rPr>
              <w:t>_</w:t>
            </w:r>
            <w:r w:rsidRPr="00026C92">
              <w:rPr>
                <w:b/>
                <w:bCs/>
                <w:spacing w:val="-163"/>
                <w:w w:val="99"/>
                <w:sz w:val="30"/>
                <w:szCs w:val="30"/>
              </w:rPr>
              <w:t>S</w:t>
            </w:r>
            <w:r w:rsidRPr="00026C92">
              <w:rPr>
                <w:sz w:val="30"/>
                <w:szCs w:val="30"/>
              </w:rPr>
              <w:t xml:space="preserve"> </w:t>
            </w:r>
            <w:r w:rsidRPr="00026C92">
              <w:rPr>
                <w:spacing w:val="12"/>
                <w:sz w:val="30"/>
                <w:szCs w:val="30"/>
              </w:rPr>
              <w:t xml:space="preserve"> </w:t>
            </w:r>
            <w:r w:rsidRPr="00026C92">
              <w:rPr>
                <w:b/>
                <w:bCs/>
                <w:spacing w:val="-121"/>
                <w:w w:val="99"/>
                <w:sz w:val="30"/>
                <w:szCs w:val="30"/>
              </w:rPr>
              <w:t>Ả</w:t>
            </w:r>
            <w:r w:rsidRPr="00026C92">
              <w:rPr>
                <w:b/>
                <w:bCs/>
                <w:spacing w:val="-10"/>
                <w:w w:val="99"/>
                <w:position w:val="-3"/>
                <w:sz w:val="26"/>
                <w:szCs w:val="26"/>
              </w:rPr>
              <w:t>_</w:t>
            </w:r>
            <w:r w:rsidRPr="00026C92">
              <w:rPr>
                <w:b/>
                <w:bCs/>
                <w:spacing w:val="-205"/>
                <w:w w:val="99"/>
                <w:sz w:val="30"/>
                <w:szCs w:val="30"/>
              </w:rPr>
              <w:t>N</w:t>
            </w:r>
            <w:r w:rsidRPr="00026C92">
              <w:rPr>
                <w:sz w:val="30"/>
                <w:szCs w:val="30"/>
              </w:rPr>
              <w:t xml:space="preserve"> </w:t>
            </w:r>
            <w:r w:rsidRPr="00026C92">
              <w:rPr>
                <w:sz w:val="30"/>
                <w:szCs w:val="30"/>
              </w:rPr>
              <w:tab/>
            </w:r>
            <w:r w:rsidRPr="00026C92">
              <w:rPr>
                <w:b/>
                <w:bCs/>
                <w:spacing w:val="-107"/>
                <w:w w:val="99"/>
                <w:sz w:val="30"/>
                <w:szCs w:val="30"/>
              </w:rPr>
              <w:t>V</w:t>
            </w:r>
            <w:r w:rsidRPr="00026C92">
              <w:rPr>
                <w:b/>
                <w:bCs/>
                <w:spacing w:val="-24"/>
                <w:w w:val="99"/>
                <w:position w:val="-3"/>
                <w:sz w:val="26"/>
                <w:szCs w:val="26"/>
              </w:rPr>
              <w:t>_</w:t>
            </w:r>
            <w:r w:rsidRPr="00026C92">
              <w:rPr>
                <w:b/>
                <w:bCs/>
                <w:spacing w:val="-94"/>
                <w:w w:val="99"/>
                <w:sz w:val="30"/>
                <w:szCs w:val="30"/>
              </w:rPr>
              <w:t>I</w:t>
            </w:r>
            <w:r w:rsidRPr="00026C92">
              <w:rPr>
                <w:b/>
                <w:bCs/>
                <w:spacing w:val="-36"/>
                <w:w w:val="99"/>
                <w:position w:val="-3"/>
                <w:sz w:val="26"/>
                <w:szCs w:val="26"/>
              </w:rPr>
              <w:t>_</w:t>
            </w:r>
            <w:r w:rsidRPr="00026C92">
              <w:rPr>
                <w:b/>
                <w:bCs/>
                <w:spacing w:val="-165"/>
                <w:sz w:val="30"/>
                <w:szCs w:val="30"/>
              </w:rPr>
              <w:t>Ệ</w:t>
            </w:r>
            <w:r w:rsidRPr="00026C92">
              <w:rPr>
                <w:sz w:val="30"/>
                <w:szCs w:val="30"/>
              </w:rPr>
              <w:t xml:space="preserve"> </w:t>
            </w:r>
            <w:r w:rsidRPr="00026C92">
              <w:rPr>
                <w:spacing w:val="14"/>
                <w:sz w:val="30"/>
                <w:szCs w:val="30"/>
              </w:rPr>
              <w:t xml:space="preserve"> </w:t>
            </w:r>
            <w:r w:rsidRPr="00026C92">
              <w:rPr>
                <w:b/>
                <w:bCs/>
                <w:spacing w:val="-106"/>
                <w:sz w:val="30"/>
                <w:szCs w:val="30"/>
              </w:rPr>
              <w:t>T</w:t>
            </w:r>
            <w:r w:rsidRPr="00026C92">
              <w:rPr>
                <w:b/>
                <w:bCs/>
                <w:spacing w:val="2"/>
                <w:w w:val="99"/>
                <w:position w:val="-3"/>
                <w:sz w:val="26"/>
                <w:szCs w:val="26"/>
              </w:rPr>
              <w:t>_</w:t>
            </w:r>
            <w:r w:rsidRPr="00026C92">
              <w:rPr>
                <w:b/>
                <w:bCs/>
                <w:spacing w:val="-82"/>
                <w:w w:val="99"/>
                <w:position w:val="-3"/>
                <w:sz w:val="26"/>
                <w:szCs w:val="26"/>
              </w:rPr>
              <w:t>_</w:t>
            </w:r>
            <w:r w:rsidRPr="00026C92">
              <w:rPr>
                <w:b/>
                <w:bCs/>
                <w:spacing w:val="-136"/>
                <w:w w:val="99"/>
                <w:sz w:val="30"/>
                <w:szCs w:val="30"/>
              </w:rPr>
              <w:t>N</w:t>
            </w:r>
            <w:r w:rsidRPr="00026C92">
              <w:rPr>
                <w:sz w:val="30"/>
                <w:szCs w:val="30"/>
              </w:rPr>
              <w:t xml:space="preserve"> </w:t>
            </w:r>
            <w:r w:rsidRPr="00026C92">
              <w:rPr>
                <w:spacing w:val="-15"/>
                <w:sz w:val="30"/>
                <w:szCs w:val="30"/>
              </w:rPr>
              <w:t xml:space="preserve"> </w:t>
            </w:r>
            <w:r w:rsidRPr="00026C92">
              <w:rPr>
                <w:b/>
                <w:bCs/>
                <w:spacing w:val="-93"/>
                <w:w w:val="99"/>
                <w:sz w:val="30"/>
                <w:szCs w:val="30"/>
              </w:rPr>
              <w:t>A</w:t>
            </w:r>
            <w:r w:rsidRPr="00026C92">
              <w:rPr>
                <w:b/>
                <w:bCs/>
                <w:spacing w:val="-38"/>
                <w:w w:val="99"/>
                <w:position w:val="-3"/>
                <w:sz w:val="26"/>
                <w:szCs w:val="26"/>
              </w:rPr>
              <w:t>_</w:t>
            </w:r>
            <w:r w:rsidRPr="00026C92">
              <w:rPr>
                <w:b/>
                <w:bCs/>
                <w:spacing w:val="-246"/>
                <w:sz w:val="30"/>
                <w:szCs w:val="30"/>
              </w:rPr>
              <w:t>M</w:t>
            </w:r>
            <w:r w:rsidRPr="00026C92">
              <w:rPr>
                <w:sz w:val="30"/>
                <w:szCs w:val="30"/>
              </w:rPr>
              <w:t xml:space="preserve"> </w:t>
            </w:r>
            <w:r w:rsidRPr="00026C92">
              <w:rPr>
                <w:sz w:val="30"/>
                <w:szCs w:val="30"/>
              </w:rPr>
              <w:tab/>
            </w:r>
          </w:p>
          <w:p w:rsidR="00A00658" w:rsidRPr="00026C92" w:rsidRDefault="00A00658" w:rsidP="002D5A8F">
            <w:pPr>
              <w:pStyle w:val="TableParagraph"/>
              <w:kinsoku w:val="0"/>
              <w:overflowPunct w:val="0"/>
              <w:ind w:left="94"/>
              <w:jc w:val="center"/>
            </w:pPr>
            <w:r w:rsidRPr="00026C92">
              <w:rPr>
                <w:b/>
                <w:bCs/>
                <w:noProof/>
                <w:spacing w:val="-118"/>
                <w:position w:val="-3"/>
                <w:sz w:val="26"/>
                <w:szCs w:val="26"/>
              </w:rPr>
              <mc:AlternateContent>
                <mc:Choice Requires="wps">
                  <w:drawing>
                    <wp:anchor distT="0" distB="0" distL="114300" distR="114300" simplePos="0" relativeHeight="251662336" behindDoc="0" locked="0" layoutInCell="1" allowOverlap="1" wp14:anchorId="341EA2B2" wp14:editId="165446BB">
                      <wp:simplePos x="0" y="0"/>
                      <wp:positionH relativeFrom="column">
                        <wp:posOffset>214630</wp:posOffset>
                      </wp:positionH>
                      <wp:positionV relativeFrom="paragraph">
                        <wp:posOffset>24130</wp:posOffset>
                      </wp:positionV>
                      <wp:extent cx="2578100" cy="0"/>
                      <wp:effectExtent l="0" t="0" r="0" b="0"/>
                      <wp:wrapNone/>
                      <wp:docPr id="3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54C1A" id="AutoShape 49" o:spid="_x0000_s1026" type="#_x0000_t32" style="position:absolute;margin-left:16.9pt;margin-top:1.9pt;width:20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LbNg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"/>
                  </w:pict>
                </mc:Fallback>
              </mc:AlternateContent>
            </w:r>
            <w:r w:rsidRPr="00026C92">
              <w:rPr>
                <w:i/>
                <w:iCs/>
                <w:sz w:val="28"/>
                <w:szCs w:val="28"/>
              </w:rPr>
              <w:t>….., ngày…..tháng…..năm…..</w:t>
            </w:r>
          </w:p>
        </w:tc>
      </w:tr>
    </w:tbl>
    <w:p w:rsidR="00A00658" w:rsidRPr="00026C92" w:rsidRDefault="00A00658" w:rsidP="002D5A8F">
      <w:pPr>
        <w:pStyle w:val="BodyText"/>
        <w:kinsoku w:val="0"/>
        <w:overflowPunct w:val="0"/>
        <w:spacing w:after="0" w:line="240" w:lineRule="auto"/>
        <w:rPr>
          <w:b/>
          <w:bCs/>
        </w:rPr>
      </w:pPr>
    </w:p>
    <w:p w:rsidR="00A00658" w:rsidRPr="00026C92" w:rsidRDefault="00A00658" w:rsidP="002D5A8F">
      <w:pPr>
        <w:spacing w:after="0" w:line="240" w:lineRule="auto"/>
        <w:jc w:val="center"/>
        <w:rPr>
          <w:b/>
          <w:bCs/>
        </w:rPr>
      </w:pPr>
      <w:r w:rsidRPr="00026C92">
        <w:rPr>
          <w:b/>
          <w:bCs/>
        </w:rPr>
        <w:t>QUYẾT ĐỊNH</w:t>
      </w:r>
    </w:p>
    <w:p w:rsidR="00A00658" w:rsidRPr="00026C92" w:rsidRDefault="00A00658" w:rsidP="002D5A8F">
      <w:pPr>
        <w:spacing w:after="0" w:line="240" w:lineRule="auto"/>
        <w:jc w:val="center"/>
        <w:rPr>
          <w:b/>
          <w:bCs/>
        </w:rPr>
      </w:pPr>
      <w:r w:rsidRPr="00026C92">
        <w:rPr>
          <w:b/>
          <w:bCs/>
        </w:rPr>
        <w:t>về việc phê duyệt cấp độ an toàn hệ thống thông tin</w:t>
      </w:r>
    </w:p>
    <w:p w:rsidR="00A00658" w:rsidRPr="00026C92" w:rsidRDefault="00A00658" w:rsidP="002D5A8F">
      <w:pPr>
        <w:pStyle w:val="BodyText"/>
        <w:kinsoku w:val="0"/>
        <w:overflowPunct w:val="0"/>
        <w:spacing w:after="0" w:line="240" w:lineRule="auto"/>
        <w:ind w:left="871" w:right="855"/>
        <w:jc w:val="center"/>
        <w:rPr>
          <w:b/>
          <w:bCs/>
        </w:rPr>
      </w:pPr>
      <w:r w:rsidRPr="00026C92">
        <w:rPr>
          <w:b/>
          <w:bCs/>
        </w:rPr>
        <w:t>-----</w:t>
      </w:r>
    </w:p>
    <w:p w:rsidR="00A00658" w:rsidRPr="00026C92" w:rsidRDefault="00A00658" w:rsidP="002D5A8F">
      <w:pPr>
        <w:pStyle w:val="BodyText"/>
        <w:kinsoku w:val="0"/>
        <w:overflowPunct w:val="0"/>
        <w:spacing w:after="0" w:line="240" w:lineRule="auto"/>
        <w:rPr>
          <w:b/>
          <w:bCs/>
          <w:sz w:val="30"/>
          <w:szCs w:val="30"/>
        </w:rPr>
      </w:pPr>
    </w:p>
    <w:p w:rsidR="00A00658" w:rsidRPr="00026C92" w:rsidRDefault="00A00658" w:rsidP="002D5A8F">
      <w:pPr>
        <w:pStyle w:val="BodyText"/>
        <w:kinsoku w:val="0"/>
        <w:overflowPunct w:val="0"/>
        <w:spacing w:after="0" w:line="240" w:lineRule="auto"/>
        <w:ind w:left="1061"/>
      </w:pPr>
      <w:r w:rsidRPr="00026C92">
        <w:t>Căn cứ Luật An toàn thông tin mạng ngày 19/11/2015;</w:t>
      </w:r>
    </w:p>
    <w:p w:rsidR="00A00658" w:rsidRPr="00026C92" w:rsidRDefault="00A00658" w:rsidP="002D5A8F">
      <w:pPr>
        <w:pStyle w:val="BodyText"/>
        <w:kinsoku w:val="0"/>
        <w:overflowPunct w:val="0"/>
        <w:spacing w:after="0" w:line="240" w:lineRule="auto"/>
        <w:ind w:left="342" w:firstLine="719"/>
      </w:pPr>
      <w:r w:rsidRPr="00026C92">
        <w:t>(Căn cứ các văn bản hướng dẫn thi hành Luật An toàn thông tin mạng và các văn bản liên quan);</w:t>
      </w:r>
    </w:p>
    <w:p w:rsidR="00A00658" w:rsidRPr="00026C92" w:rsidRDefault="00A00658" w:rsidP="006440EE">
      <w:pPr>
        <w:pStyle w:val="BodyText"/>
        <w:kinsoku w:val="0"/>
        <w:overflowPunct w:val="0"/>
        <w:spacing w:after="0" w:line="240" w:lineRule="auto"/>
        <w:ind w:left="1061"/>
      </w:pPr>
      <w:r w:rsidRPr="00026C92">
        <w:t>Xét đề nghị của cơ quan (Tên đơn vị đề nghị</w:t>
      </w:r>
      <w:r w:rsidR="006440EE" w:rsidRPr="00026C92">
        <w:t>),</w:t>
      </w:r>
    </w:p>
    <w:p w:rsidR="00A00658" w:rsidRPr="00026C92" w:rsidRDefault="00A00658" w:rsidP="002D5A8F">
      <w:pPr>
        <w:pStyle w:val="BodyText"/>
        <w:kinsoku w:val="0"/>
        <w:overflowPunct w:val="0"/>
        <w:spacing w:after="0" w:line="240" w:lineRule="auto"/>
        <w:ind w:left="871" w:right="858"/>
        <w:jc w:val="center"/>
        <w:rPr>
          <w:i/>
          <w:iCs/>
        </w:rPr>
      </w:pPr>
      <w:r w:rsidRPr="00026C92">
        <w:rPr>
          <w:b/>
          <w:bCs/>
        </w:rPr>
        <w:t xml:space="preserve">THỦ TRƯỞNG CƠ QUAN, ĐƠN VỊ </w:t>
      </w:r>
      <w:r w:rsidRPr="00026C92">
        <w:rPr>
          <w:i/>
          <w:iCs/>
        </w:rPr>
        <w:t>(Ghi chức vụ của người đại diện)</w:t>
      </w:r>
    </w:p>
    <w:p w:rsidR="00A00658" w:rsidRPr="00026C92" w:rsidRDefault="00A00658" w:rsidP="006440EE">
      <w:pPr>
        <w:spacing w:after="0" w:line="240" w:lineRule="auto"/>
        <w:jc w:val="center"/>
        <w:rPr>
          <w:b/>
          <w:bCs/>
        </w:rPr>
      </w:pPr>
      <w:r w:rsidRPr="00026C92">
        <w:rPr>
          <w:b/>
          <w:bCs/>
        </w:rPr>
        <w:t>QUYẾT ĐỊ</w:t>
      </w:r>
      <w:r w:rsidR="006440EE" w:rsidRPr="00026C92">
        <w:rPr>
          <w:b/>
          <w:bCs/>
        </w:rPr>
        <w:t>NH</w:t>
      </w:r>
    </w:p>
    <w:p w:rsidR="00A00658" w:rsidRPr="00026C92" w:rsidRDefault="00A00658" w:rsidP="002D5A8F">
      <w:pPr>
        <w:pStyle w:val="BodyText"/>
        <w:kinsoku w:val="0"/>
        <w:overflowPunct w:val="0"/>
        <w:spacing w:after="0" w:line="240" w:lineRule="auto"/>
        <w:ind w:left="342" w:right="261" w:firstLine="719"/>
        <w:rPr>
          <w:b/>
          <w:bCs/>
        </w:rPr>
      </w:pPr>
      <w:r w:rsidRPr="00026C92">
        <w:rPr>
          <w:b/>
          <w:bCs/>
        </w:rPr>
        <w:t>Điều 1. Phê duyệt cấp độ an toàn hệ thống thông tin đối với (Tên hệ thống thông tin) cụ thể như sau:</w:t>
      </w:r>
    </w:p>
    <w:p w:rsidR="00A00658" w:rsidRPr="00026C92" w:rsidRDefault="00A00658" w:rsidP="002D5A8F">
      <w:pPr>
        <w:pStyle w:val="ListParagraph"/>
        <w:widowControl w:val="0"/>
        <w:numPr>
          <w:ilvl w:val="0"/>
          <w:numId w:val="6"/>
        </w:numPr>
        <w:tabs>
          <w:tab w:val="left" w:pos="13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Thông tin</w:t>
      </w:r>
      <w:r w:rsidRPr="00026C92">
        <w:rPr>
          <w:spacing w:val="-9"/>
          <w:szCs w:val="28"/>
        </w:rPr>
        <w:t xml:space="preserve"> </w:t>
      </w:r>
      <w:r w:rsidRPr="00026C92">
        <w:rPr>
          <w:szCs w:val="28"/>
        </w:rPr>
        <w:t>chung</w:t>
      </w:r>
    </w:p>
    <w:p w:rsidR="00A00658" w:rsidRPr="00026C92" w:rsidRDefault="00A00658" w:rsidP="002D5A8F">
      <w:pPr>
        <w:pStyle w:val="ListParagraph"/>
        <w:widowControl w:val="0"/>
        <w:numPr>
          <w:ilvl w:val="0"/>
          <w:numId w:val="5"/>
        </w:numPr>
        <w:tabs>
          <w:tab w:val="left" w:pos="1350"/>
        </w:tabs>
        <w:suppressAutoHyphens w:val="0"/>
        <w:kinsoku w:val="0"/>
        <w:overflowPunct w:val="0"/>
        <w:autoSpaceDE w:val="0"/>
        <w:autoSpaceDN w:val="0"/>
        <w:adjustRightInd w:val="0"/>
        <w:spacing w:after="0" w:line="240" w:lineRule="auto"/>
        <w:contextualSpacing w:val="0"/>
        <w:rPr>
          <w:szCs w:val="28"/>
        </w:rPr>
      </w:pPr>
      <w:r w:rsidRPr="00026C92">
        <w:rPr>
          <w:szCs w:val="28"/>
        </w:rPr>
        <w:t>Tên hệ thống thông</w:t>
      </w:r>
      <w:r w:rsidRPr="00026C92">
        <w:rPr>
          <w:spacing w:val="-5"/>
          <w:szCs w:val="28"/>
        </w:rPr>
        <w:t xml:space="preserve"> </w:t>
      </w:r>
      <w:r w:rsidRPr="00026C92">
        <w:rPr>
          <w:szCs w:val="28"/>
        </w:rPr>
        <w:t>tin.</w:t>
      </w:r>
    </w:p>
    <w:p w:rsidR="00A00658" w:rsidRPr="00026C92" w:rsidRDefault="00A00658" w:rsidP="002D5A8F">
      <w:pPr>
        <w:pStyle w:val="ListParagraph"/>
        <w:widowControl w:val="0"/>
        <w:numPr>
          <w:ilvl w:val="0"/>
          <w:numId w:val="5"/>
        </w:numPr>
        <w:tabs>
          <w:tab w:val="left" w:pos="1367"/>
        </w:tabs>
        <w:suppressAutoHyphens w:val="0"/>
        <w:kinsoku w:val="0"/>
        <w:overflowPunct w:val="0"/>
        <w:autoSpaceDE w:val="0"/>
        <w:autoSpaceDN w:val="0"/>
        <w:adjustRightInd w:val="0"/>
        <w:spacing w:after="0" w:line="240" w:lineRule="auto"/>
        <w:ind w:left="1366" w:hanging="304"/>
        <w:contextualSpacing w:val="0"/>
        <w:rPr>
          <w:szCs w:val="28"/>
        </w:rPr>
      </w:pPr>
      <w:r w:rsidRPr="00026C92">
        <w:rPr>
          <w:szCs w:val="28"/>
        </w:rPr>
        <w:t>Đơn vị vận hành hệ thống thông</w:t>
      </w:r>
      <w:r w:rsidRPr="00026C92">
        <w:rPr>
          <w:spacing w:val="-16"/>
          <w:szCs w:val="28"/>
        </w:rPr>
        <w:t xml:space="preserve"> </w:t>
      </w:r>
      <w:r w:rsidRPr="00026C92">
        <w:rPr>
          <w:szCs w:val="28"/>
        </w:rPr>
        <w:t>tin.</w:t>
      </w:r>
    </w:p>
    <w:p w:rsidR="00A00658" w:rsidRPr="00026C92" w:rsidRDefault="00A00658" w:rsidP="002D5A8F">
      <w:pPr>
        <w:pStyle w:val="ListParagraph"/>
        <w:widowControl w:val="0"/>
        <w:numPr>
          <w:ilvl w:val="0"/>
          <w:numId w:val="5"/>
        </w:numPr>
        <w:tabs>
          <w:tab w:val="left" w:pos="1350"/>
        </w:tabs>
        <w:suppressAutoHyphens w:val="0"/>
        <w:kinsoku w:val="0"/>
        <w:overflowPunct w:val="0"/>
        <w:autoSpaceDE w:val="0"/>
        <w:autoSpaceDN w:val="0"/>
        <w:adjustRightInd w:val="0"/>
        <w:spacing w:after="0" w:line="240" w:lineRule="auto"/>
        <w:contextualSpacing w:val="0"/>
        <w:rPr>
          <w:szCs w:val="28"/>
        </w:rPr>
      </w:pPr>
      <w:r w:rsidRPr="00026C92">
        <w:rPr>
          <w:szCs w:val="28"/>
        </w:rPr>
        <w:t>Địa</w:t>
      </w:r>
      <w:r w:rsidRPr="00026C92">
        <w:rPr>
          <w:spacing w:val="-1"/>
          <w:szCs w:val="28"/>
        </w:rPr>
        <w:t xml:space="preserve"> </w:t>
      </w:r>
      <w:r w:rsidRPr="00026C92">
        <w:rPr>
          <w:szCs w:val="28"/>
        </w:rPr>
        <w:t>chỉ.</w:t>
      </w:r>
    </w:p>
    <w:p w:rsidR="00A00658" w:rsidRPr="00026C92" w:rsidRDefault="00A00658" w:rsidP="002D5A8F">
      <w:pPr>
        <w:pStyle w:val="ListParagraph"/>
        <w:widowControl w:val="0"/>
        <w:numPr>
          <w:ilvl w:val="0"/>
          <w:numId w:val="6"/>
        </w:numPr>
        <w:tabs>
          <w:tab w:val="left" w:pos="13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Cấp độ an toàn hệ thống thông tin: (cấp</w:t>
      </w:r>
      <w:r w:rsidRPr="00026C92">
        <w:rPr>
          <w:spacing w:val="-13"/>
          <w:szCs w:val="28"/>
        </w:rPr>
        <w:t xml:space="preserve"> </w:t>
      </w:r>
      <w:r w:rsidRPr="00026C92">
        <w:rPr>
          <w:szCs w:val="28"/>
        </w:rPr>
        <w:t>độ).</w:t>
      </w:r>
    </w:p>
    <w:p w:rsidR="00A00658" w:rsidRPr="00026C92" w:rsidRDefault="00A00658" w:rsidP="002D5A8F">
      <w:pPr>
        <w:pStyle w:val="ListParagraph"/>
        <w:widowControl w:val="0"/>
        <w:numPr>
          <w:ilvl w:val="0"/>
          <w:numId w:val="6"/>
        </w:numPr>
        <w:tabs>
          <w:tab w:val="left" w:pos="13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Phương án bảo đảm an toàn thông</w:t>
      </w:r>
      <w:r w:rsidRPr="00026C92">
        <w:rPr>
          <w:spacing w:val="-11"/>
          <w:szCs w:val="28"/>
        </w:rPr>
        <w:t xml:space="preserve"> </w:t>
      </w:r>
      <w:r w:rsidRPr="00026C92">
        <w:rPr>
          <w:szCs w:val="28"/>
        </w:rPr>
        <w:t>tin:</w:t>
      </w:r>
    </w:p>
    <w:p w:rsidR="00A00658" w:rsidRPr="00026C92" w:rsidRDefault="00A00658" w:rsidP="002D5A8F">
      <w:pPr>
        <w:pStyle w:val="ListParagraph"/>
        <w:widowControl w:val="0"/>
        <w:numPr>
          <w:ilvl w:val="0"/>
          <w:numId w:val="4"/>
        </w:numPr>
        <w:tabs>
          <w:tab w:val="left" w:pos="1382"/>
        </w:tabs>
        <w:suppressAutoHyphens w:val="0"/>
        <w:kinsoku w:val="0"/>
        <w:overflowPunct w:val="0"/>
        <w:autoSpaceDE w:val="0"/>
        <w:autoSpaceDN w:val="0"/>
        <w:adjustRightInd w:val="0"/>
        <w:spacing w:after="0" w:line="240" w:lineRule="auto"/>
        <w:ind w:right="322" w:firstLine="720"/>
        <w:contextualSpacing w:val="0"/>
        <w:jc w:val="both"/>
        <w:rPr>
          <w:szCs w:val="28"/>
        </w:rPr>
      </w:pPr>
      <w:r w:rsidRPr="00026C92">
        <w:rPr>
          <w:szCs w:val="28"/>
        </w:rPr>
        <w:t>Phương án bảo đảm an toàn thông tin trong thiết kế hệ thống thông tin tương ứng với cấp độ (cấp độ) là phù hợp với tiêu chuẩn quốc gia (Tên tiêu chuẩn), quy chuẩn kỹ thuật quốc gia (Tên quy chuẩn) về bảo đảm an toàn hệ thống thông tin theo cấp</w:t>
      </w:r>
      <w:r w:rsidRPr="00026C92">
        <w:rPr>
          <w:spacing w:val="-5"/>
          <w:szCs w:val="28"/>
        </w:rPr>
        <w:t xml:space="preserve"> </w:t>
      </w:r>
      <w:r w:rsidRPr="00026C92">
        <w:rPr>
          <w:szCs w:val="28"/>
        </w:rPr>
        <w:t>độ.</w:t>
      </w:r>
    </w:p>
    <w:p w:rsidR="00A00658" w:rsidRPr="00026C92" w:rsidRDefault="00A00658" w:rsidP="002D5A8F">
      <w:pPr>
        <w:pStyle w:val="ListParagraph"/>
        <w:widowControl w:val="0"/>
        <w:numPr>
          <w:ilvl w:val="0"/>
          <w:numId w:val="4"/>
        </w:numPr>
        <w:tabs>
          <w:tab w:val="left" w:pos="1386"/>
        </w:tabs>
        <w:suppressAutoHyphens w:val="0"/>
        <w:kinsoku w:val="0"/>
        <w:overflowPunct w:val="0"/>
        <w:autoSpaceDE w:val="0"/>
        <w:autoSpaceDN w:val="0"/>
        <w:adjustRightInd w:val="0"/>
        <w:spacing w:after="0" w:line="240" w:lineRule="auto"/>
        <w:ind w:right="322" w:firstLine="720"/>
        <w:contextualSpacing w:val="0"/>
        <w:rPr>
          <w:szCs w:val="28"/>
        </w:rPr>
      </w:pPr>
      <w:r w:rsidRPr="00026C92">
        <w:rPr>
          <w:szCs w:val="28"/>
        </w:rPr>
        <w:t>Phương án bảo đảm an toàn thông tin trong quá trình vận hành hệ thống tương ứng với cấp độ (cấp độ) là phù hợp với tiêu chuẩn quốc gia (Tên tiêu</w:t>
      </w:r>
      <w:r w:rsidRPr="00026C92">
        <w:rPr>
          <w:spacing w:val="-5"/>
          <w:szCs w:val="28"/>
        </w:rPr>
        <w:t xml:space="preserve"> </w:t>
      </w:r>
      <w:r w:rsidRPr="00026C92">
        <w:rPr>
          <w:szCs w:val="28"/>
        </w:rPr>
        <w:t>chuẩn),</w:t>
      </w:r>
    </w:p>
    <w:p w:rsidR="00A00658" w:rsidRPr="00026C92" w:rsidRDefault="00A00658" w:rsidP="002D5A8F">
      <w:pPr>
        <w:pStyle w:val="ListParagraph"/>
        <w:widowControl w:val="0"/>
        <w:numPr>
          <w:ilvl w:val="0"/>
          <w:numId w:val="4"/>
        </w:numPr>
        <w:tabs>
          <w:tab w:val="left" w:pos="1386"/>
        </w:tabs>
        <w:suppressAutoHyphens w:val="0"/>
        <w:kinsoku w:val="0"/>
        <w:overflowPunct w:val="0"/>
        <w:autoSpaceDE w:val="0"/>
        <w:autoSpaceDN w:val="0"/>
        <w:adjustRightInd w:val="0"/>
        <w:spacing w:after="0" w:line="240" w:lineRule="auto"/>
        <w:ind w:right="322" w:firstLine="720"/>
        <w:contextualSpacing w:val="0"/>
        <w:rPr>
          <w:szCs w:val="28"/>
        </w:rPr>
        <w:sectPr w:rsidR="00A00658" w:rsidRPr="00026C92" w:rsidSect="002D5A8F">
          <w:pgSz w:w="11910" w:h="16850"/>
          <w:pgMar w:top="700" w:right="520" w:bottom="280" w:left="1360" w:header="402" w:footer="0" w:gutter="0"/>
          <w:cols w:space="720" w:equalWidth="0">
            <w:col w:w="10030"/>
          </w:cols>
          <w:noEndnote/>
        </w:sectPr>
      </w:pPr>
    </w:p>
    <w:p w:rsidR="00A00658" w:rsidRPr="00026C92" w:rsidRDefault="00A00658" w:rsidP="002D5A8F">
      <w:pPr>
        <w:pStyle w:val="BodyText"/>
        <w:kinsoku w:val="0"/>
        <w:overflowPunct w:val="0"/>
        <w:spacing w:after="0" w:line="240" w:lineRule="auto"/>
        <w:rPr>
          <w:sz w:val="20"/>
          <w:szCs w:val="20"/>
        </w:rPr>
      </w:pPr>
    </w:p>
    <w:p w:rsidR="00A00658" w:rsidRPr="00026C92" w:rsidRDefault="00A00658" w:rsidP="002D5A8F">
      <w:pPr>
        <w:pStyle w:val="BodyText"/>
        <w:kinsoku w:val="0"/>
        <w:overflowPunct w:val="0"/>
        <w:spacing w:after="0" w:line="240" w:lineRule="auto"/>
        <w:ind w:left="302" w:right="110"/>
      </w:pPr>
      <w:r w:rsidRPr="00026C92">
        <w:t>quy chuẩn kỹ thuật quốc gia (Tên quy chuẩn) về bảo đảm an toàn hệ thống thông tin theo cấp độ.</w:t>
      </w:r>
    </w:p>
    <w:p w:rsidR="00A00658" w:rsidRPr="00026C92" w:rsidRDefault="00A00658" w:rsidP="002D5A8F">
      <w:pPr>
        <w:pStyle w:val="BodyText"/>
        <w:kinsoku w:val="0"/>
        <w:overflowPunct w:val="0"/>
        <w:spacing w:after="0" w:line="240" w:lineRule="auto"/>
        <w:ind w:left="342" w:right="261" w:firstLine="719"/>
        <w:rPr>
          <w:b/>
          <w:bCs/>
        </w:rPr>
      </w:pPr>
      <w:r w:rsidRPr="00026C92">
        <w:rPr>
          <w:b/>
          <w:bCs/>
        </w:rPr>
        <w:t>Điều 2. Tổ chức thực hiện</w:t>
      </w:r>
    </w:p>
    <w:p w:rsidR="00A00658" w:rsidRPr="00026C92" w:rsidRDefault="00A00658" w:rsidP="002D5A8F">
      <w:pPr>
        <w:pStyle w:val="ListParagraph"/>
        <w:widowControl w:val="0"/>
        <w:numPr>
          <w:ilvl w:val="0"/>
          <w:numId w:val="3"/>
        </w:numPr>
        <w:tabs>
          <w:tab w:val="left" w:pos="130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Cơ quan (Tên đơn vị đề nghị) chịu trách</w:t>
      </w:r>
      <w:r w:rsidRPr="00026C92">
        <w:rPr>
          <w:spacing w:val="-17"/>
          <w:szCs w:val="28"/>
        </w:rPr>
        <w:t xml:space="preserve"> </w:t>
      </w:r>
      <w:r w:rsidRPr="00026C92">
        <w:rPr>
          <w:szCs w:val="28"/>
        </w:rPr>
        <w:t>nhiệm:</w:t>
      </w:r>
    </w:p>
    <w:p w:rsidR="00A00658" w:rsidRPr="00026C92" w:rsidRDefault="00A00658" w:rsidP="002D5A8F">
      <w:pPr>
        <w:pStyle w:val="ListParagraph"/>
        <w:widowControl w:val="0"/>
        <w:numPr>
          <w:ilvl w:val="0"/>
          <w:numId w:val="2"/>
        </w:numPr>
        <w:tabs>
          <w:tab w:val="left" w:pos="1327"/>
        </w:tabs>
        <w:suppressAutoHyphens w:val="0"/>
        <w:kinsoku w:val="0"/>
        <w:overflowPunct w:val="0"/>
        <w:autoSpaceDE w:val="0"/>
        <w:autoSpaceDN w:val="0"/>
        <w:adjustRightInd w:val="0"/>
        <w:spacing w:after="0" w:line="240" w:lineRule="auto"/>
        <w:ind w:right="105" w:firstLine="720"/>
        <w:contextualSpacing w:val="0"/>
        <w:rPr>
          <w:szCs w:val="28"/>
        </w:rPr>
      </w:pPr>
      <w:r w:rsidRPr="00026C92">
        <w:rPr>
          <w:szCs w:val="28"/>
        </w:rPr>
        <w:t>Thực hiện trách nhiệm bảo đảm an toàn hệ thống thông tin mình quản lý theo các quy định tại Điều 22, Nghị định số</w:t>
      </w:r>
      <w:r w:rsidRPr="00026C92">
        <w:rPr>
          <w:spacing w:val="-23"/>
          <w:szCs w:val="28"/>
        </w:rPr>
        <w:t xml:space="preserve"> </w:t>
      </w:r>
      <w:r w:rsidRPr="00026C92">
        <w:rPr>
          <w:szCs w:val="28"/>
        </w:rPr>
        <w:t>85/2016/NĐ-CP.</w:t>
      </w:r>
    </w:p>
    <w:p w:rsidR="00A00658" w:rsidRPr="00026C92" w:rsidRDefault="00A00658" w:rsidP="002D5A8F">
      <w:pPr>
        <w:pStyle w:val="ListParagraph"/>
        <w:widowControl w:val="0"/>
        <w:numPr>
          <w:ilvl w:val="0"/>
          <w:numId w:val="2"/>
        </w:numPr>
        <w:tabs>
          <w:tab w:val="left" w:pos="1327"/>
        </w:tabs>
        <w:suppressAutoHyphens w:val="0"/>
        <w:kinsoku w:val="0"/>
        <w:overflowPunct w:val="0"/>
        <w:autoSpaceDE w:val="0"/>
        <w:autoSpaceDN w:val="0"/>
        <w:adjustRightInd w:val="0"/>
        <w:spacing w:after="0" w:line="240" w:lineRule="auto"/>
        <w:ind w:left="1326" w:hanging="304"/>
        <w:contextualSpacing w:val="0"/>
        <w:rPr>
          <w:szCs w:val="28"/>
        </w:rPr>
      </w:pPr>
      <w:r w:rsidRPr="00026C92">
        <w:rPr>
          <w:szCs w:val="28"/>
        </w:rPr>
        <w:t>Các nội dung khác (nếu</w:t>
      </w:r>
      <w:r w:rsidRPr="00026C92">
        <w:rPr>
          <w:spacing w:val="-9"/>
          <w:szCs w:val="28"/>
        </w:rPr>
        <w:t xml:space="preserve"> </w:t>
      </w:r>
      <w:r w:rsidRPr="00026C92">
        <w:rPr>
          <w:szCs w:val="28"/>
        </w:rPr>
        <w:t>có).</w:t>
      </w:r>
    </w:p>
    <w:p w:rsidR="00A00658" w:rsidRPr="00026C92" w:rsidRDefault="00A00658" w:rsidP="002D5A8F">
      <w:pPr>
        <w:pStyle w:val="ListParagraph"/>
        <w:widowControl w:val="0"/>
        <w:numPr>
          <w:ilvl w:val="0"/>
          <w:numId w:val="3"/>
        </w:numPr>
        <w:tabs>
          <w:tab w:val="left" w:pos="130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Trách nhiệm của các cơ quan liên quan khác (nếu</w:t>
      </w:r>
      <w:r w:rsidRPr="00026C92">
        <w:rPr>
          <w:spacing w:val="-18"/>
          <w:szCs w:val="28"/>
        </w:rPr>
        <w:t xml:space="preserve"> </w:t>
      </w:r>
      <w:r w:rsidRPr="00026C92">
        <w:rPr>
          <w:szCs w:val="28"/>
        </w:rPr>
        <w:t>có).</w:t>
      </w:r>
    </w:p>
    <w:p w:rsidR="00A00658" w:rsidRPr="00026C92" w:rsidRDefault="00A00658" w:rsidP="002D5A8F">
      <w:pPr>
        <w:pStyle w:val="BodyText"/>
        <w:kinsoku w:val="0"/>
        <w:overflowPunct w:val="0"/>
        <w:spacing w:after="0" w:line="240" w:lineRule="auto"/>
        <w:ind w:left="342" w:right="261" w:firstLine="719"/>
        <w:rPr>
          <w:b/>
          <w:bCs/>
        </w:rPr>
      </w:pPr>
      <w:r w:rsidRPr="00026C92">
        <w:rPr>
          <w:b/>
          <w:bCs/>
        </w:rPr>
        <w:t>Điều 3. Điều khoản thi hành</w:t>
      </w:r>
    </w:p>
    <w:p w:rsidR="00A00658" w:rsidRPr="00026C92" w:rsidRDefault="00A00658" w:rsidP="002D5A8F">
      <w:pPr>
        <w:pStyle w:val="ListParagraph"/>
        <w:widowControl w:val="0"/>
        <w:numPr>
          <w:ilvl w:val="0"/>
          <w:numId w:val="1"/>
        </w:numPr>
        <w:tabs>
          <w:tab w:val="left" w:pos="1330"/>
        </w:tabs>
        <w:suppressAutoHyphens w:val="0"/>
        <w:kinsoku w:val="0"/>
        <w:overflowPunct w:val="0"/>
        <w:autoSpaceDE w:val="0"/>
        <w:autoSpaceDN w:val="0"/>
        <w:adjustRightInd w:val="0"/>
        <w:spacing w:after="0" w:line="240" w:lineRule="auto"/>
        <w:ind w:right="114" w:firstLine="720"/>
        <w:contextualSpacing w:val="0"/>
        <w:rPr>
          <w:szCs w:val="28"/>
        </w:rPr>
      </w:pPr>
      <w:r w:rsidRPr="00026C92">
        <w:rPr>
          <w:szCs w:val="28"/>
        </w:rPr>
        <w:t>Cơ quan (Tên đơn vị đề xuất) và các cơ quan liên quan khác chịu trách nhiệm thi hành Quyết định</w:t>
      </w:r>
      <w:r w:rsidRPr="00026C92">
        <w:rPr>
          <w:spacing w:val="-12"/>
          <w:szCs w:val="28"/>
        </w:rPr>
        <w:t xml:space="preserve"> </w:t>
      </w:r>
      <w:r w:rsidRPr="00026C92">
        <w:rPr>
          <w:szCs w:val="28"/>
        </w:rPr>
        <w:t>này.</w:t>
      </w:r>
    </w:p>
    <w:p w:rsidR="00A00658" w:rsidRPr="00026C92" w:rsidRDefault="00A00658" w:rsidP="002D5A8F">
      <w:pPr>
        <w:pStyle w:val="ListParagraph"/>
        <w:widowControl w:val="0"/>
        <w:numPr>
          <w:ilvl w:val="0"/>
          <w:numId w:val="1"/>
        </w:numPr>
        <w:tabs>
          <w:tab w:val="left" w:pos="1313"/>
        </w:tabs>
        <w:suppressAutoHyphens w:val="0"/>
        <w:kinsoku w:val="0"/>
        <w:overflowPunct w:val="0"/>
        <w:autoSpaceDE w:val="0"/>
        <w:autoSpaceDN w:val="0"/>
        <w:adjustRightInd w:val="0"/>
        <w:spacing w:after="0" w:line="240" w:lineRule="auto"/>
        <w:ind w:right="101" w:firstLine="720"/>
        <w:contextualSpacing w:val="0"/>
        <w:jc w:val="both"/>
        <w:rPr>
          <w:szCs w:val="28"/>
        </w:rPr>
      </w:pPr>
      <w:r w:rsidRPr="00026C92">
        <w:rPr>
          <w:szCs w:val="28"/>
        </w:rPr>
        <w:t xml:space="preserve">Đơn vị chuyên trách về an toàn thông tin chịu trách nhiệm kiểm </w:t>
      </w:r>
      <w:r w:rsidRPr="00026C92">
        <w:rPr>
          <w:spacing w:val="2"/>
          <w:szCs w:val="28"/>
        </w:rPr>
        <w:t xml:space="preserve">tra, </w:t>
      </w:r>
      <w:r w:rsidRPr="00026C92">
        <w:rPr>
          <w:szCs w:val="28"/>
        </w:rPr>
        <w:t xml:space="preserve">giám sát việc thực hiện Quyết định này báo cáo cơ quan (Chủ quản hệ thống thông </w:t>
      </w:r>
      <w:r w:rsidRPr="00026C92">
        <w:rPr>
          <w:spacing w:val="2"/>
          <w:szCs w:val="28"/>
        </w:rPr>
        <w:t xml:space="preserve">tin) </w:t>
      </w:r>
      <w:r w:rsidRPr="00026C92">
        <w:rPr>
          <w:szCs w:val="28"/>
        </w:rPr>
        <w:t>theo quy định của pháp</w:t>
      </w:r>
      <w:r w:rsidRPr="00026C92">
        <w:rPr>
          <w:spacing w:val="-13"/>
          <w:szCs w:val="28"/>
        </w:rPr>
        <w:t xml:space="preserve"> </w:t>
      </w:r>
      <w:r w:rsidRPr="00026C92">
        <w:rPr>
          <w:szCs w:val="28"/>
        </w:rPr>
        <w:t>luật.</w:t>
      </w:r>
    </w:p>
    <w:p w:rsidR="00A00658" w:rsidRPr="00026C92" w:rsidRDefault="00A00658" w:rsidP="002D5A8F">
      <w:pPr>
        <w:pStyle w:val="BodyText"/>
        <w:kinsoku w:val="0"/>
        <w:overflowPunct w:val="0"/>
        <w:spacing w:after="0" w:line="240" w:lineRule="auto"/>
        <w:rPr>
          <w:sz w:val="20"/>
          <w:szCs w:val="20"/>
        </w:rPr>
      </w:pPr>
    </w:p>
    <w:p w:rsidR="00A00658" w:rsidRPr="00026C92" w:rsidRDefault="00A00658" w:rsidP="002D5A8F">
      <w:pPr>
        <w:pStyle w:val="BodyText"/>
        <w:kinsoku w:val="0"/>
        <w:overflowPunct w:val="0"/>
        <w:spacing w:after="0" w:line="240" w:lineRule="auto"/>
        <w:rPr>
          <w:sz w:val="20"/>
          <w:szCs w:val="20"/>
        </w:rPr>
      </w:pPr>
    </w:p>
    <w:tbl>
      <w:tblPr>
        <w:tblW w:w="0" w:type="auto"/>
        <w:tblInd w:w="102" w:type="dxa"/>
        <w:tblLayout w:type="fixed"/>
        <w:tblCellMar>
          <w:left w:w="0" w:type="dxa"/>
          <w:right w:w="0" w:type="dxa"/>
        </w:tblCellMar>
        <w:tblLook w:val="0000" w:firstRow="0" w:lastRow="0" w:firstColumn="0" w:lastColumn="0" w:noHBand="0" w:noVBand="0"/>
      </w:tblPr>
      <w:tblGrid>
        <w:gridCol w:w="4855"/>
        <w:gridCol w:w="3859"/>
      </w:tblGrid>
      <w:tr w:rsidR="00A00658" w:rsidRPr="00026C92" w:rsidTr="002D5A8F">
        <w:trPr>
          <w:trHeight w:hRule="exact" w:val="1681"/>
        </w:trPr>
        <w:tc>
          <w:tcPr>
            <w:tcW w:w="4855" w:type="dxa"/>
          </w:tcPr>
          <w:p w:rsidR="00A00658" w:rsidRPr="00026C92" w:rsidRDefault="00A00658" w:rsidP="002D5A8F">
            <w:pPr>
              <w:pStyle w:val="TableParagraph"/>
              <w:kinsoku w:val="0"/>
              <w:overflowPunct w:val="0"/>
              <w:ind w:left="370"/>
              <w:rPr>
                <w:sz w:val="28"/>
                <w:szCs w:val="28"/>
              </w:rPr>
            </w:pPr>
            <w:r w:rsidRPr="00026C92">
              <w:rPr>
                <w:sz w:val="28"/>
                <w:szCs w:val="28"/>
                <w:u w:val="single"/>
              </w:rPr>
              <w:t>Nơi nhận</w:t>
            </w:r>
            <w:r w:rsidRPr="00026C92">
              <w:rPr>
                <w:sz w:val="28"/>
                <w:szCs w:val="28"/>
              </w:rPr>
              <w:t>:</w:t>
            </w:r>
          </w:p>
          <w:p w:rsidR="00A00658" w:rsidRPr="00026C92" w:rsidRDefault="00A00658" w:rsidP="002D5A8F">
            <w:pPr>
              <w:pStyle w:val="TableParagraph"/>
              <w:kinsoku w:val="0"/>
              <w:overflowPunct w:val="0"/>
              <w:ind w:left="200"/>
            </w:pPr>
            <w:r w:rsidRPr="00026C92">
              <w:t>- Như trên,</w:t>
            </w:r>
          </w:p>
          <w:p w:rsidR="00A00658" w:rsidRPr="00026C92" w:rsidRDefault="00A00658" w:rsidP="002D5A8F">
            <w:pPr>
              <w:pStyle w:val="TableParagraph"/>
              <w:kinsoku w:val="0"/>
              <w:overflowPunct w:val="0"/>
              <w:ind w:left="200"/>
            </w:pPr>
            <w:r w:rsidRPr="00026C92">
              <w:t>- ….</w:t>
            </w:r>
          </w:p>
        </w:tc>
        <w:tc>
          <w:tcPr>
            <w:tcW w:w="3859" w:type="dxa"/>
          </w:tcPr>
          <w:p w:rsidR="00A00658" w:rsidRPr="00026C92" w:rsidRDefault="00A00658" w:rsidP="002D5A8F">
            <w:pPr>
              <w:pStyle w:val="TableParagraph"/>
              <w:kinsoku w:val="0"/>
              <w:overflowPunct w:val="0"/>
              <w:ind w:right="198"/>
              <w:jc w:val="center"/>
              <w:rPr>
                <w:b/>
                <w:bCs/>
                <w:sz w:val="28"/>
                <w:szCs w:val="28"/>
              </w:rPr>
            </w:pPr>
            <w:r w:rsidRPr="00026C92">
              <w:rPr>
                <w:b/>
                <w:bCs/>
                <w:sz w:val="28"/>
                <w:szCs w:val="28"/>
              </w:rPr>
              <w:t>QUYỀN HẠN, CHỨC VỤ CỦA NGƯỜI KÝ</w:t>
            </w:r>
          </w:p>
          <w:p w:rsidR="00A00658" w:rsidRPr="00026C92" w:rsidRDefault="00A00658" w:rsidP="002D5A8F">
            <w:pPr>
              <w:pStyle w:val="TableParagraph"/>
              <w:kinsoku w:val="0"/>
              <w:overflowPunct w:val="0"/>
              <w:ind w:right="198"/>
              <w:jc w:val="center"/>
              <w:rPr>
                <w:sz w:val="28"/>
                <w:szCs w:val="28"/>
              </w:rPr>
            </w:pPr>
            <w:r w:rsidRPr="00026C92">
              <w:rPr>
                <w:sz w:val="28"/>
                <w:szCs w:val="28"/>
              </w:rPr>
              <w:t>(chữ ký, dấu)</w:t>
            </w:r>
          </w:p>
          <w:p w:rsidR="00A00658" w:rsidRPr="00026C92" w:rsidRDefault="00A00658" w:rsidP="002D5A8F">
            <w:pPr>
              <w:pStyle w:val="TableParagraph"/>
              <w:kinsoku w:val="0"/>
              <w:overflowPunct w:val="0"/>
              <w:ind w:right="198"/>
              <w:jc w:val="center"/>
            </w:pPr>
            <w:r w:rsidRPr="00026C92">
              <w:rPr>
                <w:b/>
                <w:bCs/>
                <w:sz w:val="28"/>
                <w:szCs w:val="28"/>
              </w:rPr>
              <w:t>Họ và tên</w:t>
            </w:r>
          </w:p>
        </w:tc>
      </w:tr>
    </w:tbl>
    <w:p w:rsidR="00A00658" w:rsidRPr="00026C92" w:rsidRDefault="00A00658" w:rsidP="002D5A8F">
      <w:pPr>
        <w:pStyle w:val="BodyText"/>
        <w:kinsoku w:val="0"/>
        <w:overflowPunct w:val="0"/>
        <w:spacing w:after="0" w:line="240" w:lineRule="auto"/>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6440EE" w:rsidRPr="00026C92" w:rsidRDefault="006440EE" w:rsidP="002D5A8F">
      <w:pPr>
        <w:spacing w:after="0" w:line="240" w:lineRule="auto"/>
        <w:jc w:val="center"/>
        <w:rPr>
          <w:b/>
          <w:bCs/>
        </w:rPr>
      </w:pPr>
    </w:p>
    <w:p w:rsidR="006440EE" w:rsidRPr="00026C92" w:rsidRDefault="006440EE" w:rsidP="002D5A8F">
      <w:pPr>
        <w:spacing w:after="0" w:line="240" w:lineRule="auto"/>
        <w:jc w:val="center"/>
        <w:rPr>
          <w:b/>
          <w:bCs/>
        </w:rPr>
      </w:pPr>
    </w:p>
    <w:p w:rsidR="006440EE" w:rsidRPr="00026C92" w:rsidRDefault="006440EE" w:rsidP="002D5A8F">
      <w:pPr>
        <w:spacing w:after="0" w:line="240" w:lineRule="auto"/>
        <w:jc w:val="center"/>
        <w:rPr>
          <w:b/>
          <w:bCs/>
        </w:rPr>
      </w:pPr>
    </w:p>
    <w:p w:rsidR="006440EE" w:rsidRPr="00026C92" w:rsidRDefault="006440EE" w:rsidP="002D5A8F">
      <w:pPr>
        <w:spacing w:after="0" w:line="240" w:lineRule="auto"/>
        <w:jc w:val="center"/>
        <w:rPr>
          <w:b/>
          <w:bCs/>
        </w:rPr>
      </w:pPr>
    </w:p>
    <w:p w:rsidR="006440EE" w:rsidRPr="00026C92" w:rsidRDefault="006440EE" w:rsidP="002D5A8F">
      <w:pPr>
        <w:spacing w:after="0" w:line="240" w:lineRule="auto"/>
        <w:jc w:val="center"/>
        <w:rPr>
          <w:b/>
          <w:bCs/>
        </w:rPr>
      </w:pPr>
    </w:p>
    <w:p w:rsidR="006440EE" w:rsidRPr="00026C92" w:rsidRDefault="006440EE" w:rsidP="002D5A8F">
      <w:pPr>
        <w:spacing w:after="0" w:line="240" w:lineRule="auto"/>
        <w:jc w:val="center"/>
        <w:rPr>
          <w:b/>
          <w:bCs/>
        </w:rPr>
      </w:pPr>
    </w:p>
    <w:p w:rsidR="006440EE" w:rsidRPr="00026C92" w:rsidRDefault="006440EE" w:rsidP="002D5A8F">
      <w:pPr>
        <w:spacing w:after="0" w:line="240" w:lineRule="auto"/>
        <w:jc w:val="center"/>
        <w:rPr>
          <w:b/>
          <w:bCs/>
        </w:rPr>
      </w:pPr>
    </w:p>
    <w:p w:rsidR="006440EE" w:rsidRPr="00026C92" w:rsidRDefault="006440EE" w:rsidP="002D5A8F">
      <w:pPr>
        <w:spacing w:after="0" w:line="240" w:lineRule="auto"/>
        <w:jc w:val="center"/>
        <w:rPr>
          <w:b/>
          <w:bCs/>
        </w:rPr>
      </w:pPr>
    </w:p>
    <w:p w:rsidR="006440EE" w:rsidRPr="00026C92" w:rsidRDefault="006440EE" w:rsidP="002D5A8F">
      <w:pPr>
        <w:spacing w:after="0" w:line="240" w:lineRule="auto"/>
        <w:jc w:val="center"/>
        <w:rPr>
          <w:b/>
          <w:bCs/>
        </w:rPr>
      </w:pPr>
    </w:p>
    <w:p w:rsidR="006440EE" w:rsidRPr="00026C92" w:rsidRDefault="006440EE" w:rsidP="002D5A8F">
      <w:pPr>
        <w:spacing w:after="0" w:line="240" w:lineRule="auto"/>
        <w:jc w:val="center"/>
        <w:rPr>
          <w:b/>
          <w:bCs/>
        </w:rPr>
      </w:pPr>
    </w:p>
    <w:p w:rsidR="006440EE" w:rsidRPr="00026C92" w:rsidRDefault="006440EE" w:rsidP="002D5A8F">
      <w:pPr>
        <w:spacing w:after="0" w:line="240" w:lineRule="auto"/>
        <w:jc w:val="center"/>
        <w:rPr>
          <w:b/>
          <w:bCs/>
        </w:rPr>
      </w:pPr>
    </w:p>
    <w:p w:rsidR="006440EE" w:rsidRPr="00026C92" w:rsidRDefault="006440EE" w:rsidP="002D5A8F">
      <w:pPr>
        <w:spacing w:after="0" w:line="240" w:lineRule="auto"/>
        <w:jc w:val="center"/>
        <w:rPr>
          <w:b/>
          <w:bCs/>
        </w:rPr>
      </w:pPr>
    </w:p>
    <w:p w:rsidR="006440EE" w:rsidRPr="00026C92" w:rsidRDefault="006440EE"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p>
    <w:p w:rsidR="00A00658" w:rsidRPr="00026C92" w:rsidRDefault="00A00658" w:rsidP="002D5A8F">
      <w:pPr>
        <w:spacing w:after="0" w:line="240" w:lineRule="auto"/>
        <w:jc w:val="center"/>
        <w:rPr>
          <w:b/>
          <w:bCs/>
        </w:rPr>
      </w:pPr>
      <w:r w:rsidRPr="00026C92">
        <w:rPr>
          <w:b/>
          <w:bCs/>
        </w:rPr>
        <w:t>THỦ TỤC 09</w:t>
      </w:r>
    </w:p>
    <w:p w:rsidR="00A00658" w:rsidRPr="00026C92" w:rsidRDefault="00A00658" w:rsidP="002D5A8F">
      <w:pPr>
        <w:spacing w:after="0" w:line="240" w:lineRule="auto"/>
        <w:jc w:val="center"/>
        <w:rPr>
          <w:b/>
        </w:rPr>
      </w:pPr>
      <w:r w:rsidRPr="00026C92">
        <w:rPr>
          <w:b/>
        </w:rPr>
        <w:t>THẨM ĐỊNH VÀ PHÊ DUYỆT HỒ SƠ ĐỀ XUẤT</w:t>
      </w:r>
    </w:p>
    <w:p w:rsidR="00A00658" w:rsidRPr="00026C92" w:rsidRDefault="00A00658" w:rsidP="002D5A8F">
      <w:pPr>
        <w:spacing w:after="0" w:line="240" w:lineRule="auto"/>
        <w:jc w:val="center"/>
        <w:rPr>
          <w:b/>
          <w:bCs/>
        </w:rPr>
      </w:pPr>
      <w:r w:rsidRPr="00026C92">
        <w:rPr>
          <w:b/>
        </w:rPr>
        <w:t>CẤP ĐỘ AN TOÀN THÔNG TIN (CẤP ĐỘ 3)</w:t>
      </w:r>
    </w:p>
    <w:p w:rsidR="00A00658" w:rsidRPr="00026C92" w:rsidRDefault="00A00658" w:rsidP="002D5A8F">
      <w:pPr>
        <w:spacing w:after="0" w:line="240" w:lineRule="auto"/>
        <w:jc w:val="center"/>
        <w:rPr>
          <w:b/>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8"/>
        <w:gridCol w:w="9214"/>
      </w:tblGrid>
      <w:tr w:rsidR="00A00658" w:rsidRPr="00026C92" w:rsidTr="002D5A8F">
        <w:trPr>
          <w:tblHeader/>
        </w:trPr>
        <w:tc>
          <w:tcPr>
            <w:tcW w:w="1418" w:type="dxa"/>
            <w:tcMar>
              <w:top w:w="0" w:type="dxa"/>
              <w:left w:w="108" w:type="dxa"/>
              <w:bottom w:w="0" w:type="dxa"/>
              <w:right w:w="108" w:type="dxa"/>
            </w:tcMar>
            <w:vAlign w:val="center"/>
          </w:tcPr>
          <w:p w:rsidR="00A00658" w:rsidRPr="00026C92" w:rsidRDefault="00A00658" w:rsidP="002D5A8F">
            <w:pPr>
              <w:spacing w:after="0" w:line="240" w:lineRule="auto"/>
              <w:jc w:val="center"/>
              <w:rPr>
                <w:b/>
              </w:rPr>
            </w:pPr>
            <w:r w:rsidRPr="00026C92">
              <w:rPr>
                <w:b/>
              </w:rPr>
              <w:t>Quy trình</w:t>
            </w:r>
          </w:p>
        </w:tc>
        <w:tc>
          <w:tcPr>
            <w:tcW w:w="9214" w:type="dxa"/>
            <w:tcMar>
              <w:top w:w="0" w:type="dxa"/>
              <w:left w:w="108" w:type="dxa"/>
              <w:bottom w:w="0" w:type="dxa"/>
              <w:right w:w="108" w:type="dxa"/>
            </w:tcMar>
          </w:tcPr>
          <w:p w:rsidR="00A00658" w:rsidRPr="00026C92" w:rsidRDefault="00A00658" w:rsidP="002D5A8F">
            <w:pPr>
              <w:spacing w:after="0" w:line="240" w:lineRule="auto"/>
              <w:jc w:val="center"/>
              <w:rPr>
                <w:b/>
              </w:rPr>
            </w:pPr>
            <w:r w:rsidRPr="00026C92">
              <w:rPr>
                <w:b/>
              </w:rPr>
              <w:t>Nội dung công việc</w:t>
            </w:r>
          </w:p>
        </w:tc>
      </w:tr>
      <w:tr w:rsidR="00A00658" w:rsidRPr="00026C92" w:rsidTr="002D5A8F">
        <w:tc>
          <w:tcPr>
            <w:tcW w:w="141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Trình tự</w:t>
            </w:r>
          </w:p>
        </w:tc>
        <w:tc>
          <w:tcPr>
            <w:tcW w:w="9214"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szCs w:val="28"/>
              </w:rPr>
              <w:t>- Tiếp nhận hồ sơ, trả hồ sơ tạ</w:t>
            </w:r>
            <w:r w:rsidR="006440EE" w:rsidRPr="00026C92">
              <w:rPr>
                <w:szCs w:val="28"/>
              </w:rPr>
              <w:t>i Văn phòng Đảng</w:t>
            </w:r>
            <w:r w:rsidRPr="00026C92">
              <w:rPr>
                <w:szCs w:val="28"/>
              </w:rPr>
              <w:t xml:space="preserve"> ủy.</w:t>
            </w:r>
          </w:p>
          <w:p w:rsidR="00A00658" w:rsidRPr="00026C92" w:rsidRDefault="00A00658" w:rsidP="002D5A8F">
            <w:pPr>
              <w:spacing w:after="0" w:line="240" w:lineRule="auto"/>
              <w:jc w:val="both"/>
              <w:rPr>
                <w:szCs w:val="28"/>
              </w:rPr>
            </w:pPr>
            <w:r w:rsidRPr="00026C92">
              <w:rPr>
                <w:szCs w:val="28"/>
              </w:rPr>
              <w:t>- Văn phòng chuyển hồ sơ đến Hội đồng.</w:t>
            </w:r>
          </w:p>
          <w:p w:rsidR="00A00658" w:rsidRPr="00026C92" w:rsidRDefault="00A00658" w:rsidP="002D5A8F">
            <w:pPr>
              <w:spacing w:after="0" w:line="240" w:lineRule="auto"/>
              <w:jc w:val="both"/>
              <w:rPr>
                <w:snapToGrid w:val="0"/>
                <w:spacing w:val="-2"/>
                <w:szCs w:val="28"/>
              </w:rPr>
            </w:pPr>
            <w:r w:rsidRPr="00026C92">
              <w:rPr>
                <w:szCs w:val="28"/>
              </w:rPr>
              <w:t>- Hội đồng</w:t>
            </w:r>
            <w:r w:rsidRPr="00026C92">
              <w:rPr>
                <w:snapToGrid w:val="0"/>
                <w:spacing w:val="-2"/>
                <w:szCs w:val="28"/>
              </w:rPr>
              <w:t xml:space="preserve"> kiểm tra tính đầy đủ, hợp lệ của hồ sơ, thẩm định.</w:t>
            </w:r>
          </w:p>
          <w:p w:rsidR="00A00658" w:rsidRPr="00026C92" w:rsidRDefault="00A00658" w:rsidP="002D5A8F">
            <w:pPr>
              <w:spacing w:after="0" w:line="240" w:lineRule="auto"/>
              <w:jc w:val="both"/>
              <w:rPr>
                <w:snapToGrid w:val="0"/>
                <w:spacing w:val="-2"/>
                <w:szCs w:val="28"/>
              </w:rPr>
            </w:pPr>
            <w:r w:rsidRPr="00026C92">
              <w:rPr>
                <w:szCs w:val="28"/>
              </w:rPr>
              <w:t>- Hội đồng trả kết quả thẩm định cho cơ quan, đơn vị.</w:t>
            </w:r>
          </w:p>
          <w:p w:rsidR="00A00658" w:rsidRPr="00026C92" w:rsidRDefault="00A00658" w:rsidP="002D5A8F">
            <w:pPr>
              <w:spacing w:after="0" w:line="240" w:lineRule="auto"/>
              <w:jc w:val="both"/>
              <w:rPr>
                <w:szCs w:val="28"/>
              </w:rPr>
            </w:pPr>
            <w:r w:rsidRPr="00026C92">
              <w:rPr>
                <w:snapToGrid w:val="0"/>
                <w:spacing w:val="-2"/>
                <w:szCs w:val="28"/>
              </w:rPr>
              <w:t>- Cơ quan, đơn vị hoàn thiện hồ sơ trình cơ quan chủ quản xem xét phê duyệt.</w:t>
            </w:r>
          </w:p>
          <w:p w:rsidR="00A00658" w:rsidRPr="00026C92" w:rsidRDefault="00A00658" w:rsidP="002D5A8F">
            <w:pPr>
              <w:spacing w:after="0" w:line="240" w:lineRule="auto"/>
              <w:jc w:val="both"/>
              <w:rPr>
                <w:szCs w:val="28"/>
              </w:rPr>
            </w:pPr>
            <w:r w:rsidRPr="00026C92">
              <w:rPr>
                <w:szCs w:val="28"/>
              </w:rPr>
              <w:t>- Cơ quan chủ quản quyết định phê duyệt.</w:t>
            </w:r>
          </w:p>
        </w:tc>
      </w:tr>
      <w:tr w:rsidR="00A00658" w:rsidRPr="00026C92" w:rsidTr="002D5A8F">
        <w:tc>
          <w:tcPr>
            <w:tcW w:w="141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Cách thức</w:t>
            </w:r>
          </w:p>
        </w:tc>
        <w:tc>
          <w:tcPr>
            <w:tcW w:w="9214"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szCs w:val="28"/>
              </w:rPr>
              <w:t> </w:t>
            </w:r>
            <w:r w:rsidRPr="00026C92">
              <w:rPr>
                <w:spacing w:val="-2"/>
                <w:szCs w:val="28"/>
              </w:rPr>
              <w:t xml:space="preserve">- Cơ quan, đơn vị </w:t>
            </w:r>
            <w:r w:rsidRPr="00026C92">
              <w:rPr>
                <w:szCs w:val="28"/>
              </w:rPr>
              <w:t xml:space="preserve">có nhu cầu nộp hồ sơ tại Văn phòng </w:t>
            </w:r>
            <w:r w:rsidR="006440EE" w:rsidRPr="00026C92">
              <w:rPr>
                <w:szCs w:val="28"/>
              </w:rPr>
              <w:t>Đảng ủy</w:t>
            </w:r>
            <w:r w:rsidRPr="00026C92">
              <w:rPr>
                <w:szCs w:val="28"/>
              </w:rPr>
              <w:t>; Văn phòng chuyển hồ sơ đến Hội đồng.</w:t>
            </w:r>
          </w:p>
          <w:p w:rsidR="00A00658" w:rsidRPr="00026C92" w:rsidRDefault="00A00658" w:rsidP="002D5A8F">
            <w:pPr>
              <w:spacing w:after="0" w:line="240" w:lineRule="auto"/>
              <w:jc w:val="both"/>
              <w:rPr>
                <w:szCs w:val="28"/>
              </w:rPr>
            </w:pPr>
            <w:r w:rsidRPr="00026C92">
              <w:rPr>
                <w:szCs w:val="28"/>
              </w:rPr>
              <w:t>-</w:t>
            </w:r>
            <w:r w:rsidRPr="00026C92">
              <w:rPr>
                <w:spacing w:val="-2"/>
                <w:szCs w:val="28"/>
              </w:rPr>
              <w:t xml:space="preserve"> </w:t>
            </w:r>
            <w:r w:rsidRPr="00026C92">
              <w:rPr>
                <w:szCs w:val="28"/>
              </w:rPr>
              <w:t>Hội đồng thẩm định hồ sơ:</w:t>
            </w:r>
          </w:p>
          <w:p w:rsidR="00A00658" w:rsidRPr="00026C92" w:rsidRDefault="00A00658" w:rsidP="002D5A8F">
            <w:pPr>
              <w:spacing w:after="0" w:line="240" w:lineRule="auto"/>
              <w:jc w:val="both"/>
              <w:rPr>
                <w:szCs w:val="28"/>
              </w:rPr>
            </w:pPr>
            <w:r w:rsidRPr="00026C92">
              <w:rPr>
                <w:szCs w:val="28"/>
              </w:rPr>
              <w:t xml:space="preserve"> + Trường hợp hồ sơ không đáp ứng yêu cầu, thông báo cho cơ quan, đơn vị trong thời hạn không quá 01 ngày, nêu rõ lý do.</w:t>
            </w:r>
          </w:p>
          <w:p w:rsidR="00A00658" w:rsidRPr="00026C92" w:rsidRDefault="00A00658" w:rsidP="002D5A8F">
            <w:pPr>
              <w:spacing w:after="0" w:line="240" w:lineRule="auto"/>
              <w:jc w:val="both"/>
              <w:rPr>
                <w:szCs w:val="28"/>
              </w:rPr>
            </w:pPr>
            <w:r w:rsidRPr="00026C92">
              <w:rPr>
                <w:szCs w:val="28"/>
              </w:rPr>
              <w:t xml:space="preserve"> + Trường hợp hồ sơ cần giải trình và bổ sung thêm, thông báo cho cơ quan, đơn vị không quá 01 ngày.</w:t>
            </w:r>
          </w:p>
          <w:p w:rsidR="00A00658" w:rsidRPr="00026C92" w:rsidRDefault="00A00658" w:rsidP="002D5A8F">
            <w:pPr>
              <w:keepNext/>
              <w:keepLines/>
              <w:spacing w:after="0" w:line="240" w:lineRule="auto"/>
              <w:jc w:val="both"/>
              <w:rPr>
                <w:szCs w:val="28"/>
              </w:rPr>
            </w:pPr>
            <w:r w:rsidRPr="00026C92">
              <w:rPr>
                <w:szCs w:val="28"/>
              </w:rPr>
              <w:t xml:space="preserve"> + Trường hợp hồ sơ đáp ứng yêu cầu, tiến hành thẩm định.</w:t>
            </w:r>
          </w:p>
          <w:p w:rsidR="00A00658" w:rsidRPr="00026C92" w:rsidRDefault="00A00658" w:rsidP="002D5A8F">
            <w:pPr>
              <w:keepNext/>
              <w:keepLines/>
              <w:spacing w:after="0" w:line="240" w:lineRule="auto"/>
              <w:jc w:val="both"/>
              <w:rPr>
                <w:szCs w:val="28"/>
              </w:rPr>
            </w:pPr>
            <w:r w:rsidRPr="00026C92">
              <w:rPr>
                <w:szCs w:val="28"/>
              </w:rPr>
              <w:t>- Cơ quan, đơn vị căn cứ vào kết quả thẩm định của Hội đồng (Hồ sơ đầy đủ, hợp lệ) trình cơ quan chủ quản xem xét phê duyệt.</w:t>
            </w:r>
          </w:p>
        </w:tc>
      </w:tr>
      <w:tr w:rsidR="00A00658" w:rsidRPr="00026C92" w:rsidTr="002D5A8F">
        <w:tc>
          <w:tcPr>
            <w:tcW w:w="141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Thành phần hồ sơ</w:t>
            </w:r>
          </w:p>
        </w:tc>
        <w:tc>
          <w:tcPr>
            <w:tcW w:w="9214"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pacing w:val="-2"/>
                <w:szCs w:val="28"/>
              </w:rPr>
              <w:t xml:space="preserve"> Thành phần hồ sơ bao gồm: </w:t>
            </w:r>
          </w:p>
          <w:p w:rsidR="00A00658" w:rsidRPr="00026C92" w:rsidRDefault="00A00658" w:rsidP="002D5A8F">
            <w:pPr>
              <w:spacing w:after="0" w:line="240" w:lineRule="auto"/>
              <w:jc w:val="both"/>
              <w:rPr>
                <w:szCs w:val="28"/>
              </w:rPr>
            </w:pPr>
            <w:r w:rsidRPr="00026C92">
              <w:rPr>
                <w:szCs w:val="28"/>
              </w:rPr>
              <w:t>- Văn bản đề nghị thẩm định.</w:t>
            </w:r>
          </w:p>
          <w:p w:rsidR="00A00658" w:rsidRPr="00026C92" w:rsidRDefault="00A00658" w:rsidP="002D5A8F">
            <w:pPr>
              <w:spacing w:after="0" w:line="240" w:lineRule="auto"/>
              <w:jc w:val="both"/>
              <w:rPr>
                <w:szCs w:val="28"/>
                <w:lang w:val="nl-NL"/>
              </w:rPr>
            </w:pPr>
            <w:r w:rsidRPr="00026C92">
              <w:rPr>
                <w:szCs w:val="28"/>
              </w:rPr>
              <w:t>- Thuyết minh Hồ sơ đề xuất cập độ an toàn thông tin</w:t>
            </w:r>
            <w:r w:rsidRPr="00026C92">
              <w:rPr>
                <w:szCs w:val="28"/>
                <w:lang w:val="nl-NL"/>
              </w:rPr>
              <w:t>.</w:t>
            </w:r>
          </w:p>
          <w:p w:rsidR="00A00658" w:rsidRPr="00026C92" w:rsidRDefault="00A00658" w:rsidP="002D5A8F">
            <w:pPr>
              <w:spacing w:after="0" w:line="240" w:lineRule="auto"/>
              <w:jc w:val="both"/>
              <w:rPr>
                <w:szCs w:val="28"/>
                <w:lang w:val="nl-NL"/>
              </w:rPr>
            </w:pPr>
            <w:r w:rsidRPr="00026C92">
              <w:rPr>
                <w:szCs w:val="28"/>
                <w:lang w:val="nl-NL"/>
              </w:rPr>
              <w:t>- Tài liệu thiết kế hệ thống thông tin.</w:t>
            </w:r>
          </w:p>
          <w:p w:rsidR="00A00658" w:rsidRPr="00026C92" w:rsidRDefault="00A00658" w:rsidP="002D5A8F">
            <w:pPr>
              <w:spacing w:after="0" w:line="240" w:lineRule="auto"/>
              <w:jc w:val="both"/>
              <w:rPr>
                <w:rStyle w:val="fontstyle01"/>
                <w:rFonts w:eastAsiaTheme="majorEastAsia"/>
                <w:color w:val="auto"/>
              </w:rPr>
            </w:pPr>
            <w:r w:rsidRPr="00026C92">
              <w:rPr>
                <w:rStyle w:val="fontstyle01"/>
                <w:rFonts w:eastAsiaTheme="majorEastAsia"/>
                <w:color w:val="auto"/>
              </w:rPr>
              <w:t>- Dự thảo quy chế hoặc quy chế bảo đảm an toàn thông tin đã được cấp</w:t>
            </w:r>
            <w:r w:rsidRPr="00026C92">
              <w:rPr>
                <w:szCs w:val="28"/>
              </w:rPr>
              <w:br/>
            </w:r>
            <w:r w:rsidRPr="00026C92">
              <w:rPr>
                <w:rStyle w:val="fontstyle01"/>
                <w:rFonts w:eastAsiaTheme="majorEastAsia"/>
                <w:color w:val="auto"/>
              </w:rPr>
              <w:t>có thẩm quyền ban hành và các văn bản, quy chế được tham chiếu, áp dụng.</w:t>
            </w:r>
          </w:p>
          <w:p w:rsidR="00A00658" w:rsidRPr="00026C92" w:rsidRDefault="00A00658" w:rsidP="002D5A8F">
            <w:pPr>
              <w:spacing w:after="0" w:line="240" w:lineRule="auto"/>
              <w:jc w:val="both"/>
              <w:rPr>
                <w:szCs w:val="28"/>
              </w:rPr>
            </w:pPr>
            <w:r w:rsidRPr="00026C92">
              <w:rPr>
                <w:rStyle w:val="fontstyle01"/>
                <w:rFonts w:eastAsiaTheme="majorEastAsia"/>
                <w:color w:val="auto"/>
              </w:rPr>
              <w:t xml:space="preserve">- Văn </w:t>
            </w:r>
            <w:r w:rsidRPr="00026C92">
              <w:rPr>
                <w:szCs w:val="28"/>
              </w:rPr>
              <w:t>bản ý kiến thẩm định hồ sơ đề xuất cấp độ đã được Hội đồng thẩm</w:t>
            </w:r>
            <w:r w:rsidRPr="00026C92">
              <w:rPr>
                <w:szCs w:val="28"/>
              </w:rPr>
              <w:br/>
              <w:t>định hồ sơ đề xuất cấp độ ban hành.</w:t>
            </w:r>
          </w:p>
          <w:p w:rsidR="00A00658" w:rsidRPr="00026C92" w:rsidRDefault="00A00658" w:rsidP="002D5A8F">
            <w:pPr>
              <w:spacing w:after="0" w:line="240" w:lineRule="auto"/>
              <w:jc w:val="both"/>
              <w:rPr>
                <w:szCs w:val="28"/>
              </w:rPr>
            </w:pPr>
            <w:r w:rsidRPr="00026C92">
              <w:rPr>
                <w:spacing w:val="-2"/>
                <w:szCs w:val="28"/>
              </w:rPr>
              <w:t>- Số lượng hồ sơ: 01(bộ).</w:t>
            </w:r>
          </w:p>
        </w:tc>
      </w:tr>
      <w:tr w:rsidR="00A00658" w:rsidRPr="00026C92" w:rsidTr="002D5A8F">
        <w:tc>
          <w:tcPr>
            <w:tcW w:w="141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Thời hạn giải quyết</w:t>
            </w:r>
          </w:p>
        </w:tc>
        <w:tc>
          <w:tcPr>
            <w:tcW w:w="9214" w:type="dxa"/>
            <w:tcMar>
              <w:top w:w="0" w:type="dxa"/>
              <w:left w:w="108" w:type="dxa"/>
              <w:bottom w:w="0" w:type="dxa"/>
              <w:right w:w="108" w:type="dxa"/>
            </w:tcMar>
            <w:vAlign w:val="center"/>
          </w:tcPr>
          <w:p w:rsidR="00A00658" w:rsidRPr="00026C92" w:rsidRDefault="00A00658" w:rsidP="002D5A8F">
            <w:pPr>
              <w:keepNext/>
              <w:keepLines/>
              <w:spacing w:after="0" w:line="240" w:lineRule="auto"/>
              <w:rPr>
                <w:szCs w:val="28"/>
              </w:rPr>
            </w:pPr>
            <w:r w:rsidRPr="00026C92">
              <w:rPr>
                <w:spacing w:val="-2"/>
                <w:szCs w:val="28"/>
              </w:rPr>
              <w:t xml:space="preserve">- Thời gian thẩm định và phê duyệt không quá </w:t>
            </w:r>
            <w:r w:rsidRPr="00026C92">
              <w:rPr>
                <w:szCs w:val="28"/>
              </w:rPr>
              <w:t>15 ngày làm việc, kể từ ngày nhận đủ hồ sơ hợp lệ.</w:t>
            </w:r>
          </w:p>
        </w:tc>
      </w:tr>
      <w:tr w:rsidR="00A00658" w:rsidRPr="00026C92" w:rsidTr="002D5A8F">
        <w:tc>
          <w:tcPr>
            <w:tcW w:w="141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Đối tượng thực hiện</w:t>
            </w:r>
          </w:p>
        </w:tc>
        <w:tc>
          <w:tcPr>
            <w:tcW w:w="9214" w:type="dxa"/>
            <w:tcMar>
              <w:top w:w="0" w:type="dxa"/>
              <w:left w:w="108" w:type="dxa"/>
              <w:bottom w:w="0" w:type="dxa"/>
              <w:right w:w="108" w:type="dxa"/>
            </w:tcMar>
          </w:tcPr>
          <w:p w:rsidR="00A00658" w:rsidRPr="00026C92" w:rsidRDefault="00A00658" w:rsidP="002D5A8F">
            <w:pPr>
              <w:spacing w:after="0" w:line="240" w:lineRule="auto"/>
              <w:jc w:val="both"/>
              <w:rPr>
                <w:spacing w:val="-2"/>
                <w:szCs w:val="28"/>
              </w:rPr>
            </w:pPr>
          </w:p>
          <w:p w:rsidR="00A00658" w:rsidRPr="00026C92" w:rsidRDefault="00A00658" w:rsidP="002D5A8F">
            <w:pPr>
              <w:spacing w:after="0" w:line="240" w:lineRule="auto"/>
              <w:jc w:val="both"/>
              <w:rPr>
                <w:spacing w:val="-2"/>
                <w:szCs w:val="28"/>
              </w:rPr>
            </w:pPr>
            <w:r w:rsidRPr="00026C92">
              <w:rPr>
                <w:spacing w:val="-2"/>
                <w:szCs w:val="28"/>
              </w:rPr>
              <w:t>- Cơ quan, đơn vị.</w:t>
            </w:r>
          </w:p>
          <w:p w:rsidR="00A00658" w:rsidRPr="00026C92" w:rsidRDefault="00A00658" w:rsidP="002D5A8F">
            <w:pPr>
              <w:spacing w:after="0" w:line="240" w:lineRule="auto"/>
              <w:jc w:val="both"/>
              <w:rPr>
                <w:spacing w:val="-2"/>
                <w:szCs w:val="28"/>
              </w:rPr>
            </w:pPr>
          </w:p>
        </w:tc>
      </w:tr>
      <w:tr w:rsidR="00A00658" w:rsidRPr="00026C92" w:rsidTr="002D5A8F">
        <w:tc>
          <w:tcPr>
            <w:tcW w:w="141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Cơ quan thực hiện</w:t>
            </w:r>
          </w:p>
        </w:tc>
        <w:tc>
          <w:tcPr>
            <w:tcW w:w="9214"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pacing w:val="-2"/>
                <w:szCs w:val="28"/>
              </w:rPr>
              <w:t xml:space="preserve">- Cơ quan có thẩm quyền quyết định theo quy định: </w:t>
            </w:r>
            <w:r w:rsidR="006440EE" w:rsidRPr="00026C92">
              <w:rPr>
                <w:szCs w:val="28"/>
              </w:rPr>
              <w:t>Đảng ủy</w:t>
            </w:r>
            <w:r w:rsidRPr="00026C92">
              <w:rPr>
                <w:spacing w:val="-2"/>
                <w:szCs w:val="28"/>
              </w:rPr>
              <w:t>.</w:t>
            </w:r>
          </w:p>
          <w:p w:rsidR="00A00658" w:rsidRPr="00026C92" w:rsidRDefault="00A00658" w:rsidP="002D5A8F">
            <w:pPr>
              <w:spacing w:after="0" w:line="240" w:lineRule="auto"/>
              <w:jc w:val="both"/>
              <w:rPr>
                <w:szCs w:val="28"/>
              </w:rPr>
            </w:pPr>
            <w:r w:rsidRPr="00026C92">
              <w:rPr>
                <w:spacing w:val="-2"/>
                <w:szCs w:val="28"/>
              </w:rPr>
              <w:t xml:space="preserve">- Cơ quan trực tiếp thực hiện: Văn phòng </w:t>
            </w:r>
            <w:r w:rsidR="006440EE" w:rsidRPr="00026C92">
              <w:rPr>
                <w:szCs w:val="28"/>
              </w:rPr>
              <w:t>Đảng ủy</w:t>
            </w:r>
            <w:r w:rsidR="006440EE" w:rsidRPr="00026C92">
              <w:rPr>
                <w:spacing w:val="-2"/>
                <w:szCs w:val="28"/>
              </w:rPr>
              <w:t xml:space="preserve"> </w:t>
            </w:r>
            <w:r w:rsidRPr="00026C92">
              <w:rPr>
                <w:spacing w:val="-2"/>
                <w:szCs w:val="28"/>
              </w:rPr>
              <w:t>(Hội đồng).</w:t>
            </w:r>
          </w:p>
        </w:tc>
      </w:tr>
      <w:tr w:rsidR="00A00658" w:rsidRPr="00026C92" w:rsidTr="002D5A8F">
        <w:tc>
          <w:tcPr>
            <w:tcW w:w="141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Kết quả thực hiện</w:t>
            </w:r>
          </w:p>
        </w:tc>
        <w:tc>
          <w:tcPr>
            <w:tcW w:w="9214"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szCs w:val="28"/>
              </w:rPr>
              <w:t>- Quyết định phê duyệt.</w:t>
            </w:r>
          </w:p>
        </w:tc>
      </w:tr>
      <w:tr w:rsidR="00A00658" w:rsidRPr="00026C92" w:rsidTr="002D5A8F">
        <w:tc>
          <w:tcPr>
            <w:tcW w:w="141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Lệ phí</w:t>
            </w:r>
          </w:p>
        </w:tc>
        <w:tc>
          <w:tcPr>
            <w:tcW w:w="9214"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szCs w:val="28"/>
              </w:rPr>
              <w:t>- Không.</w:t>
            </w:r>
          </w:p>
        </w:tc>
      </w:tr>
      <w:tr w:rsidR="00A00658" w:rsidRPr="00026C92" w:rsidTr="002D5A8F">
        <w:tc>
          <w:tcPr>
            <w:tcW w:w="141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Tên mẫu đơn, mẫu tờ khai</w:t>
            </w:r>
          </w:p>
        </w:tc>
        <w:tc>
          <w:tcPr>
            <w:tcW w:w="9214"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szCs w:val="28"/>
              </w:rPr>
              <w:t>Mẫu số 02: Văn bản đề nghị thẩm định hồ sơ đề xuất cấp độ</w:t>
            </w:r>
          </w:p>
          <w:p w:rsidR="00A00658" w:rsidRPr="00026C92" w:rsidRDefault="00A00658" w:rsidP="002D5A8F">
            <w:pPr>
              <w:spacing w:after="0" w:line="240" w:lineRule="auto"/>
              <w:jc w:val="both"/>
              <w:rPr>
                <w:szCs w:val="28"/>
              </w:rPr>
            </w:pPr>
            <w:r w:rsidRPr="00026C92">
              <w:rPr>
                <w:szCs w:val="28"/>
              </w:rPr>
              <w:t>Mẫu số 04: Ý kiến thẩm định hồ sơ đề xuất cấp độ</w:t>
            </w:r>
          </w:p>
          <w:p w:rsidR="00A00658" w:rsidRPr="00026C92" w:rsidRDefault="00A00658" w:rsidP="002D5A8F">
            <w:pPr>
              <w:spacing w:after="0" w:line="240" w:lineRule="auto"/>
              <w:jc w:val="both"/>
              <w:rPr>
                <w:szCs w:val="28"/>
              </w:rPr>
            </w:pPr>
            <w:r w:rsidRPr="00026C92">
              <w:rPr>
                <w:szCs w:val="28"/>
              </w:rPr>
              <w:t>Mẫu số 05: Tờ trình phê duyệt hồ sơ đề xuất cấp độ</w:t>
            </w:r>
          </w:p>
          <w:p w:rsidR="00A00658" w:rsidRPr="00026C92" w:rsidRDefault="00A00658" w:rsidP="002D5A8F">
            <w:pPr>
              <w:spacing w:after="0" w:line="240" w:lineRule="auto"/>
              <w:jc w:val="both"/>
              <w:rPr>
                <w:szCs w:val="28"/>
              </w:rPr>
            </w:pPr>
            <w:r w:rsidRPr="00026C92">
              <w:rPr>
                <w:szCs w:val="28"/>
              </w:rPr>
              <w:t>Mẫu số 06: Quyết định phê duyệt cấp độ an toàn hệ thống thông tin</w:t>
            </w:r>
          </w:p>
        </w:tc>
      </w:tr>
      <w:tr w:rsidR="00A00658" w:rsidRPr="00026C92" w:rsidTr="002D5A8F">
        <w:tc>
          <w:tcPr>
            <w:tcW w:w="141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t>Yêu cầu, điều kiện</w:t>
            </w:r>
          </w:p>
        </w:tc>
        <w:tc>
          <w:tcPr>
            <w:tcW w:w="9214" w:type="dxa"/>
            <w:tcMar>
              <w:top w:w="0" w:type="dxa"/>
              <w:left w:w="108" w:type="dxa"/>
              <w:bottom w:w="0" w:type="dxa"/>
              <w:right w:w="108" w:type="dxa"/>
            </w:tcMar>
          </w:tcPr>
          <w:p w:rsidR="00A00658" w:rsidRPr="00026C92" w:rsidRDefault="00A00658" w:rsidP="002D5A8F">
            <w:pPr>
              <w:spacing w:after="0" w:line="240" w:lineRule="auto"/>
              <w:jc w:val="both"/>
              <w:rPr>
                <w:szCs w:val="28"/>
              </w:rPr>
            </w:pPr>
            <w:r w:rsidRPr="00026C92">
              <w:rPr>
                <w:spacing w:val="-4"/>
                <w:szCs w:val="28"/>
              </w:rPr>
              <w:t xml:space="preserve">- </w:t>
            </w:r>
            <w:r w:rsidRPr="00026C92">
              <w:rPr>
                <w:szCs w:val="28"/>
              </w:rPr>
              <w:t xml:space="preserve">Không. </w:t>
            </w:r>
          </w:p>
        </w:tc>
      </w:tr>
      <w:tr w:rsidR="00A00658" w:rsidRPr="00026C92" w:rsidTr="002D5A8F">
        <w:tc>
          <w:tcPr>
            <w:tcW w:w="1418" w:type="dxa"/>
            <w:tcMar>
              <w:top w:w="0" w:type="dxa"/>
              <w:left w:w="108" w:type="dxa"/>
              <w:bottom w:w="0" w:type="dxa"/>
              <w:right w:w="108" w:type="dxa"/>
            </w:tcMar>
            <w:vAlign w:val="center"/>
          </w:tcPr>
          <w:p w:rsidR="00A00658" w:rsidRPr="00026C92" w:rsidRDefault="00A00658" w:rsidP="002D5A8F">
            <w:pPr>
              <w:spacing w:after="0" w:line="240" w:lineRule="auto"/>
              <w:jc w:val="both"/>
              <w:rPr>
                <w:szCs w:val="28"/>
              </w:rPr>
            </w:pPr>
            <w:r w:rsidRPr="00026C92">
              <w:rPr>
                <w:szCs w:val="28"/>
              </w:rPr>
              <w:lastRenderedPageBreak/>
              <w:t>Căn cứ pháp lý</w:t>
            </w:r>
          </w:p>
        </w:tc>
        <w:tc>
          <w:tcPr>
            <w:tcW w:w="9214" w:type="dxa"/>
            <w:tcMar>
              <w:top w:w="0" w:type="dxa"/>
              <w:left w:w="108" w:type="dxa"/>
              <w:bottom w:w="0" w:type="dxa"/>
              <w:right w:w="108" w:type="dxa"/>
            </w:tcMar>
          </w:tcPr>
          <w:p w:rsidR="00A00658" w:rsidRPr="00026C92" w:rsidRDefault="00A00658" w:rsidP="002D5A8F">
            <w:pPr>
              <w:spacing w:after="0" w:line="240" w:lineRule="auto"/>
              <w:jc w:val="both"/>
              <w:rPr>
                <w:iCs/>
                <w:szCs w:val="28"/>
              </w:rPr>
            </w:pPr>
            <w:r w:rsidRPr="00026C92">
              <w:rPr>
                <w:iCs/>
                <w:szCs w:val="28"/>
              </w:rPr>
              <w:t>- Luật an toàn thông tin mạng ngày 19 tháng 11 năm 2015;</w:t>
            </w:r>
          </w:p>
          <w:p w:rsidR="00A00658" w:rsidRPr="00026C92" w:rsidRDefault="00A00658" w:rsidP="002D5A8F">
            <w:pPr>
              <w:spacing w:after="0" w:line="240" w:lineRule="auto"/>
              <w:jc w:val="both"/>
              <w:rPr>
                <w:iCs/>
                <w:szCs w:val="28"/>
              </w:rPr>
            </w:pPr>
            <w:r w:rsidRPr="00026C92">
              <w:rPr>
                <w:iCs/>
                <w:szCs w:val="28"/>
              </w:rPr>
              <w:t>- Nghị định số 85/2016/NĐ-CP, ngày 01/7/2016 của Chính phủ về bảo đảm an toàn hệ thống thông tin theo cấp độ;</w:t>
            </w:r>
          </w:p>
          <w:p w:rsidR="00A00658" w:rsidRPr="00026C92" w:rsidRDefault="00A00658" w:rsidP="002D5A8F">
            <w:pPr>
              <w:spacing w:after="0" w:line="240" w:lineRule="auto"/>
              <w:jc w:val="both"/>
              <w:rPr>
                <w:iCs/>
                <w:szCs w:val="28"/>
              </w:rPr>
            </w:pPr>
            <w:r w:rsidRPr="00026C92">
              <w:rPr>
                <w:iCs/>
                <w:szCs w:val="28"/>
              </w:rPr>
              <w:t>- Thông tư số 12/2022/TT-BTTT ngày 12/8/2022 của Bộ Thông tin và Truyền thông Quy định chi tiết và hướng dẫn một số điều của Nghị định số 85/2016/NĐ-CP;</w:t>
            </w:r>
          </w:p>
          <w:p w:rsidR="00A00658" w:rsidRPr="00026C92" w:rsidRDefault="00A00658" w:rsidP="002D5A8F">
            <w:pPr>
              <w:spacing w:after="0" w:line="240" w:lineRule="auto"/>
              <w:jc w:val="both"/>
              <w:rPr>
                <w:iCs/>
                <w:szCs w:val="28"/>
              </w:rPr>
            </w:pPr>
            <w:r w:rsidRPr="00026C92">
              <w:rPr>
                <w:iCs/>
                <w:szCs w:val="28"/>
              </w:rPr>
              <w:t>- Căn cứ vào Tiêu chuẩn quy định các yêu cầu cơ bản về an toàn hệ thống thông tin theo các cấp độ (TCVN 11930:2017);</w:t>
            </w:r>
          </w:p>
          <w:p w:rsidR="00A00658" w:rsidRPr="00026C92" w:rsidRDefault="00A00658" w:rsidP="002D5A8F">
            <w:pPr>
              <w:spacing w:after="0" w:line="240" w:lineRule="auto"/>
              <w:jc w:val="both"/>
              <w:rPr>
                <w:iCs/>
                <w:szCs w:val="28"/>
              </w:rPr>
            </w:pPr>
            <w:r w:rsidRPr="00026C92">
              <w:rPr>
                <w:szCs w:val="28"/>
              </w:rPr>
              <w:t>- Sổ tay hướng dẫn tuân thủ quy định pháp luật và tăng cường bảo đảm an toàn hệ thống thông tin theo cấp độ (Phiên bản 1.0) (Ban hành theo Công văn số 478/CATTT-ATHTTT ngày 30/03/2024 của Cục An toàn thông tin - Bộ Thông tin và Truyền thông);</w:t>
            </w:r>
          </w:p>
          <w:p w:rsidR="00A00658" w:rsidRPr="00026C92" w:rsidRDefault="00A00658" w:rsidP="002D5A8F">
            <w:pPr>
              <w:spacing w:after="0" w:line="240" w:lineRule="auto"/>
              <w:jc w:val="both"/>
              <w:rPr>
                <w:szCs w:val="28"/>
                <w:lang w:eastAsia="ar-SA"/>
              </w:rPr>
            </w:pPr>
            <w:r w:rsidRPr="00026C92">
              <w:rPr>
                <w:iCs/>
                <w:szCs w:val="28"/>
              </w:rPr>
              <w:t>- Hướng dẫn số 26-HD/VPTW ngày 24/9/2024 của Văn phòng Trung ương Đảng về việc xác định, phê duyệt cấp độ an toàn hệ thống thông tin của cơ quan đảng.</w:t>
            </w:r>
          </w:p>
        </w:tc>
      </w:tr>
    </w:tbl>
    <w:p w:rsidR="00A00658" w:rsidRPr="00026C92" w:rsidRDefault="00A00658" w:rsidP="002D5A8F">
      <w:pPr>
        <w:spacing w:after="0" w:line="240" w:lineRule="auto"/>
      </w:pPr>
    </w:p>
    <w:p w:rsidR="00A00658" w:rsidRPr="00026C92" w:rsidRDefault="00A00658" w:rsidP="002D5A8F">
      <w:pPr>
        <w:spacing w:after="0" w:line="240" w:lineRule="auto"/>
        <w:jc w:val="center"/>
      </w:pPr>
      <w:r w:rsidRPr="00026C92">
        <w:br w:type="page"/>
      </w:r>
    </w:p>
    <w:p w:rsidR="00A00658" w:rsidRPr="00026C92" w:rsidRDefault="00A00658" w:rsidP="002D5A8F">
      <w:pPr>
        <w:spacing w:after="0" w:line="240" w:lineRule="auto"/>
        <w:jc w:val="center"/>
        <w:rPr>
          <w:b/>
          <w:bCs/>
        </w:rPr>
      </w:pPr>
      <w:r w:rsidRPr="00026C92">
        <w:rPr>
          <w:b/>
          <w:bCs/>
        </w:rPr>
        <w:lastRenderedPageBreak/>
        <w:t>MẪU VĂN BẢN XÁC ĐỊNH CẤP ĐỘ AN TOÀN HỆ THỐNG THÔNG TIN</w:t>
      </w:r>
    </w:p>
    <w:p w:rsidR="00A00658" w:rsidRPr="00026C92" w:rsidRDefault="00A00658" w:rsidP="002D5A8F">
      <w:pPr>
        <w:spacing w:after="0" w:line="240" w:lineRule="auto"/>
        <w:jc w:val="center"/>
      </w:pPr>
      <w:r w:rsidRPr="00026C92">
        <w:rPr>
          <w:i/>
          <w:iCs/>
          <w:sz w:val="29"/>
          <w:szCs w:val="29"/>
        </w:rPr>
        <w:t>(Kèm theo …-…., ngày …/…./2026 của Văn phòng Tỉnh uỷ)</w:t>
      </w:r>
    </w:p>
    <w:p w:rsidR="00A00658" w:rsidRPr="00026C92" w:rsidRDefault="00A00658" w:rsidP="002D5A8F">
      <w:pPr>
        <w:pStyle w:val="BodyText"/>
        <w:kinsoku w:val="0"/>
        <w:overflowPunct w:val="0"/>
        <w:spacing w:after="0" w:line="240" w:lineRule="auto"/>
        <w:ind w:left="259" w:right="267"/>
        <w:jc w:val="center"/>
        <w:rPr>
          <w:sz w:val="29"/>
          <w:szCs w:val="29"/>
        </w:rPr>
      </w:pPr>
      <w:r w:rsidRPr="00026C92">
        <w:rPr>
          <w:sz w:val="29"/>
          <w:szCs w:val="29"/>
        </w:rPr>
        <w:t>-----</w:t>
      </w:r>
    </w:p>
    <w:p w:rsidR="00A00658" w:rsidRPr="00026C92" w:rsidRDefault="00A00658" w:rsidP="002D5A8F">
      <w:pPr>
        <w:pStyle w:val="BodyText"/>
        <w:kinsoku w:val="0"/>
        <w:overflowPunct w:val="0"/>
        <w:spacing w:after="0" w:line="240" w:lineRule="auto"/>
        <w:ind w:left="259" w:right="267"/>
        <w:jc w:val="center"/>
        <w:rPr>
          <w:b/>
          <w:bCs/>
          <w:sz w:val="20"/>
          <w:szCs w:val="20"/>
        </w:rPr>
      </w:pPr>
    </w:p>
    <w:tbl>
      <w:tblPr>
        <w:tblW w:w="0" w:type="auto"/>
        <w:tblInd w:w="113" w:type="dxa"/>
        <w:tblLayout w:type="fixed"/>
        <w:tblCellMar>
          <w:left w:w="0" w:type="dxa"/>
          <w:right w:w="0" w:type="dxa"/>
        </w:tblCellMar>
        <w:tblLook w:val="0000" w:firstRow="0" w:lastRow="0" w:firstColumn="0" w:lastColumn="0" w:noHBand="0" w:noVBand="0"/>
      </w:tblPr>
      <w:tblGrid>
        <w:gridCol w:w="1520"/>
        <w:gridCol w:w="8053"/>
      </w:tblGrid>
      <w:tr w:rsidR="00A00658" w:rsidRPr="00026C92" w:rsidTr="002D5A8F">
        <w:trPr>
          <w:trHeight w:hRule="exact" w:val="538"/>
        </w:trPr>
        <w:tc>
          <w:tcPr>
            <w:tcW w:w="1520" w:type="dxa"/>
            <w:tcBorders>
              <w:top w:val="single" w:sz="7" w:space="0" w:color="000000"/>
              <w:left w:val="single" w:sz="7" w:space="0" w:color="000000"/>
              <w:bottom w:val="single" w:sz="7" w:space="0" w:color="000000"/>
              <w:right w:val="single" w:sz="7" w:space="0" w:color="000000"/>
            </w:tcBorders>
          </w:tcPr>
          <w:p w:rsidR="00A00658" w:rsidRPr="00026C92" w:rsidRDefault="00A00658" w:rsidP="002D5A8F">
            <w:pPr>
              <w:pStyle w:val="TableParagraph"/>
              <w:kinsoku w:val="0"/>
              <w:overflowPunct w:val="0"/>
              <w:ind w:left="138" w:right="138"/>
              <w:jc w:val="center"/>
            </w:pPr>
            <w:r w:rsidRPr="00026C92">
              <w:rPr>
                <w:sz w:val="28"/>
                <w:szCs w:val="28"/>
              </w:rPr>
              <w:t>Mẫu số 02</w:t>
            </w:r>
          </w:p>
        </w:tc>
        <w:tc>
          <w:tcPr>
            <w:tcW w:w="8053" w:type="dxa"/>
            <w:tcBorders>
              <w:top w:val="single" w:sz="7" w:space="0" w:color="000000"/>
              <w:left w:val="single" w:sz="7" w:space="0" w:color="000000"/>
              <w:bottom w:val="single" w:sz="7" w:space="0" w:color="000000"/>
              <w:right w:val="single" w:sz="7" w:space="0" w:color="000000"/>
            </w:tcBorders>
          </w:tcPr>
          <w:p w:rsidR="00A00658" w:rsidRPr="00026C92" w:rsidRDefault="00A00658" w:rsidP="002D5A8F">
            <w:pPr>
              <w:pStyle w:val="TableParagraph"/>
              <w:kinsoku w:val="0"/>
              <w:overflowPunct w:val="0"/>
              <w:ind w:left="98"/>
            </w:pPr>
            <w:r w:rsidRPr="00026C92">
              <w:rPr>
                <w:sz w:val="28"/>
                <w:szCs w:val="28"/>
              </w:rPr>
              <w:t>Văn bản đề nghị thẩm định hồ sơ đề xuất cấp độ</w:t>
            </w:r>
          </w:p>
        </w:tc>
      </w:tr>
      <w:tr w:rsidR="00A00658" w:rsidRPr="00026C92" w:rsidTr="002D5A8F">
        <w:trPr>
          <w:trHeight w:hRule="exact" w:val="538"/>
        </w:trPr>
        <w:tc>
          <w:tcPr>
            <w:tcW w:w="1520" w:type="dxa"/>
            <w:tcBorders>
              <w:top w:val="single" w:sz="7" w:space="0" w:color="000000"/>
              <w:left w:val="single" w:sz="7" w:space="0" w:color="000000"/>
              <w:bottom w:val="single" w:sz="7" w:space="0" w:color="000000"/>
              <w:right w:val="single" w:sz="7" w:space="0" w:color="000000"/>
            </w:tcBorders>
          </w:tcPr>
          <w:p w:rsidR="00A00658" w:rsidRPr="00026C92" w:rsidRDefault="00A00658" w:rsidP="002D5A8F">
            <w:pPr>
              <w:pStyle w:val="TableParagraph"/>
              <w:kinsoku w:val="0"/>
              <w:overflowPunct w:val="0"/>
              <w:ind w:left="138" w:right="138"/>
              <w:jc w:val="center"/>
            </w:pPr>
            <w:r w:rsidRPr="00026C92">
              <w:rPr>
                <w:sz w:val="28"/>
                <w:szCs w:val="28"/>
              </w:rPr>
              <w:t>Mẫu số 04</w:t>
            </w:r>
          </w:p>
        </w:tc>
        <w:tc>
          <w:tcPr>
            <w:tcW w:w="8053" w:type="dxa"/>
            <w:tcBorders>
              <w:top w:val="single" w:sz="7" w:space="0" w:color="000000"/>
              <w:left w:val="single" w:sz="7" w:space="0" w:color="000000"/>
              <w:bottom w:val="single" w:sz="7" w:space="0" w:color="000000"/>
              <w:right w:val="single" w:sz="7" w:space="0" w:color="000000"/>
            </w:tcBorders>
          </w:tcPr>
          <w:p w:rsidR="00A00658" w:rsidRPr="00026C92" w:rsidRDefault="00A00658" w:rsidP="002D5A8F">
            <w:pPr>
              <w:pStyle w:val="TableParagraph"/>
              <w:kinsoku w:val="0"/>
              <w:overflowPunct w:val="0"/>
              <w:ind w:left="98"/>
            </w:pPr>
            <w:r w:rsidRPr="00026C92">
              <w:rPr>
                <w:sz w:val="28"/>
                <w:szCs w:val="28"/>
              </w:rPr>
              <w:t>Ý kiến thẩm định hồ sơ đề xuất cấp độ</w:t>
            </w:r>
          </w:p>
        </w:tc>
      </w:tr>
      <w:tr w:rsidR="00A00658" w:rsidRPr="00026C92" w:rsidTr="002D5A8F">
        <w:trPr>
          <w:trHeight w:hRule="exact" w:val="540"/>
        </w:trPr>
        <w:tc>
          <w:tcPr>
            <w:tcW w:w="1520" w:type="dxa"/>
            <w:tcBorders>
              <w:top w:val="single" w:sz="7" w:space="0" w:color="000000"/>
              <w:left w:val="single" w:sz="7" w:space="0" w:color="000000"/>
              <w:bottom w:val="single" w:sz="7" w:space="0" w:color="000000"/>
              <w:right w:val="single" w:sz="7" w:space="0" w:color="000000"/>
            </w:tcBorders>
          </w:tcPr>
          <w:p w:rsidR="00A00658" w:rsidRPr="00026C92" w:rsidRDefault="00A00658" w:rsidP="002D5A8F">
            <w:pPr>
              <w:pStyle w:val="TableParagraph"/>
              <w:kinsoku w:val="0"/>
              <w:overflowPunct w:val="0"/>
              <w:ind w:left="138" w:right="138"/>
              <w:jc w:val="center"/>
            </w:pPr>
            <w:r w:rsidRPr="00026C92">
              <w:rPr>
                <w:sz w:val="28"/>
                <w:szCs w:val="28"/>
              </w:rPr>
              <w:t>Mẫu số 05</w:t>
            </w:r>
          </w:p>
        </w:tc>
        <w:tc>
          <w:tcPr>
            <w:tcW w:w="8053" w:type="dxa"/>
            <w:tcBorders>
              <w:top w:val="single" w:sz="7" w:space="0" w:color="000000"/>
              <w:left w:val="single" w:sz="7" w:space="0" w:color="000000"/>
              <w:bottom w:val="single" w:sz="7" w:space="0" w:color="000000"/>
              <w:right w:val="single" w:sz="7" w:space="0" w:color="000000"/>
            </w:tcBorders>
          </w:tcPr>
          <w:p w:rsidR="00A00658" w:rsidRPr="00026C92" w:rsidRDefault="00A00658" w:rsidP="002D5A8F">
            <w:pPr>
              <w:pStyle w:val="TableParagraph"/>
              <w:kinsoku w:val="0"/>
              <w:overflowPunct w:val="0"/>
              <w:ind w:left="98"/>
            </w:pPr>
            <w:r w:rsidRPr="00026C92">
              <w:rPr>
                <w:sz w:val="28"/>
                <w:szCs w:val="28"/>
              </w:rPr>
              <w:t>Tờ trình phê duyệt hồ sơ đề xuất cấp độ</w:t>
            </w:r>
          </w:p>
        </w:tc>
      </w:tr>
      <w:tr w:rsidR="00A00658" w:rsidRPr="00026C92" w:rsidTr="002D5A8F">
        <w:trPr>
          <w:trHeight w:hRule="exact" w:val="538"/>
        </w:trPr>
        <w:tc>
          <w:tcPr>
            <w:tcW w:w="1520" w:type="dxa"/>
            <w:tcBorders>
              <w:top w:val="single" w:sz="7" w:space="0" w:color="000000"/>
              <w:left w:val="single" w:sz="7" w:space="0" w:color="000000"/>
              <w:bottom w:val="single" w:sz="7" w:space="0" w:color="000000"/>
              <w:right w:val="single" w:sz="7" w:space="0" w:color="000000"/>
            </w:tcBorders>
          </w:tcPr>
          <w:p w:rsidR="00A00658" w:rsidRPr="00026C92" w:rsidRDefault="00A00658" w:rsidP="002D5A8F">
            <w:pPr>
              <w:pStyle w:val="TableParagraph"/>
              <w:kinsoku w:val="0"/>
              <w:overflowPunct w:val="0"/>
              <w:ind w:left="138" w:right="138"/>
              <w:jc w:val="center"/>
            </w:pPr>
            <w:r w:rsidRPr="00026C92">
              <w:rPr>
                <w:sz w:val="28"/>
                <w:szCs w:val="28"/>
              </w:rPr>
              <w:t>Mẫu số 06</w:t>
            </w:r>
          </w:p>
        </w:tc>
        <w:tc>
          <w:tcPr>
            <w:tcW w:w="8053" w:type="dxa"/>
            <w:tcBorders>
              <w:top w:val="single" w:sz="7" w:space="0" w:color="000000"/>
              <w:left w:val="single" w:sz="7" w:space="0" w:color="000000"/>
              <w:bottom w:val="single" w:sz="7" w:space="0" w:color="000000"/>
              <w:right w:val="single" w:sz="7" w:space="0" w:color="000000"/>
            </w:tcBorders>
          </w:tcPr>
          <w:p w:rsidR="00A00658" w:rsidRPr="00026C92" w:rsidRDefault="00A00658" w:rsidP="002D5A8F">
            <w:pPr>
              <w:pStyle w:val="TableParagraph"/>
              <w:kinsoku w:val="0"/>
              <w:overflowPunct w:val="0"/>
              <w:ind w:left="98"/>
            </w:pPr>
            <w:r w:rsidRPr="00026C92">
              <w:rPr>
                <w:sz w:val="28"/>
                <w:szCs w:val="28"/>
              </w:rPr>
              <w:t>Quyết định phê duyệt cấp độ an toàn hệ thống thông tin</w:t>
            </w:r>
          </w:p>
        </w:tc>
      </w:tr>
    </w:tbl>
    <w:p w:rsidR="00A00658" w:rsidRPr="00026C92" w:rsidRDefault="00A00658" w:rsidP="002D5A8F">
      <w:pPr>
        <w:pStyle w:val="BodyText"/>
        <w:kinsoku w:val="0"/>
        <w:overflowPunct w:val="0"/>
        <w:spacing w:after="0" w:line="240" w:lineRule="auto"/>
        <w:rPr>
          <w:b/>
          <w:bCs/>
          <w:sz w:val="20"/>
          <w:szCs w:val="20"/>
        </w:rPr>
      </w:pPr>
    </w:p>
    <w:p w:rsidR="00A00658" w:rsidRPr="00026C92" w:rsidRDefault="00A00658" w:rsidP="002D5A8F">
      <w:pPr>
        <w:pStyle w:val="BodyText"/>
        <w:kinsoku w:val="0"/>
        <w:overflowPunct w:val="0"/>
        <w:spacing w:after="0" w:line="240" w:lineRule="auto"/>
        <w:rPr>
          <w:b/>
          <w:bCs/>
          <w:sz w:val="20"/>
          <w:szCs w:val="20"/>
        </w:rPr>
      </w:pPr>
    </w:p>
    <w:p w:rsidR="00A00658" w:rsidRPr="00026C92" w:rsidRDefault="00A00658" w:rsidP="002D5A8F">
      <w:pPr>
        <w:pStyle w:val="BodyText"/>
        <w:kinsoku w:val="0"/>
        <w:overflowPunct w:val="0"/>
        <w:spacing w:after="0" w:line="240" w:lineRule="auto"/>
        <w:rPr>
          <w:b/>
          <w:bCs/>
          <w:sz w:val="17"/>
          <w:szCs w:val="17"/>
        </w:rPr>
      </w:pPr>
      <w:r w:rsidRPr="00026C92">
        <w:rPr>
          <w:noProof/>
        </w:rPr>
        <mc:AlternateContent>
          <mc:Choice Requires="wps">
            <w:drawing>
              <wp:anchor distT="0" distB="0" distL="0" distR="0" simplePos="0" relativeHeight="251663360" behindDoc="0" locked="0" layoutInCell="0" allowOverlap="1" wp14:anchorId="3A2A3306" wp14:editId="7FF444C4">
                <wp:simplePos x="0" y="0"/>
                <wp:positionH relativeFrom="page">
                  <wp:posOffset>2908300</wp:posOffset>
                </wp:positionH>
                <wp:positionV relativeFrom="paragraph">
                  <wp:posOffset>158115</wp:posOffset>
                </wp:positionV>
                <wp:extent cx="2286000" cy="12700"/>
                <wp:effectExtent l="0" t="0" r="0" b="0"/>
                <wp:wrapTopAndBottom/>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0"/>
                        </a:xfrm>
                        <a:custGeom>
                          <a:avLst/>
                          <a:gdLst>
                            <a:gd name="T0" fmla="*/ 0 w 3600"/>
                            <a:gd name="T1" fmla="*/ 0 h 20"/>
                            <a:gd name="T2" fmla="*/ 3600 w 3600"/>
                            <a:gd name="T3" fmla="*/ 0 h 20"/>
                          </a:gdLst>
                          <a:ahLst/>
                          <a:cxnLst>
                            <a:cxn ang="0">
                              <a:pos x="T0" y="T1"/>
                            </a:cxn>
                            <a:cxn ang="0">
                              <a:pos x="T2" y="T3"/>
                            </a:cxn>
                          </a:cxnLst>
                          <a:rect l="0" t="0" r="r" b="b"/>
                          <a:pathLst>
                            <a:path w="3600" h="2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F8568B" id="Freeform 7"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29pt,12.45pt,409pt,12.45pt" coordsize="3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" o:allowincell="f" filled="f" strokeweight=".48pt">
                <v:path arrowok="t" o:connecttype="custom" o:connectlocs="0,0;2286000,0" o:connectangles="0,0"/>
                <w10:wrap type="topAndBottom" anchorx="page"/>
              </v:polyline>
            </w:pict>
          </mc:Fallback>
        </mc:AlternateContent>
      </w:r>
    </w:p>
    <w:p w:rsidR="00A00658" w:rsidRPr="00026C92" w:rsidRDefault="00A00658" w:rsidP="002D5A8F">
      <w:pPr>
        <w:spacing w:after="0" w:line="240" w:lineRule="auto"/>
        <w:jc w:val="center"/>
      </w:pPr>
      <w:r w:rsidRPr="00026C92">
        <w:br w:type="page"/>
      </w:r>
    </w:p>
    <w:p w:rsidR="00A00658" w:rsidRPr="00026C92" w:rsidRDefault="00A00658" w:rsidP="002D5A8F">
      <w:pPr>
        <w:pStyle w:val="BodyText"/>
        <w:kinsoku w:val="0"/>
        <w:overflowPunct w:val="0"/>
        <w:spacing w:after="0" w:line="240" w:lineRule="auto"/>
        <w:ind w:right="326"/>
        <w:jc w:val="right"/>
        <w:rPr>
          <w:b/>
          <w:bCs/>
          <w:sz w:val="24"/>
          <w:szCs w:val="24"/>
        </w:rPr>
      </w:pPr>
      <w:r w:rsidRPr="00026C92">
        <w:rPr>
          <w:b/>
          <w:bCs/>
          <w:sz w:val="24"/>
          <w:szCs w:val="24"/>
        </w:rPr>
        <w:lastRenderedPageBreak/>
        <w:t>Mẫu số 02</w:t>
      </w:r>
    </w:p>
    <w:p w:rsidR="00A00658" w:rsidRPr="00026C92" w:rsidRDefault="00A00658" w:rsidP="002D5A8F">
      <w:pPr>
        <w:pStyle w:val="BodyText"/>
        <w:kinsoku w:val="0"/>
        <w:overflowPunct w:val="0"/>
        <w:spacing w:after="0" w:line="240" w:lineRule="auto"/>
        <w:rPr>
          <w:b/>
          <w:bCs/>
          <w:sz w:val="25"/>
          <w:szCs w:val="25"/>
        </w:rPr>
      </w:pPr>
    </w:p>
    <w:tbl>
      <w:tblPr>
        <w:tblW w:w="0" w:type="auto"/>
        <w:tblInd w:w="100" w:type="dxa"/>
        <w:tblLayout w:type="fixed"/>
        <w:tblCellMar>
          <w:left w:w="0" w:type="dxa"/>
          <w:right w:w="0" w:type="dxa"/>
        </w:tblCellMar>
        <w:tblLook w:val="0000" w:firstRow="0" w:lastRow="0" w:firstColumn="0" w:lastColumn="0" w:noHBand="0" w:noVBand="0"/>
      </w:tblPr>
      <w:tblGrid>
        <w:gridCol w:w="5218"/>
        <w:gridCol w:w="4700"/>
      </w:tblGrid>
      <w:tr w:rsidR="00A00658" w:rsidRPr="00026C92" w:rsidTr="002D5A8F">
        <w:trPr>
          <w:trHeight w:hRule="exact" w:val="1673"/>
        </w:trPr>
        <w:tc>
          <w:tcPr>
            <w:tcW w:w="5218" w:type="dxa"/>
          </w:tcPr>
          <w:p w:rsidR="00A00658" w:rsidRPr="00026C92" w:rsidRDefault="00A00658" w:rsidP="002D5A8F">
            <w:pPr>
              <w:pStyle w:val="TableParagraph"/>
              <w:kinsoku w:val="0"/>
              <w:overflowPunct w:val="0"/>
              <w:ind w:left="181" w:right="323"/>
              <w:jc w:val="center"/>
              <w:rPr>
                <w:sz w:val="28"/>
                <w:szCs w:val="28"/>
              </w:rPr>
            </w:pPr>
            <w:r w:rsidRPr="00026C92">
              <w:rPr>
                <w:sz w:val="28"/>
                <w:szCs w:val="28"/>
              </w:rPr>
              <w:t>TÊN CƠ QUAN, TỔ CHỨC CẤP TRÊN</w:t>
            </w:r>
          </w:p>
          <w:p w:rsidR="00A00658" w:rsidRPr="00026C92" w:rsidRDefault="00A00658" w:rsidP="002D5A8F">
            <w:pPr>
              <w:pStyle w:val="TableParagraph"/>
              <w:kinsoku w:val="0"/>
              <w:overflowPunct w:val="0"/>
              <w:ind w:left="181" w:right="322"/>
              <w:jc w:val="center"/>
              <w:rPr>
                <w:b/>
                <w:bCs/>
                <w:sz w:val="28"/>
                <w:szCs w:val="28"/>
              </w:rPr>
            </w:pPr>
            <w:r w:rsidRPr="00026C92">
              <w:rPr>
                <w:b/>
                <w:bCs/>
                <w:sz w:val="28"/>
                <w:szCs w:val="28"/>
              </w:rPr>
              <w:t>TÊN CƠ QUAN, TỔ CHỨC</w:t>
            </w:r>
          </w:p>
          <w:p w:rsidR="00A00658" w:rsidRPr="00026C92" w:rsidRDefault="00A00658" w:rsidP="002D5A8F">
            <w:pPr>
              <w:pStyle w:val="TableParagraph"/>
              <w:kinsoku w:val="0"/>
              <w:overflowPunct w:val="0"/>
              <w:ind w:left="0" w:right="138"/>
              <w:jc w:val="center"/>
              <w:rPr>
                <w:sz w:val="28"/>
                <w:szCs w:val="28"/>
              </w:rPr>
            </w:pPr>
            <w:r w:rsidRPr="00026C92">
              <w:rPr>
                <w:sz w:val="28"/>
                <w:szCs w:val="28"/>
              </w:rPr>
              <w:t>*</w:t>
            </w:r>
          </w:p>
          <w:p w:rsidR="00A00658" w:rsidRPr="00026C92" w:rsidRDefault="00A00658" w:rsidP="002D5A8F">
            <w:pPr>
              <w:pStyle w:val="TableParagraph"/>
              <w:kinsoku w:val="0"/>
              <w:overflowPunct w:val="0"/>
              <w:ind w:left="181" w:right="317"/>
              <w:jc w:val="center"/>
              <w:rPr>
                <w:sz w:val="28"/>
                <w:szCs w:val="28"/>
              </w:rPr>
            </w:pPr>
            <w:r w:rsidRPr="00026C92">
              <w:rPr>
                <w:sz w:val="28"/>
                <w:szCs w:val="28"/>
              </w:rPr>
              <w:t>Số ….-…..</w:t>
            </w:r>
          </w:p>
          <w:p w:rsidR="00A00658" w:rsidRPr="00026C92" w:rsidRDefault="00A00658" w:rsidP="002D5A8F">
            <w:pPr>
              <w:pStyle w:val="TableParagraph"/>
              <w:kinsoku w:val="0"/>
              <w:overflowPunct w:val="0"/>
              <w:ind w:left="181" w:right="323"/>
              <w:jc w:val="center"/>
            </w:pPr>
            <w:r w:rsidRPr="00026C92">
              <w:rPr>
                <w:i/>
                <w:iCs/>
              </w:rPr>
              <w:t>V/v đề nghị thẩm định hồ sơ đề xuất cấp độ</w:t>
            </w:r>
          </w:p>
        </w:tc>
        <w:tc>
          <w:tcPr>
            <w:tcW w:w="4700" w:type="dxa"/>
          </w:tcPr>
          <w:p w:rsidR="00A00658" w:rsidRPr="00026C92" w:rsidRDefault="00A00658" w:rsidP="002D5A8F">
            <w:pPr>
              <w:pStyle w:val="TableParagraph"/>
              <w:tabs>
                <w:tab w:val="left" w:pos="2832"/>
                <w:tab w:val="left" w:pos="4439"/>
              </w:tabs>
              <w:kinsoku w:val="0"/>
              <w:overflowPunct w:val="0"/>
              <w:ind w:left="214"/>
              <w:jc w:val="center"/>
              <w:rPr>
                <w:sz w:val="30"/>
                <w:szCs w:val="30"/>
              </w:rPr>
            </w:pPr>
            <w:r w:rsidRPr="00026C92">
              <w:rPr>
                <w:b/>
                <w:bCs/>
                <w:spacing w:val="-118"/>
                <w:w w:val="99"/>
                <w:position w:val="-3"/>
                <w:sz w:val="26"/>
                <w:szCs w:val="26"/>
              </w:rPr>
              <w:t>_</w:t>
            </w:r>
            <w:r w:rsidRPr="00026C92">
              <w:rPr>
                <w:b/>
                <w:bCs/>
                <w:spacing w:val="-99"/>
                <w:w w:val="99"/>
                <w:sz w:val="30"/>
                <w:szCs w:val="30"/>
              </w:rPr>
              <w:t>Đ</w:t>
            </w:r>
            <w:r w:rsidRPr="00026C92">
              <w:rPr>
                <w:b/>
                <w:bCs/>
                <w:spacing w:val="-31"/>
                <w:w w:val="99"/>
                <w:position w:val="-3"/>
                <w:sz w:val="26"/>
                <w:szCs w:val="26"/>
              </w:rPr>
              <w:t>_</w:t>
            </w:r>
            <w:r w:rsidRPr="00026C92">
              <w:rPr>
                <w:b/>
                <w:bCs/>
                <w:spacing w:val="-186"/>
                <w:w w:val="99"/>
                <w:sz w:val="30"/>
                <w:szCs w:val="30"/>
              </w:rPr>
              <w:t>Ả</w:t>
            </w:r>
            <w:r w:rsidRPr="00026C92">
              <w:rPr>
                <w:sz w:val="30"/>
                <w:szCs w:val="30"/>
              </w:rPr>
              <w:t xml:space="preserve"> </w:t>
            </w:r>
            <w:r w:rsidRPr="00026C92">
              <w:rPr>
                <w:spacing w:val="34"/>
                <w:sz w:val="30"/>
                <w:szCs w:val="30"/>
              </w:rPr>
              <w:t xml:space="preserve"> </w:t>
            </w:r>
            <w:r w:rsidRPr="00026C92">
              <w:rPr>
                <w:b/>
                <w:bCs/>
                <w:spacing w:val="-143"/>
                <w:w w:val="99"/>
                <w:sz w:val="30"/>
                <w:szCs w:val="30"/>
              </w:rPr>
              <w:t>N</w:t>
            </w:r>
            <w:r w:rsidRPr="00026C92">
              <w:rPr>
                <w:sz w:val="30"/>
                <w:szCs w:val="30"/>
              </w:rPr>
              <w:t xml:space="preserve"> </w:t>
            </w:r>
            <w:r w:rsidRPr="00026C92">
              <w:rPr>
                <w:spacing w:val="-8"/>
                <w:sz w:val="30"/>
                <w:szCs w:val="30"/>
              </w:rPr>
              <w:t xml:space="preserve"> </w:t>
            </w:r>
            <w:r w:rsidRPr="00026C92">
              <w:rPr>
                <w:b/>
                <w:bCs/>
                <w:spacing w:val="-117"/>
                <w:sz w:val="30"/>
                <w:szCs w:val="30"/>
              </w:rPr>
              <w:t>G</w:t>
            </w:r>
            <w:r w:rsidRPr="00026C92">
              <w:rPr>
                <w:sz w:val="30"/>
                <w:szCs w:val="30"/>
              </w:rPr>
              <w:t xml:space="preserve">  </w:t>
            </w:r>
            <w:r w:rsidRPr="00026C92">
              <w:rPr>
                <w:spacing w:val="-34"/>
                <w:sz w:val="30"/>
                <w:szCs w:val="30"/>
              </w:rPr>
              <w:t xml:space="preserve"> </w:t>
            </w:r>
            <w:r w:rsidRPr="00026C92">
              <w:rPr>
                <w:b/>
                <w:bCs/>
                <w:spacing w:val="-148"/>
                <w:w w:val="99"/>
                <w:sz w:val="30"/>
                <w:szCs w:val="30"/>
              </w:rPr>
              <w:t>C</w:t>
            </w:r>
            <w:r w:rsidRPr="00026C92">
              <w:rPr>
                <w:sz w:val="30"/>
                <w:szCs w:val="30"/>
              </w:rPr>
              <w:t xml:space="preserve"> </w:t>
            </w:r>
            <w:r w:rsidRPr="00026C92">
              <w:rPr>
                <w:spacing w:val="-3"/>
                <w:sz w:val="30"/>
                <w:szCs w:val="30"/>
              </w:rPr>
              <w:t xml:space="preserve"> </w:t>
            </w:r>
            <w:r w:rsidRPr="00026C92">
              <w:rPr>
                <w:b/>
                <w:bCs/>
                <w:spacing w:val="-122"/>
                <w:sz w:val="30"/>
                <w:szCs w:val="30"/>
              </w:rPr>
              <w:t>Ộ</w:t>
            </w:r>
            <w:r w:rsidRPr="00026C92">
              <w:rPr>
                <w:b/>
                <w:bCs/>
                <w:spacing w:val="-10"/>
                <w:w w:val="99"/>
                <w:position w:val="-3"/>
                <w:sz w:val="26"/>
                <w:szCs w:val="26"/>
              </w:rPr>
              <w:t>_</w:t>
            </w:r>
            <w:r w:rsidRPr="00026C92">
              <w:rPr>
                <w:b/>
                <w:bCs/>
                <w:spacing w:val="-208"/>
                <w:w w:val="99"/>
                <w:sz w:val="30"/>
                <w:szCs w:val="30"/>
              </w:rPr>
              <w:t>N</w:t>
            </w:r>
            <w:r w:rsidRPr="00026C92">
              <w:rPr>
                <w:sz w:val="30"/>
                <w:szCs w:val="30"/>
              </w:rPr>
              <w:t xml:space="preserve">  </w:t>
            </w:r>
            <w:r w:rsidRPr="00026C92">
              <w:rPr>
                <w:spacing w:val="-18"/>
                <w:sz w:val="30"/>
                <w:szCs w:val="30"/>
              </w:rPr>
              <w:t xml:space="preserve"> </w:t>
            </w:r>
            <w:r w:rsidRPr="00026C92">
              <w:rPr>
                <w:b/>
                <w:bCs/>
                <w:spacing w:val="-182"/>
                <w:sz w:val="30"/>
                <w:szCs w:val="30"/>
              </w:rPr>
              <w:t>G</w:t>
            </w:r>
            <w:r w:rsidRPr="00026C92">
              <w:rPr>
                <w:b/>
                <w:bCs/>
                <w:spacing w:val="2"/>
                <w:w w:val="99"/>
                <w:position w:val="-3"/>
                <w:sz w:val="26"/>
                <w:szCs w:val="26"/>
              </w:rPr>
              <w:t>_</w:t>
            </w:r>
            <w:r w:rsidRPr="00026C92">
              <w:rPr>
                <w:b/>
                <w:bCs/>
                <w:spacing w:val="-5"/>
                <w:w w:val="99"/>
                <w:position w:val="-3"/>
                <w:sz w:val="26"/>
                <w:szCs w:val="26"/>
              </w:rPr>
              <w:t>_</w:t>
            </w:r>
            <w:r w:rsidRPr="00026C92">
              <w:rPr>
                <w:b/>
                <w:bCs/>
                <w:spacing w:val="-163"/>
                <w:w w:val="99"/>
                <w:sz w:val="30"/>
                <w:szCs w:val="30"/>
              </w:rPr>
              <w:t>S</w:t>
            </w:r>
            <w:r w:rsidRPr="00026C92">
              <w:rPr>
                <w:sz w:val="30"/>
                <w:szCs w:val="30"/>
              </w:rPr>
              <w:t xml:space="preserve"> </w:t>
            </w:r>
            <w:r w:rsidRPr="00026C92">
              <w:rPr>
                <w:spacing w:val="12"/>
                <w:sz w:val="30"/>
                <w:szCs w:val="30"/>
              </w:rPr>
              <w:t xml:space="preserve"> </w:t>
            </w:r>
            <w:r w:rsidRPr="00026C92">
              <w:rPr>
                <w:b/>
                <w:bCs/>
                <w:spacing w:val="-121"/>
                <w:w w:val="99"/>
                <w:sz w:val="30"/>
                <w:szCs w:val="30"/>
              </w:rPr>
              <w:t>Ả</w:t>
            </w:r>
            <w:r w:rsidRPr="00026C92">
              <w:rPr>
                <w:b/>
                <w:bCs/>
                <w:spacing w:val="-10"/>
                <w:w w:val="99"/>
                <w:position w:val="-3"/>
                <w:sz w:val="26"/>
                <w:szCs w:val="26"/>
              </w:rPr>
              <w:t>_</w:t>
            </w:r>
            <w:r w:rsidRPr="00026C92">
              <w:rPr>
                <w:b/>
                <w:bCs/>
                <w:spacing w:val="-205"/>
                <w:w w:val="99"/>
                <w:sz w:val="30"/>
                <w:szCs w:val="30"/>
              </w:rPr>
              <w:t>N</w:t>
            </w:r>
            <w:r w:rsidRPr="00026C92">
              <w:rPr>
                <w:sz w:val="30"/>
                <w:szCs w:val="30"/>
              </w:rPr>
              <w:t xml:space="preserve"> </w:t>
            </w:r>
            <w:r w:rsidRPr="00026C92">
              <w:rPr>
                <w:sz w:val="30"/>
                <w:szCs w:val="30"/>
              </w:rPr>
              <w:tab/>
            </w:r>
            <w:r w:rsidRPr="00026C92">
              <w:rPr>
                <w:b/>
                <w:bCs/>
                <w:spacing w:val="-107"/>
                <w:w w:val="99"/>
                <w:sz w:val="30"/>
                <w:szCs w:val="30"/>
              </w:rPr>
              <w:t>V</w:t>
            </w:r>
            <w:r w:rsidRPr="00026C92">
              <w:rPr>
                <w:b/>
                <w:bCs/>
                <w:spacing w:val="-24"/>
                <w:w w:val="99"/>
                <w:position w:val="-3"/>
                <w:sz w:val="26"/>
                <w:szCs w:val="26"/>
              </w:rPr>
              <w:t>_</w:t>
            </w:r>
            <w:r w:rsidRPr="00026C92">
              <w:rPr>
                <w:b/>
                <w:bCs/>
                <w:spacing w:val="-94"/>
                <w:w w:val="99"/>
                <w:sz w:val="30"/>
                <w:szCs w:val="30"/>
              </w:rPr>
              <w:t>I</w:t>
            </w:r>
            <w:r w:rsidRPr="00026C92">
              <w:rPr>
                <w:b/>
                <w:bCs/>
                <w:spacing w:val="-36"/>
                <w:w w:val="99"/>
                <w:position w:val="-3"/>
                <w:sz w:val="26"/>
                <w:szCs w:val="26"/>
              </w:rPr>
              <w:t>_</w:t>
            </w:r>
            <w:r w:rsidRPr="00026C92">
              <w:rPr>
                <w:b/>
                <w:bCs/>
                <w:spacing w:val="-165"/>
                <w:sz w:val="30"/>
                <w:szCs w:val="30"/>
              </w:rPr>
              <w:t>Ệ</w:t>
            </w:r>
            <w:r w:rsidRPr="00026C92">
              <w:rPr>
                <w:sz w:val="30"/>
                <w:szCs w:val="30"/>
              </w:rPr>
              <w:t xml:space="preserve"> </w:t>
            </w:r>
            <w:r w:rsidRPr="00026C92">
              <w:rPr>
                <w:spacing w:val="14"/>
                <w:sz w:val="30"/>
                <w:szCs w:val="30"/>
              </w:rPr>
              <w:t xml:space="preserve"> </w:t>
            </w:r>
            <w:r w:rsidRPr="00026C92">
              <w:rPr>
                <w:b/>
                <w:bCs/>
                <w:spacing w:val="-106"/>
                <w:sz w:val="30"/>
                <w:szCs w:val="30"/>
              </w:rPr>
              <w:t>T</w:t>
            </w:r>
            <w:r w:rsidRPr="00026C92">
              <w:rPr>
                <w:b/>
                <w:bCs/>
                <w:spacing w:val="2"/>
                <w:w w:val="99"/>
                <w:position w:val="-3"/>
                <w:sz w:val="26"/>
                <w:szCs w:val="26"/>
              </w:rPr>
              <w:t>_</w:t>
            </w:r>
            <w:r w:rsidRPr="00026C92">
              <w:rPr>
                <w:b/>
                <w:bCs/>
                <w:spacing w:val="-82"/>
                <w:w w:val="99"/>
                <w:position w:val="-3"/>
                <w:sz w:val="26"/>
                <w:szCs w:val="26"/>
              </w:rPr>
              <w:t>_</w:t>
            </w:r>
            <w:r w:rsidRPr="00026C92">
              <w:rPr>
                <w:b/>
                <w:bCs/>
                <w:spacing w:val="-136"/>
                <w:w w:val="99"/>
                <w:sz w:val="30"/>
                <w:szCs w:val="30"/>
              </w:rPr>
              <w:t>N</w:t>
            </w:r>
            <w:r w:rsidRPr="00026C92">
              <w:rPr>
                <w:sz w:val="30"/>
                <w:szCs w:val="30"/>
              </w:rPr>
              <w:t xml:space="preserve"> </w:t>
            </w:r>
            <w:r w:rsidRPr="00026C92">
              <w:rPr>
                <w:spacing w:val="-15"/>
                <w:sz w:val="30"/>
                <w:szCs w:val="30"/>
              </w:rPr>
              <w:t xml:space="preserve"> </w:t>
            </w:r>
            <w:r w:rsidRPr="00026C92">
              <w:rPr>
                <w:b/>
                <w:bCs/>
                <w:spacing w:val="-93"/>
                <w:w w:val="99"/>
                <w:sz w:val="30"/>
                <w:szCs w:val="30"/>
              </w:rPr>
              <w:t>A</w:t>
            </w:r>
            <w:r w:rsidRPr="00026C92">
              <w:rPr>
                <w:b/>
                <w:bCs/>
                <w:spacing w:val="-38"/>
                <w:w w:val="99"/>
                <w:position w:val="-3"/>
                <w:sz w:val="26"/>
                <w:szCs w:val="26"/>
              </w:rPr>
              <w:t>_</w:t>
            </w:r>
            <w:r w:rsidRPr="00026C92">
              <w:rPr>
                <w:b/>
                <w:bCs/>
                <w:spacing w:val="-246"/>
                <w:sz w:val="30"/>
                <w:szCs w:val="30"/>
              </w:rPr>
              <w:t>M</w:t>
            </w:r>
            <w:r w:rsidRPr="00026C92">
              <w:rPr>
                <w:sz w:val="30"/>
                <w:szCs w:val="30"/>
              </w:rPr>
              <w:t xml:space="preserve"> </w:t>
            </w:r>
            <w:r w:rsidRPr="00026C92">
              <w:rPr>
                <w:sz w:val="30"/>
                <w:szCs w:val="30"/>
              </w:rPr>
              <w:tab/>
            </w:r>
          </w:p>
          <w:p w:rsidR="00A00658" w:rsidRPr="00026C92" w:rsidRDefault="00A00658" w:rsidP="002D5A8F">
            <w:pPr>
              <w:pStyle w:val="TableParagraph"/>
              <w:kinsoku w:val="0"/>
              <w:overflowPunct w:val="0"/>
              <w:ind w:left="150"/>
              <w:jc w:val="center"/>
            </w:pPr>
            <w:r w:rsidRPr="00026C92">
              <w:rPr>
                <w:i/>
                <w:iCs/>
                <w:noProof/>
                <w:sz w:val="28"/>
                <w:szCs w:val="28"/>
              </w:rPr>
              <mc:AlternateContent>
                <mc:Choice Requires="wps">
                  <w:drawing>
                    <wp:anchor distT="0" distB="0" distL="114300" distR="114300" simplePos="0" relativeHeight="251665408" behindDoc="0" locked="0" layoutInCell="1" allowOverlap="1" wp14:anchorId="58FF205E" wp14:editId="4E899814">
                      <wp:simplePos x="0" y="0"/>
                      <wp:positionH relativeFrom="column">
                        <wp:posOffset>274320</wp:posOffset>
                      </wp:positionH>
                      <wp:positionV relativeFrom="paragraph">
                        <wp:posOffset>32385</wp:posOffset>
                      </wp:positionV>
                      <wp:extent cx="2578100" cy="0"/>
                      <wp:effectExtent l="0" t="0" r="0" b="0"/>
                      <wp:wrapNone/>
                      <wp:docPr id="4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FDF4C" id="AutoShape 45" o:spid="_x0000_s1026" type="#_x0000_t32" style="position:absolute;margin-left:21.6pt;margin-top:2.55pt;width:20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2Ri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"/>
                  </w:pict>
                </mc:Fallback>
              </mc:AlternateContent>
            </w:r>
            <w:r w:rsidRPr="00026C92">
              <w:rPr>
                <w:i/>
                <w:iCs/>
                <w:sz w:val="28"/>
                <w:szCs w:val="28"/>
              </w:rPr>
              <w:t>….., ngày…..tháng…..năm…..</w:t>
            </w:r>
          </w:p>
        </w:tc>
      </w:tr>
    </w:tbl>
    <w:p w:rsidR="00A00658" w:rsidRPr="00026C92" w:rsidRDefault="00A00658" w:rsidP="002D5A8F">
      <w:pPr>
        <w:pStyle w:val="BodyText"/>
        <w:kinsoku w:val="0"/>
        <w:overflowPunct w:val="0"/>
        <w:spacing w:after="0" w:line="240" w:lineRule="auto"/>
        <w:rPr>
          <w:b/>
          <w:bCs/>
          <w:sz w:val="15"/>
          <w:szCs w:val="15"/>
        </w:rPr>
      </w:pPr>
    </w:p>
    <w:p w:rsidR="00A00658" w:rsidRPr="00026C92" w:rsidRDefault="00A00658" w:rsidP="002D5A8F">
      <w:pPr>
        <w:pStyle w:val="BodyText"/>
        <w:kinsoku w:val="0"/>
        <w:overflowPunct w:val="0"/>
        <w:spacing w:after="0" w:line="240" w:lineRule="auto"/>
        <w:ind w:left="2124"/>
      </w:pPr>
      <w:r w:rsidRPr="00026C92">
        <w:rPr>
          <w:i/>
          <w:iCs/>
        </w:rPr>
        <w:t xml:space="preserve">Kính gửi: </w:t>
      </w:r>
      <w:r w:rsidRPr="00026C92">
        <w:t>(Đơn vị chuyên trách về an toàn thông tin),</w:t>
      </w:r>
    </w:p>
    <w:p w:rsidR="00A00658" w:rsidRPr="00026C92" w:rsidRDefault="00A00658" w:rsidP="002D5A8F">
      <w:pPr>
        <w:pStyle w:val="BodyText"/>
        <w:kinsoku w:val="0"/>
        <w:overflowPunct w:val="0"/>
        <w:spacing w:after="0" w:line="240" w:lineRule="auto"/>
        <w:rPr>
          <w:sz w:val="31"/>
          <w:szCs w:val="31"/>
        </w:rPr>
      </w:pPr>
    </w:p>
    <w:p w:rsidR="00A00658" w:rsidRPr="00026C92" w:rsidRDefault="00A00658" w:rsidP="002D5A8F">
      <w:pPr>
        <w:pStyle w:val="BodyText"/>
        <w:kinsoku w:val="0"/>
        <w:overflowPunct w:val="0"/>
        <w:spacing w:after="0" w:line="240" w:lineRule="auto"/>
        <w:ind w:left="1161"/>
      </w:pPr>
      <w:r w:rsidRPr="00026C92">
        <w:t>Căn cứ Luật An toàn thông tin mạng ngày 19/11/2015;</w:t>
      </w:r>
    </w:p>
    <w:p w:rsidR="00A00658" w:rsidRPr="00026C92" w:rsidRDefault="00A00658" w:rsidP="002D5A8F">
      <w:pPr>
        <w:pStyle w:val="BodyText"/>
        <w:kinsoku w:val="0"/>
        <w:overflowPunct w:val="0"/>
        <w:spacing w:after="0" w:line="240" w:lineRule="auto"/>
        <w:ind w:left="442" w:firstLine="719"/>
      </w:pPr>
      <w:r w:rsidRPr="00026C92">
        <w:t>(Căn cứ các văn bản hướng dẫn thi hành Luật An toàn thông tin mạng và các văn bản liên quan);</w:t>
      </w:r>
    </w:p>
    <w:p w:rsidR="00A00658" w:rsidRPr="00026C92" w:rsidRDefault="00A00658" w:rsidP="002D5A8F">
      <w:pPr>
        <w:pStyle w:val="BodyText"/>
        <w:kinsoku w:val="0"/>
        <w:overflowPunct w:val="0"/>
        <w:spacing w:after="0" w:line="240" w:lineRule="auto"/>
        <w:ind w:left="442" w:firstLine="719"/>
      </w:pPr>
      <w:r w:rsidRPr="00026C92">
        <w:t>(Tên cơ quan, tổ chức) đề nghị (Cơ quan thẩm định) thẩm định hồ sơ đề xuất cấp độ với các nội dung sau:</w:t>
      </w:r>
    </w:p>
    <w:p w:rsidR="00A00658" w:rsidRPr="00026C92" w:rsidRDefault="00A00658" w:rsidP="002D5A8F">
      <w:pPr>
        <w:spacing w:after="0" w:line="240" w:lineRule="auto"/>
        <w:ind w:left="441" w:firstLine="720"/>
        <w:rPr>
          <w:b/>
          <w:bCs/>
        </w:rPr>
      </w:pPr>
      <w:r w:rsidRPr="00026C92">
        <w:rPr>
          <w:b/>
          <w:bCs/>
        </w:rPr>
        <w:t>Phần 1. Thông tin chung</w:t>
      </w:r>
    </w:p>
    <w:p w:rsidR="00A00658" w:rsidRPr="00026C92" w:rsidRDefault="00A00658" w:rsidP="002D5A8F">
      <w:pPr>
        <w:pStyle w:val="ListParagraph"/>
        <w:widowControl w:val="0"/>
        <w:numPr>
          <w:ilvl w:val="0"/>
          <w:numId w:val="15"/>
        </w:numPr>
        <w:tabs>
          <w:tab w:val="left" w:pos="14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Tên hệ thống thông</w:t>
      </w:r>
      <w:r w:rsidRPr="00026C92">
        <w:rPr>
          <w:spacing w:val="-5"/>
          <w:szCs w:val="28"/>
        </w:rPr>
        <w:t xml:space="preserve"> </w:t>
      </w:r>
      <w:r w:rsidRPr="00026C92">
        <w:rPr>
          <w:szCs w:val="28"/>
        </w:rPr>
        <w:t>tin.</w:t>
      </w:r>
    </w:p>
    <w:p w:rsidR="00A00658" w:rsidRPr="00026C92" w:rsidRDefault="00A00658" w:rsidP="002D5A8F">
      <w:pPr>
        <w:pStyle w:val="ListParagraph"/>
        <w:widowControl w:val="0"/>
        <w:numPr>
          <w:ilvl w:val="0"/>
          <w:numId w:val="15"/>
        </w:numPr>
        <w:tabs>
          <w:tab w:val="left" w:pos="14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Đơn vị vận hành hệ thống thông</w:t>
      </w:r>
      <w:r w:rsidRPr="00026C92">
        <w:rPr>
          <w:spacing w:val="-13"/>
          <w:szCs w:val="28"/>
        </w:rPr>
        <w:t xml:space="preserve"> </w:t>
      </w:r>
      <w:r w:rsidRPr="00026C92">
        <w:rPr>
          <w:szCs w:val="28"/>
        </w:rPr>
        <w:t>tin.</w:t>
      </w:r>
    </w:p>
    <w:p w:rsidR="00A00658" w:rsidRPr="00026C92" w:rsidRDefault="00A00658" w:rsidP="002D5A8F">
      <w:pPr>
        <w:pStyle w:val="ListParagraph"/>
        <w:widowControl w:val="0"/>
        <w:numPr>
          <w:ilvl w:val="0"/>
          <w:numId w:val="15"/>
        </w:numPr>
        <w:tabs>
          <w:tab w:val="left" w:pos="14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Địa</w:t>
      </w:r>
      <w:r w:rsidRPr="00026C92">
        <w:rPr>
          <w:spacing w:val="-2"/>
          <w:szCs w:val="28"/>
        </w:rPr>
        <w:t xml:space="preserve"> </w:t>
      </w:r>
      <w:r w:rsidRPr="00026C92">
        <w:rPr>
          <w:szCs w:val="28"/>
        </w:rPr>
        <w:t>chỉ.</w:t>
      </w:r>
    </w:p>
    <w:p w:rsidR="00A00658" w:rsidRPr="00026C92" w:rsidRDefault="00A00658" w:rsidP="002D5A8F">
      <w:pPr>
        <w:pStyle w:val="ListParagraph"/>
        <w:widowControl w:val="0"/>
        <w:numPr>
          <w:ilvl w:val="0"/>
          <w:numId w:val="15"/>
        </w:numPr>
        <w:tabs>
          <w:tab w:val="left" w:pos="14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Cấp độ an toàn hệ thống thông tin đề</w:t>
      </w:r>
      <w:r w:rsidRPr="00026C92">
        <w:rPr>
          <w:spacing w:val="-14"/>
          <w:szCs w:val="28"/>
        </w:rPr>
        <w:t xml:space="preserve"> </w:t>
      </w:r>
      <w:r w:rsidRPr="00026C92">
        <w:rPr>
          <w:szCs w:val="28"/>
        </w:rPr>
        <w:t>xuất.</w:t>
      </w:r>
    </w:p>
    <w:p w:rsidR="00A00658" w:rsidRPr="00026C92" w:rsidRDefault="00A00658" w:rsidP="002D5A8F">
      <w:pPr>
        <w:spacing w:after="0" w:line="240" w:lineRule="auto"/>
        <w:ind w:left="441" w:firstLine="720"/>
        <w:rPr>
          <w:b/>
          <w:bCs/>
        </w:rPr>
      </w:pPr>
      <w:r w:rsidRPr="00026C92">
        <w:rPr>
          <w:b/>
          <w:bCs/>
        </w:rPr>
        <w:t>Phần 2. Hồ sơ kèm theo</w:t>
      </w:r>
    </w:p>
    <w:p w:rsidR="00A00658" w:rsidRPr="00026C92" w:rsidRDefault="00A00658" w:rsidP="002D5A8F">
      <w:pPr>
        <w:pStyle w:val="ListParagraph"/>
        <w:widowControl w:val="0"/>
        <w:numPr>
          <w:ilvl w:val="0"/>
          <w:numId w:val="14"/>
        </w:numPr>
        <w:tabs>
          <w:tab w:val="left" w:pos="1443"/>
        </w:tabs>
        <w:suppressAutoHyphens w:val="0"/>
        <w:kinsoku w:val="0"/>
        <w:overflowPunct w:val="0"/>
        <w:autoSpaceDE w:val="0"/>
        <w:autoSpaceDN w:val="0"/>
        <w:adjustRightInd w:val="0"/>
        <w:spacing w:after="0" w:line="240" w:lineRule="auto"/>
        <w:ind w:firstLine="720"/>
        <w:contextualSpacing w:val="0"/>
        <w:rPr>
          <w:szCs w:val="28"/>
        </w:rPr>
      </w:pPr>
      <w:r w:rsidRPr="00026C92">
        <w:rPr>
          <w:szCs w:val="28"/>
        </w:rPr>
        <w:t xml:space="preserve">Tài liệu </w:t>
      </w:r>
      <w:r w:rsidRPr="00026C92">
        <w:rPr>
          <w:spacing w:val="-3"/>
          <w:szCs w:val="28"/>
        </w:rPr>
        <w:t xml:space="preserve">mô </w:t>
      </w:r>
      <w:r w:rsidRPr="00026C92">
        <w:rPr>
          <w:szCs w:val="28"/>
        </w:rPr>
        <w:t>tả, thuyết minh tổng quan về hệ thống thông</w:t>
      </w:r>
      <w:r w:rsidRPr="00026C92">
        <w:rPr>
          <w:spacing w:val="-13"/>
          <w:szCs w:val="28"/>
        </w:rPr>
        <w:t xml:space="preserve"> </w:t>
      </w:r>
      <w:r w:rsidRPr="00026C92">
        <w:rPr>
          <w:szCs w:val="28"/>
        </w:rPr>
        <w:t>tin.</w:t>
      </w:r>
    </w:p>
    <w:p w:rsidR="00A00658" w:rsidRPr="00026C92" w:rsidRDefault="00A00658" w:rsidP="002D5A8F">
      <w:pPr>
        <w:pStyle w:val="ListParagraph"/>
        <w:widowControl w:val="0"/>
        <w:numPr>
          <w:ilvl w:val="0"/>
          <w:numId w:val="14"/>
        </w:numPr>
        <w:tabs>
          <w:tab w:val="left" w:pos="1465"/>
        </w:tabs>
        <w:suppressAutoHyphens w:val="0"/>
        <w:kinsoku w:val="0"/>
        <w:overflowPunct w:val="0"/>
        <w:autoSpaceDE w:val="0"/>
        <w:autoSpaceDN w:val="0"/>
        <w:adjustRightInd w:val="0"/>
        <w:spacing w:after="0" w:line="240" w:lineRule="auto"/>
        <w:ind w:right="337" w:firstLine="720"/>
        <w:contextualSpacing w:val="0"/>
        <w:rPr>
          <w:szCs w:val="28"/>
        </w:rPr>
      </w:pPr>
      <w:r w:rsidRPr="00026C92">
        <w:rPr>
          <w:szCs w:val="28"/>
        </w:rPr>
        <w:t>Tài liệu thiết kế thi công đã được cấp có thẩm quyền phê duyệt hoặc tài liệu có giá trị tương</w:t>
      </w:r>
      <w:r w:rsidRPr="00026C92">
        <w:rPr>
          <w:spacing w:val="-8"/>
          <w:szCs w:val="28"/>
        </w:rPr>
        <w:t xml:space="preserve"> </w:t>
      </w:r>
      <w:r w:rsidRPr="00026C92">
        <w:rPr>
          <w:szCs w:val="28"/>
        </w:rPr>
        <w:t>đương.</w:t>
      </w:r>
    </w:p>
    <w:p w:rsidR="00A00658" w:rsidRPr="00026C92" w:rsidRDefault="00A00658" w:rsidP="002D5A8F">
      <w:pPr>
        <w:pStyle w:val="ListParagraph"/>
        <w:widowControl w:val="0"/>
        <w:numPr>
          <w:ilvl w:val="0"/>
          <w:numId w:val="14"/>
        </w:numPr>
        <w:tabs>
          <w:tab w:val="left" w:pos="1462"/>
        </w:tabs>
        <w:suppressAutoHyphens w:val="0"/>
        <w:kinsoku w:val="0"/>
        <w:overflowPunct w:val="0"/>
        <w:autoSpaceDE w:val="0"/>
        <w:autoSpaceDN w:val="0"/>
        <w:adjustRightInd w:val="0"/>
        <w:spacing w:after="0" w:line="240" w:lineRule="auto"/>
        <w:ind w:right="336" w:firstLine="720"/>
        <w:contextualSpacing w:val="0"/>
        <w:rPr>
          <w:szCs w:val="28"/>
        </w:rPr>
      </w:pPr>
      <w:r w:rsidRPr="00026C92">
        <w:rPr>
          <w:szCs w:val="28"/>
        </w:rPr>
        <w:t>Tài liệu thuyết minh về việc đề xuất cấp độ căn cứ trên các tiêu chí theo quy định của pháp</w:t>
      </w:r>
      <w:r w:rsidRPr="00026C92">
        <w:rPr>
          <w:spacing w:val="-8"/>
          <w:szCs w:val="28"/>
        </w:rPr>
        <w:t xml:space="preserve"> </w:t>
      </w:r>
      <w:r w:rsidRPr="00026C92">
        <w:rPr>
          <w:szCs w:val="28"/>
        </w:rPr>
        <w:t>luật.</w:t>
      </w:r>
    </w:p>
    <w:p w:rsidR="00A00658" w:rsidRPr="00026C92" w:rsidRDefault="00A00658" w:rsidP="002D5A8F">
      <w:pPr>
        <w:pStyle w:val="ListParagraph"/>
        <w:widowControl w:val="0"/>
        <w:numPr>
          <w:ilvl w:val="0"/>
          <w:numId w:val="14"/>
        </w:numPr>
        <w:tabs>
          <w:tab w:val="left" w:pos="1474"/>
        </w:tabs>
        <w:suppressAutoHyphens w:val="0"/>
        <w:kinsoku w:val="0"/>
        <w:overflowPunct w:val="0"/>
        <w:autoSpaceDE w:val="0"/>
        <w:autoSpaceDN w:val="0"/>
        <w:adjustRightInd w:val="0"/>
        <w:spacing w:after="0" w:line="240" w:lineRule="auto"/>
        <w:ind w:right="332" w:firstLine="720"/>
        <w:contextualSpacing w:val="0"/>
        <w:rPr>
          <w:szCs w:val="28"/>
        </w:rPr>
      </w:pPr>
      <w:r w:rsidRPr="00026C92">
        <w:rPr>
          <w:szCs w:val="28"/>
        </w:rPr>
        <w:t>Tài liệu thuyết minh phương án bảo đảm an toàn thông tin theo cấp độ tương</w:t>
      </w:r>
      <w:r w:rsidRPr="00026C92">
        <w:rPr>
          <w:spacing w:val="-3"/>
          <w:szCs w:val="28"/>
        </w:rPr>
        <w:t xml:space="preserve"> </w:t>
      </w:r>
      <w:r w:rsidRPr="00026C92">
        <w:rPr>
          <w:szCs w:val="28"/>
        </w:rPr>
        <w:t>ứng.</w:t>
      </w:r>
    </w:p>
    <w:p w:rsidR="00A00658" w:rsidRPr="00026C92" w:rsidRDefault="00A00658" w:rsidP="002D5A8F">
      <w:pPr>
        <w:pStyle w:val="ListParagraph"/>
        <w:widowControl w:val="0"/>
        <w:numPr>
          <w:ilvl w:val="0"/>
          <w:numId w:val="14"/>
        </w:numPr>
        <w:tabs>
          <w:tab w:val="left" w:pos="1462"/>
        </w:tabs>
        <w:suppressAutoHyphens w:val="0"/>
        <w:kinsoku w:val="0"/>
        <w:overflowPunct w:val="0"/>
        <w:autoSpaceDE w:val="0"/>
        <w:autoSpaceDN w:val="0"/>
        <w:adjustRightInd w:val="0"/>
        <w:spacing w:after="0" w:line="240" w:lineRule="auto"/>
        <w:ind w:right="334" w:firstLine="720"/>
        <w:contextualSpacing w:val="0"/>
        <w:jc w:val="both"/>
        <w:rPr>
          <w:szCs w:val="28"/>
        </w:rPr>
      </w:pPr>
      <w:r w:rsidRPr="00026C92">
        <w:rPr>
          <w:szCs w:val="28"/>
        </w:rPr>
        <w:t>Ý kiến về mặt chuyên môn của đơn vị chuyên trách về an toàn thông tin của chủ quản hệ thống thông tin (đối với hệ thống thông tin đề xuất cấp độ 4 hoặc cấp độ</w:t>
      </w:r>
      <w:r w:rsidRPr="00026C92">
        <w:rPr>
          <w:spacing w:val="-3"/>
          <w:szCs w:val="28"/>
        </w:rPr>
        <w:t xml:space="preserve"> </w:t>
      </w:r>
      <w:r w:rsidRPr="00026C92">
        <w:rPr>
          <w:szCs w:val="28"/>
        </w:rPr>
        <w:t>5).</w:t>
      </w:r>
    </w:p>
    <w:p w:rsidR="00A00658" w:rsidRPr="00026C92" w:rsidRDefault="00A00658" w:rsidP="002D5A8F">
      <w:pPr>
        <w:pStyle w:val="BodyText"/>
        <w:kinsoku w:val="0"/>
        <w:overflowPunct w:val="0"/>
        <w:spacing w:after="0" w:line="240" w:lineRule="auto"/>
        <w:ind w:left="442" w:right="313" w:firstLine="719"/>
      </w:pPr>
      <w:r w:rsidRPr="00026C92">
        <w:t>(Tên cơ quan, tổ chức) đề nghị (Cơ quan thẩm định) cho ý kiến thẩm định hồ sơ đề xuất cấp độ an toàn hệ thống thông tin đối với (Tên hệ thống thông tin).</w:t>
      </w:r>
    </w:p>
    <w:p w:rsidR="00A00658" w:rsidRPr="00026C92" w:rsidRDefault="00A00658" w:rsidP="002D5A8F">
      <w:pPr>
        <w:pStyle w:val="BodyText"/>
        <w:kinsoku w:val="0"/>
        <w:overflowPunct w:val="0"/>
        <w:spacing w:after="0" w:line="240" w:lineRule="auto"/>
      </w:pPr>
    </w:p>
    <w:tbl>
      <w:tblPr>
        <w:tblW w:w="0" w:type="auto"/>
        <w:tblInd w:w="242" w:type="dxa"/>
        <w:tblLayout w:type="fixed"/>
        <w:tblCellMar>
          <w:left w:w="0" w:type="dxa"/>
          <w:right w:w="0" w:type="dxa"/>
        </w:tblCellMar>
        <w:tblLook w:val="0000" w:firstRow="0" w:lastRow="0" w:firstColumn="0" w:lastColumn="0" w:noHBand="0" w:noVBand="0"/>
      </w:tblPr>
      <w:tblGrid>
        <w:gridCol w:w="5140"/>
        <w:gridCol w:w="3573"/>
      </w:tblGrid>
      <w:tr w:rsidR="00A00658" w:rsidRPr="00026C92" w:rsidTr="002D5A8F">
        <w:trPr>
          <w:trHeight w:hRule="exact" w:val="1684"/>
        </w:trPr>
        <w:tc>
          <w:tcPr>
            <w:tcW w:w="5140" w:type="dxa"/>
          </w:tcPr>
          <w:p w:rsidR="00A00658" w:rsidRPr="00026C92" w:rsidRDefault="00A00658" w:rsidP="002D5A8F">
            <w:pPr>
              <w:pStyle w:val="TableParagraph"/>
              <w:kinsoku w:val="0"/>
              <w:overflowPunct w:val="0"/>
              <w:ind w:left="370"/>
              <w:rPr>
                <w:sz w:val="28"/>
                <w:szCs w:val="28"/>
              </w:rPr>
            </w:pPr>
            <w:r w:rsidRPr="00026C92">
              <w:rPr>
                <w:sz w:val="28"/>
                <w:szCs w:val="28"/>
                <w:u w:val="single"/>
              </w:rPr>
              <w:t>Nơi nhận</w:t>
            </w:r>
            <w:r w:rsidRPr="00026C92">
              <w:rPr>
                <w:sz w:val="28"/>
                <w:szCs w:val="28"/>
              </w:rPr>
              <w:t>:</w:t>
            </w:r>
          </w:p>
          <w:p w:rsidR="00A00658" w:rsidRPr="00026C92" w:rsidRDefault="00A00658" w:rsidP="002D5A8F">
            <w:pPr>
              <w:pStyle w:val="TableParagraph"/>
              <w:kinsoku w:val="0"/>
              <w:overflowPunct w:val="0"/>
              <w:ind w:left="200"/>
            </w:pPr>
            <w:r w:rsidRPr="00026C92">
              <w:t>- Như trên,</w:t>
            </w:r>
          </w:p>
          <w:p w:rsidR="00A00658" w:rsidRPr="00026C92" w:rsidRDefault="00A00658" w:rsidP="002D5A8F">
            <w:pPr>
              <w:pStyle w:val="TableParagraph"/>
              <w:kinsoku w:val="0"/>
              <w:overflowPunct w:val="0"/>
              <w:ind w:left="200"/>
            </w:pPr>
            <w:r w:rsidRPr="00026C92">
              <w:t>- ….</w:t>
            </w:r>
          </w:p>
        </w:tc>
        <w:tc>
          <w:tcPr>
            <w:tcW w:w="3573" w:type="dxa"/>
          </w:tcPr>
          <w:p w:rsidR="00A00658" w:rsidRPr="00026C92" w:rsidRDefault="00A00658" w:rsidP="002D5A8F">
            <w:pPr>
              <w:pStyle w:val="TableParagraph"/>
              <w:kinsoku w:val="0"/>
              <w:overflowPunct w:val="0"/>
              <w:ind w:right="198"/>
              <w:jc w:val="center"/>
              <w:rPr>
                <w:b/>
                <w:bCs/>
                <w:sz w:val="28"/>
                <w:szCs w:val="28"/>
              </w:rPr>
            </w:pPr>
            <w:r w:rsidRPr="00026C92">
              <w:rPr>
                <w:b/>
                <w:bCs/>
                <w:sz w:val="28"/>
                <w:szCs w:val="28"/>
              </w:rPr>
              <w:t>QUYỀN HẠN, CHỨC VỤ</w:t>
            </w:r>
          </w:p>
          <w:p w:rsidR="00A00658" w:rsidRPr="00026C92" w:rsidRDefault="00A00658" w:rsidP="002D5A8F">
            <w:pPr>
              <w:pStyle w:val="TableParagraph"/>
              <w:kinsoku w:val="0"/>
              <w:overflowPunct w:val="0"/>
              <w:ind w:right="198"/>
              <w:jc w:val="center"/>
              <w:rPr>
                <w:b/>
                <w:bCs/>
                <w:sz w:val="28"/>
                <w:szCs w:val="28"/>
              </w:rPr>
            </w:pPr>
            <w:r w:rsidRPr="00026C92">
              <w:rPr>
                <w:b/>
                <w:bCs/>
                <w:sz w:val="28"/>
                <w:szCs w:val="28"/>
              </w:rPr>
              <w:t>CỦA NGƯỜI KÝ</w:t>
            </w:r>
          </w:p>
          <w:p w:rsidR="00A00658" w:rsidRPr="00026C92" w:rsidRDefault="00A00658" w:rsidP="002D5A8F">
            <w:pPr>
              <w:pStyle w:val="TableParagraph"/>
              <w:kinsoku w:val="0"/>
              <w:overflowPunct w:val="0"/>
              <w:ind w:right="197"/>
              <w:jc w:val="center"/>
              <w:rPr>
                <w:sz w:val="28"/>
                <w:szCs w:val="28"/>
              </w:rPr>
            </w:pPr>
            <w:r w:rsidRPr="00026C92">
              <w:rPr>
                <w:sz w:val="28"/>
                <w:szCs w:val="28"/>
              </w:rPr>
              <w:t>(chữ ký, dấu)</w:t>
            </w:r>
          </w:p>
          <w:p w:rsidR="00A00658" w:rsidRPr="00026C92" w:rsidRDefault="00A00658" w:rsidP="002D5A8F">
            <w:pPr>
              <w:pStyle w:val="TableParagraph"/>
              <w:kinsoku w:val="0"/>
              <w:overflowPunct w:val="0"/>
              <w:ind w:right="196"/>
              <w:jc w:val="center"/>
            </w:pPr>
            <w:r w:rsidRPr="00026C92">
              <w:rPr>
                <w:b/>
                <w:bCs/>
                <w:sz w:val="28"/>
                <w:szCs w:val="28"/>
              </w:rPr>
              <w:t>Họ và tên</w:t>
            </w:r>
          </w:p>
        </w:tc>
      </w:tr>
    </w:tbl>
    <w:p w:rsidR="00A00658" w:rsidRPr="00026C92" w:rsidRDefault="00A00658" w:rsidP="002D5A8F">
      <w:pPr>
        <w:spacing w:after="0" w:line="240" w:lineRule="auto"/>
        <w:sectPr w:rsidR="00A00658" w:rsidRPr="00026C92" w:rsidSect="002D5A8F">
          <w:pgSz w:w="11910" w:h="16850"/>
          <w:pgMar w:top="700" w:right="520" w:bottom="280" w:left="1260" w:header="402" w:footer="0" w:gutter="0"/>
          <w:cols w:space="720" w:equalWidth="0">
            <w:col w:w="10130"/>
          </w:cols>
          <w:noEndnote/>
        </w:sectPr>
      </w:pPr>
    </w:p>
    <w:p w:rsidR="00A00658" w:rsidRPr="00026C92" w:rsidRDefault="00A00658" w:rsidP="002D5A8F">
      <w:pPr>
        <w:pStyle w:val="BodyText"/>
        <w:kinsoku w:val="0"/>
        <w:overflowPunct w:val="0"/>
        <w:spacing w:after="0" w:line="240" w:lineRule="auto"/>
        <w:ind w:right="386"/>
        <w:jc w:val="right"/>
        <w:rPr>
          <w:b/>
          <w:bCs/>
          <w:sz w:val="24"/>
          <w:szCs w:val="24"/>
        </w:rPr>
      </w:pPr>
      <w:r w:rsidRPr="00026C92">
        <w:rPr>
          <w:b/>
          <w:bCs/>
          <w:sz w:val="24"/>
          <w:szCs w:val="24"/>
        </w:rPr>
        <w:lastRenderedPageBreak/>
        <w:t>Mẫu số 04</w:t>
      </w:r>
    </w:p>
    <w:p w:rsidR="00A00658" w:rsidRPr="00026C92" w:rsidRDefault="00A00658" w:rsidP="002D5A8F">
      <w:pPr>
        <w:pStyle w:val="BodyText"/>
        <w:kinsoku w:val="0"/>
        <w:overflowPunct w:val="0"/>
        <w:spacing w:after="0" w:line="240" w:lineRule="auto"/>
        <w:rPr>
          <w:b/>
          <w:bCs/>
          <w:sz w:val="25"/>
          <w:szCs w:val="25"/>
        </w:rPr>
      </w:pPr>
    </w:p>
    <w:tbl>
      <w:tblPr>
        <w:tblW w:w="0" w:type="auto"/>
        <w:tblInd w:w="100" w:type="dxa"/>
        <w:tblLayout w:type="fixed"/>
        <w:tblCellMar>
          <w:left w:w="0" w:type="dxa"/>
          <w:right w:w="0" w:type="dxa"/>
        </w:tblCellMar>
        <w:tblLook w:val="0000" w:firstRow="0" w:lastRow="0" w:firstColumn="0" w:lastColumn="0" w:noHBand="0" w:noVBand="0"/>
      </w:tblPr>
      <w:tblGrid>
        <w:gridCol w:w="5218"/>
        <w:gridCol w:w="4700"/>
      </w:tblGrid>
      <w:tr w:rsidR="00A00658" w:rsidRPr="00026C92" w:rsidTr="002D5A8F">
        <w:trPr>
          <w:trHeight w:hRule="exact" w:val="1673"/>
        </w:trPr>
        <w:tc>
          <w:tcPr>
            <w:tcW w:w="5218" w:type="dxa"/>
          </w:tcPr>
          <w:p w:rsidR="00A00658" w:rsidRPr="00026C92" w:rsidRDefault="00A00658" w:rsidP="002D5A8F">
            <w:pPr>
              <w:pStyle w:val="TableParagraph"/>
              <w:kinsoku w:val="0"/>
              <w:overflowPunct w:val="0"/>
              <w:ind w:left="97" w:right="239"/>
              <w:jc w:val="center"/>
              <w:rPr>
                <w:sz w:val="28"/>
                <w:szCs w:val="28"/>
              </w:rPr>
            </w:pPr>
            <w:r w:rsidRPr="00026C92">
              <w:rPr>
                <w:sz w:val="28"/>
                <w:szCs w:val="28"/>
              </w:rPr>
              <w:t>TÊN CƠ QUAN, TỔ CHỨC CẤP TRÊN</w:t>
            </w:r>
          </w:p>
          <w:p w:rsidR="00A00658" w:rsidRPr="00026C92" w:rsidRDefault="00A00658" w:rsidP="002D5A8F">
            <w:pPr>
              <w:pStyle w:val="TableParagraph"/>
              <w:kinsoku w:val="0"/>
              <w:overflowPunct w:val="0"/>
              <w:ind w:left="98" w:right="239"/>
              <w:jc w:val="center"/>
              <w:rPr>
                <w:b/>
                <w:bCs/>
                <w:sz w:val="28"/>
                <w:szCs w:val="28"/>
              </w:rPr>
            </w:pPr>
            <w:r w:rsidRPr="00026C92">
              <w:rPr>
                <w:b/>
                <w:bCs/>
                <w:sz w:val="28"/>
                <w:szCs w:val="28"/>
              </w:rPr>
              <w:t>TÊN CƠ QUAN, TỔ CHỨC</w:t>
            </w:r>
          </w:p>
          <w:p w:rsidR="00A00658" w:rsidRPr="00026C92" w:rsidRDefault="00A00658" w:rsidP="002D5A8F">
            <w:pPr>
              <w:pStyle w:val="TableParagraph"/>
              <w:kinsoku w:val="0"/>
              <w:overflowPunct w:val="0"/>
              <w:ind w:left="0" w:right="138"/>
              <w:jc w:val="center"/>
              <w:rPr>
                <w:sz w:val="28"/>
                <w:szCs w:val="28"/>
              </w:rPr>
            </w:pPr>
            <w:r w:rsidRPr="00026C92">
              <w:rPr>
                <w:sz w:val="28"/>
                <w:szCs w:val="28"/>
              </w:rPr>
              <w:t>*</w:t>
            </w:r>
          </w:p>
          <w:p w:rsidR="00A00658" w:rsidRPr="00026C92" w:rsidRDefault="00A00658" w:rsidP="002D5A8F">
            <w:pPr>
              <w:pStyle w:val="TableParagraph"/>
              <w:kinsoku w:val="0"/>
              <w:overflowPunct w:val="0"/>
              <w:ind w:right="239"/>
              <w:jc w:val="center"/>
              <w:rPr>
                <w:sz w:val="28"/>
                <w:szCs w:val="28"/>
              </w:rPr>
            </w:pPr>
            <w:r w:rsidRPr="00026C92">
              <w:rPr>
                <w:sz w:val="28"/>
                <w:szCs w:val="28"/>
              </w:rPr>
              <w:t>Số ….-…..</w:t>
            </w:r>
          </w:p>
          <w:p w:rsidR="00A00658" w:rsidRPr="00026C92" w:rsidRDefault="00A00658" w:rsidP="002D5A8F">
            <w:pPr>
              <w:pStyle w:val="TableParagraph"/>
              <w:kinsoku w:val="0"/>
              <w:overflowPunct w:val="0"/>
              <w:ind w:left="94" w:right="239"/>
              <w:jc w:val="center"/>
            </w:pPr>
            <w:r w:rsidRPr="00026C92">
              <w:rPr>
                <w:i/>
                <w:iCs/>
              </w:rPr>
              <w:t>V/v ý kiến thẩm định hồ sơ đề xuất cấp độ</w:t>
            </w:r>
          </w:p>
        </w:tc>
        <w:tc>
          <w:tcPr>
            <w:tcW w:w="4700" w:type="dxa"/>
          </w:tcPr>
          <w:p w:rsidR="00A00658" w:rsidRPr="00026C92" w:rsidRDefault="00A00658" w:rsidP="002D5A8F">
            <w:pPr>
              <w:pStyle w:val="TableParagraph"/>
              <w:tabs>
                <w:tab w:val="left" w:pos="2832"/>
                <w:tab w:val="left" w:pos="4440"/>
              </w:tabs>
              <w:kinsoku w:val="0"/>
              <w:overflowPunct w:val="0"/>
              <w:ind w:left="214"/>
              <w:jc w:val="center"/>
              <w:rPr>
                <w:sz w:val="30"/>
                <w:szCs w:val="30"/>
              </w:rPr>
            </w:pPr>
            <w:r w:rsidRPr="00026C92">
              <w:rPr>
                <w:b/>
                <w:bCs/>
                <w:spacing w:val="-118"/>
                <w:w w:val="99"/>
                <w:position w:val="-3"/>
                <w:sz w:val="26"/>
                <w:szCs w:val="26"/>
              </w:rPr>
              <w:t>_</w:t>
            </w:r>
            <w:r w:rsidRPr="00026C92">
              <w:rPr>
                <w:b/>
                <w:bCs/>
                <w:spacing w:val="-99"/>
                <w:w w:val="99"/>
                <w:sz w:val="30"/>
                <w:szCs w:val="30"/>
              </w:rPr>
              <w:t>Đ</w:t>
            </w:r>
            <w:r w:rsidRPr="00026C92">
              <w:rPr>
                <w:b/>
                <w:bCs/>
                <w:spacing w:val="-31"/>
                <w:w w:val="99"/>
                <w:position w:val="-3"/>
                <w:sz w:val="26"/>
                <w:szCs w:val="26"/>
              </w:rPr>
              <w:t>_</w:t>
            </w:r>
            <w:r w:rsidRPr="00026C92">
              <w:rPr>
                <w:b/>
                <w:bCs/>
                <w:spacing w:val="-186"/>
                <w:w w:val="99"/>
                <w:sz w:val="30"/>
                <w:szCs w:val="30"/>
              </w:rPr>
              <w:t>Ả</w:t>
            </w:r>
            <w:r w:rsidRPr="00026C92">
              <w:rPr>
                <w:sz w:val="30"/>
                <w:szCs w:val="30"/>
              </w:rPr>
              <w:t xml:space="preserve"> </w:t>
            </w:r>
            <w:r w:rsidRPr="00026C92">
              <w:rPr>
                <w:spacing w:val="34"/>
                <w:sz w:val="30"/>
                <w:szCs w:val="30"/>
              </w:rPr>
              <w:t xml:space="preserve"> </w:t>
            </w:r>
            <w:r w:rsidRPr="00026C92">
              <w:rPr>
                <w:b/>
                <w:bCs/>
                <w:spacing w:val="-143"/>
                <w:w w:val="99"/>
                <w:sz w:val="30"/>
                <w:szCs w:val="30"/>
              </w:rPr>
              <w:t>N</w:t>
            </w:r>
            <w:r w:rsidRPr="00026C92">
              <w:rPr>
                <w:sz w:val="30"/>
                <w:szCs w:val="30"/>
              </w:rPr>
              <w:t xml:space="preserve"> </w:t>
            </w:r>
            <w:r w:rsidRPr="00026C92">
              <w:rPr>
                <w:spacing w:val="-8"/>
                <w:sz w:val="30"/>
                <w:szCs w:val="30"/>
              </w:rPr>
              <w:t xml:space="preserve"> </w:t>
            </w:r>
            <w:r w:rsidRPr="00026C92">
              <w:rPr>
                <w:b/>
                <w:bCs/>
                <w:spacing w:val="-117"/>
                <w:sz w:val="30"/>
                <w:szCs w:val="30"/>
              </w:rPr>
              <w:t>G</w:t>
            </w:r>
            <w:r w:rsidRPr="00026C92">
              <w:rPr>
                <w:sz w:val="30"/>
                <w:szCs w:val="30"/>
              </w:rPr>
              <w:t xml:space="preserve">  </w:t>
            </w:r>
            <w:r w:rsidRPr="00026C92">
              <w:rPr>
                <w:spacing w:val="-34"/>
                <w:sz w:val="30"/>
                <w:szCs w:val="30"/>
              </w:rPr>
              <w:t xml:space="preserve"> </w:t>
            </w:r>
            <w:r w:rsidRPr="00026C92">
              <w:rPr>
                <w:b/>
                <w:bCs/>
                <w:spacing w:val="-148"/>
                <w:w w:val="99"/>
                <w:sz w:val="30"/>
                <w:szCs w:val="30"/>
              </w:rPr>
              <w:t>C</w:t>
            </w:r>
            <w:r w:rsidRPr="00026C92">
              <w:rPr>
                <w:sz w:val="30"/>
                <w:szCs w:val="30"/>
              </w:rPr>
              <w:t xml:space="preserve"> </w:t>
            </w:r>
            <w:r w:rsidRPr="00026C92">
              <w:rPr>
                <w:spacing w:val="-3"/>
                <w:sz w:val="30"/>
                <w:szCs w:val="30"/>
              </w:rPr>
              <w:t xml:space="preserve"> </w:t>
            </w:r>
            <w:r w:rsidRPr="00026C92">
              <w:rPr>
                <w:b/>
                <w:bCs/>
                <w:spacing w:val="-122"/>
                <w:sz w:val="30"/>
                <w:szCs w:val="30"/>
              </w:rPr>
              <w:t>Ộ</w:t>
            </w:r>
            <w:r w:rsidRPr="00026C92">
              <w:rPr>
                <w:b/>
                <w:bCs/>
                <w:spacing w:val="-10"/>
                <w:w w:val="99"/>
                <w:position w:val="-3"/>
                <w:sz w:val="26"/>
                <w:szCs w:val="26"/>
              </w:rPr>
              <w:t>_</w:t>
            </w:r>
            <w:r w:rsidRPr="00026C92">
              <w:rPr>
                <w:b/>
                <w:bCs/>
                <w:spacing w:val="-208"/>
                <w:w w:val="99"/>
                <w:sz w:val="30"/>
                <w:szCs w:val="30"/>
              </w:rPr>
              <w:t>N</w:t>
            </w:r>
            <w:r w:rsidRPr="00026C92">
              <w:rPr>
                <w:sz w:val="30"/>
                <w:szCs w:val="30"/>
              </w:rPr>
              <w:t xml:space="preserve">  </w:t>
            </w:r>
            <w:r w:rsidRPr="00026C92">
              <w:rPr>
                <w:spacing w:val="-18"/>
                <w:sz w:val="30"/>
                <w:szCs w:val="30"/>
              </w:rPr>
              <w:t xml:space="preserve"> </w:t>
            </w:r>
            <w:r w:rsidRPr="00026C92">
              <w:rPr>
                <w:b/>
                <w:bCs/>
                <w:spacing w:val="-182"/>
                <w:sz w:val="30"/>
                <w:szCs w:val="30"/>
              </w:rPr>
              <w:t>G</w:t>
            </w:r>
            <w:r w:rsidRPr="00026C92">
              <w:rPr>
                <w:b/>
                <w:bCs/>
                <w:spacing w:val="2"/>
                <w:w w:val="99"/>
                <w:position w:val="-3"/>
                <w:sz w:val="26"/>
                <w:szCs w:val="26"/>
              </w:rPr>
              <w:t>_</w:t>
            </w:r>
            <w:r w:rsidRPr="00026C92">
              <w:rPr>
                <w:b/>
                <w:bCs/>
                <w:spacing w:val="-5"/>
                <w:w w:val="99"/>
                <w:position w:val="-3"/>
                <w:sz w:val="26"/>
                <w:szCs w:val="26"/>
              </w:rPr>
              <w:t>_</w:t>
            </w:r>
            <w:r w:rsidRPr="00026C92">
              <w:rPr>
                <w:b/>
                <w:bCs/>
                <w:spacing w:val="-163"/>
                <w:w w:val="99"/>
                <w:sz w:val="30"/>
                <w:szCs w:val="30"/>
              </w:rPr>
              <w:t>S</w:t>
            </w:r>
            <w:r w:rsidRPr="00026C92">
              <w:rPr>
                <w:sz w:val="30"/>
                <w:szCs w:val="30"/>
              </w:rPr>
              <w:t xml:space="preserve"> </w:t>
            </w:r>
            <w:r w:rsidRPr="00026C92">
              <w:rPr>
                <w:spacing w:val="12"/>
                <w:sz w:val="30"/>
                <w:szCs w:val="30"/>
              </w:rPr>
              <w:t xml:space="preserve"> </w:t>
            </w:r>
            <w:r w:rsidRPr="00026C92">
              <w:rPr>
                <w:b/>
                <w:bCs/>
                <w:spacing w:val="-121"/>
                <w:w w:val="99"/>
                <w:sz w:val="30"/>
                <w:szCs w:val="30"/>
              </w:rPr>
              <w:t>Ả</w:t>
            </w:r>
            <w:r w:rsidRPr="00026C92">
              <w:rPr>
                <w:b/>
                <w:bCs/>
                <w:spacing w:val="-10"/>
                <w:w w:val="99"/>
                <w:position w:val="-3"/>
                <w:sz w:val="26"/>
                <w:szCs w:val="26"/>
              </w:rPr>
              <w:t>_</w:t>
            </w:r>
            <w:r w:rsidRPr="00026C92">
              <w:rPr>
                <w:b/>
                <w:bCs/>
                <w:spacing w:val="-205"/>
                <w:w w:val="99"/>
                <w:sz w:val="30"/>
                <w:szCs w:val="30"/>
              </w:rPr>
              <w:t>N</w:t>
            </w:r>
            <w:r w:rsidRPr="00026C92">
              <w:rPr>
                <w:sz w:val="30"/>
                <w:szCs w:val="30"/>
              </w:rPr>
              <w:t xml:space="preserve"> </w:t>
            </w:r>
            <w:r w:rsidRPr="00026C92">
              <w:rPr>
                <w:sz w:val="30"/>
                <w:szCs w:val="30"/>
              </w:rPr>
              <w:tab/>
            </w:r>
            <w:r w:rsidRPr="00026C92">
              <w:rPr>
                <w:b/>
                <w:bCs/>
                <w:spacing w:val="-107"/>
                <w:w w:val="99"/>
                <w:sz w:val="30"/>
                <w:szCs w:val="30"/>
              </w:rPr>
              <w:t>V</w:t>
            </w:r>
            <w:r w:rsidRPr="00026C92">
              <w:rPr>
                <w:b/>
                <w:bCs/>
                <w:spacing w:val="-24"/>
                <w:w w:val="99"/>
                <w:position w:val="-3"/>
                <w:sz w:val="26"/>
                <w:szCs w:val="26"/>
              </w:rPr>
              <w:t>_</w:t>
            </w:r>
            <w:r w:rsidRPr="00026C92">
              <w:rPr>
                <w:b/>
                <w:bCs/>
                <w:spacing w:val="-94"/>
                <w:w w:val="99"/>
                <w:sz w:val="30"/>
                <w:szCs w:val="30"/>
              </w:rPr>
              <w:t>I</w:t>
            </w:r>
            <w:r w:rsidRPr="00026C92">
              <w:rPr>
                <w:b/>
                <w:bCs/>
                <w:spacing w:val="-36"/>
                <w:w w:val="99"/>
                <w:position w:val="-3"/>
                <w:sz w:val="26"/>
                <w:szCs w:val="26"/>
              </w:rPr>
              <w:t>_</w:t>
            </w:r>
            <w:r w:rsidRPr="00026C92">
              <w:rPr>
                <w:b/>
                <w:bCs/>
                <w:spacing w:val="-165"/>
                <w:sz w:val="30"/>
                <w:szCs w:val="30"/>
              </w:rPr>
              <w:t>Ệ</w:t>
            </w:r>
            <w:r w:rsidRPr="00026C92">
              <w:rPr>
                <w:sz w:val="30"/>
                <w:szCs w:val="30"/>
              </w:rPr>
              <w:t xml:space="preserve"> </w:t>
            </w:r>
            <w:r w:rsidRPr="00026C92">
              <w:rPr>
                <w:spacing w:val="14"/>
                <w:sz w:val="30"/>
                <w:szCs w:val="30"/>
              </w:rPr>
              <w:t xml:space="preserve"> </w:t>
            </w:r>
            <w:r w:rsidRPr="00026C92">
              <w:rPr>
                <w:b/>
                <w:bCs/>
                <w:spacing w:val="-106"/>
                <w:sz w:val="30"/>
                <w:szCs w:val="30"/>
              </w:rPr>
              <w:t>T</w:t>
            </w:r>
            <w:r w:rsidRPr="00026C92">
              <w:rPr>
                <w:b/>
                <w:bCs/>
                <w:spacing w:val="2"/>
                <w:w w:val="99"/>
                <w:position w:val="-3"/>
                <w:sz w:val="26"/>
                <w:szCs w:val="26"/>
              </w:rPr>
              <w:t>_</w:t>
            </w:r>
            <w:r w:rsidRPr="00026C92">
              <w:rPr>
                <w:b/>
                <w:bCs/>
                <w:spacing w:val="-82"/>
                <w:w w:val="99"/>
                <w:position w:val="-3"/>
                <w:sz w:val="26"/>
                <w:szCs w:val="26"/>
              </w:rPr>
              <w:t>_</w:t>
            </w:r>
            <w:r w:rsidRPr="00026C92">
              <w:rPr>
                <w:b/>
                <w:bCs/>
                <w:spacing w:val="-136"/>
                <w:w w:val="99"/>
                <w:sz w:val="30"/>
                <w:szCs w:val="30"/>
              </w:rPr>
              <w:t>N</w:t>
            </w:r>
            <w:r w:rsidRPr="00026C92">
              <w:rPr>
                <w:sz w:val="30"/>
                <w:szCs w:val="30"/>
              </w:rPr>
              <w:t xml:space="preserve"> </w:t>
            </w:r>
            <w:r w:rsidRPr="00026C92">
              <w:rPr>
                <w:spacing w:val="-15"/>
                <w:sz w:val="30"/>
                <w:szCs w:val="30"/>
              </w:rPr>
              <w:t xml:space="preserve"> </w:t>
            </w:r>
            <w:r w:rsidRPr="00026C92">
              <w:rPr>
                <w:b/>
                <w:bCs/>
                <w:spacing w:val="-93"/>
                <w:w w:val="99"/>
                <w:sz w:val="30"/>
                <w:szCs w:val="30"/>
              </w:rPr>
              <w:t>A</w:t>
            </w:r>
            <w:r w:rsidRPr="00026C92">
              <w:rPr>
                <w:b/>
                <w:bCs/>
                <w:spacing w:val="-38"/>
                <w:w w:val="99"/>
                <w:position w:val="-3"/>
                <w:sz w:val="26"/>
                <w:szCs w:val="26"/>
              </w:rPr>
              <w:t>_</w:t>
            </w:r>
            <w:r w:rsidRPr="00026C92">
              <w:rPr>
                <w:b/>
                <w:bCs/>
                <w:spacing w:val="-246"/>
                <w:sz w:val="30"/>
                <w:szCs w:val="30"/>
              </w:rPr>
              <w:t>M</w:t>
            </w:r>
            <w:r w:rsidRPr="00026C92">
              <w:rPr>
                <w:sz w:val="30"/>
                <w:szCs w:val="30"/>
              </w:rPr>
              <w:t xml:space="preserve"> </w:t>
            </w:r>
            <w:r w:rsidRPr="00026C92">
              <w:rPr>
                <w:sz w:val="30"/>
                <w:szCs w:val="30"/>
              </w:rPr>
              <w:tab/>
            </w:r>
          </w:p>
          <w:p w:rsidR="00A00658" w:rsidRPr="00026C92" w:rsidRDefault="00A00658" w:rsidP="002D5A8F">
            <w:pPr>
              <w:pStyle w:val="TableParagraph"/>
              <w:kinsoku w:val="0"/>
              <w:overflowPunct w:val="0"/>
              <w:ind w:left="149"/>
              <w:jc w:val="center"/>
            </w:pPr>
            <w:r w:rsidRPr="00026C92">
              <w:rPr>
                <w:b/>
                <w:bCs/>
                <w:noProof/>
                <w:spacing w:val="-118"/>
                <w:position w:val="-3"/>
                <w:sz w:val="26"/>
                <w:szCs w:val="26"/>
              </w:rPr>
              <mc:AlternateContent>
                <mc:Choice Requires="wps">
                  <w:drawing>
                    <wp:anchor distT="0" distB="0" distL="114300" distR="114300" simplePos="0" relativeHeight="251666432" behindDoc="0" locked="0" layoutInCell="1" allowOverlap="1" wp14:anchorId="0F9C209E" wp14:editId="739C0FB5">
                      <wp:simplePos x="0" y="0"/>
                      <wp:positionH relativeFrom="column">
                        <wp:posOffset>255270</wp:posOffset>
                      </wp:positionH>
                      <wp:positionV relativeFrom="paragraph">
                        <wp:posOffset>17780</wp:posOffset>
                      </wp:positionV>
                      <wp:extent cx="2578100" cy="0"/>
                      <wp:effectExtent l="0" t="0" r="0" b="0"/>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7AB74" id="AutoShape 47" o:spid="_x0000_s1026" type="#_x0000_t32" style="position:absolute;margin-left:20.1pt;margin-top:1.4pt;width:20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rBNQ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"/>
                  </w:pict>
                </mc:Fallback>
              </mc:AlternateContent>
            </w:r>
            <w:r w:rsidRPr="00026C92">
              <w:rPr>
                <w:i/>
                <w:iCs/>
                <w:sz w:val="28"/>
                <w:szCs w:val="28"/>
              </w:rPr>
              <w:t>….., ngày…..tháng…..năm…..</w:t>
            </w:r>
          </w:p>
        </w:tc>
      </w:tr>
    </w:tbl>
    <w:p w:rsidR="00A00658" w:rsidRPr="00026C92" w:rsidRDefault="00A00658" w:rsidP="002D5A8F">
      <w:pPr>
        <w:pStyle w:val="BodyText"/>
        <w:kinsoku w:val="0"/>
        <w:overflowPunct w:val="0"/>
        <w:spacing w:after="0" w:line="240" w:lineRule="auto"/>
        <w:rPr>
          <w:b/>
          <w:bCs/>
          <w:sz w:val="20"/>
          <w:szCs w:val="20"/>
        </w:rPr>
      </w:pPr>
    </w:p>
    <w:p w:rsidR="00A00658" w:rsidRPr="00026C92" w:rsidRDefault="00A00658" w:rsidP="002D5A8F">
      <w:pPr>
        <w:pStyle w:val="BodyText"/>
        <w:kinsoku w:val="0"/>
        <w:overflowPunct w:val="0"/>
        <w:spacing w:after="0" w:line="240" w:lineRule="auto"/>
        <w:rPr>
          <w:b/>
          <w:bCs/>
          <w:sz w:val="20"/>
          <w:szCs w:val="20"/>
        </w:rPr>
      </w:pPr>
    </w:p>
    <w:p w:rsidR="00A00658" w:rsidRPr="00026C92" w:rsidRDefault="00A00658" w:rsidP="002D5A8F">
      <w:pPr>
        <w:pStyle w:val="BodyText"/>
        <w:kinsoku w:val="0"/>
        <w:overflowPunct w:val="0"/>
        <w:spacing w:after="0" w:line="240" w:lineRule="auto"/>
        <w:rPr>
          <w:b/>
          <w:bCs/>
          <w:sz w:val="20"/>
          <w:szCs w:val="20"/>
        </w:rPr>
      </w:pPr>
    </w:p>
    <w:tbl>
      <w:tblPr>
        <w:tblW w:w="0" w:type="auto"/>
        <w:tblInd w:w="1129" w:type="dxa"/>
        <w:tblLayout w:type="fixed"/>
        <w:tblCellMar>
          <w:left w:w="0" w:type="dxa"/>
          <w:right w:w="0" w:type="dxa"/>
        </w:tblCellMar>
        <w:tblLook w:val="0000" w:firstRow="0" w:lastRow="0" w:firstColumn="0" w:lastColumn="0" w:noHBand="0" w:noVBand="0"/>
      </w:tblPr>
      <w:tblGrid>
        <w:gridCol w:w="1701"/>
        <w:gridCol w:w="6522"/>
      </w:tblGrid>
      <w:tr w:rsidR="00A00658" w:rsidRPr="00026C92" w:rsidTr="002D5A8F">
        <w:trPr>
          <w:trHeight w:hRule="exact" w:val="673"/>
        </w:trPr>
        <w:tc>
          <w:tcPr>
            <w:tcW w:w="1701" w:type="dxa"/>
          </w:tcPr>
          <w:p w:rsidR="00A00658" w:rsidRPr="00026C92" w:rsidRDefault="00A00658" w:rsidP="002D5A8F">
            <w:pPr>
              <w:pStyle w:val="TableParagraph"/>
              <w:kinsoku w:val="0"/>
              <w:overflowPunct w:val="0"/>
              <w:ind w:left="200"/>
              <w:jc w:val="right"/>
            </w:pPr>
            <w:r w:rsidRPr="00026C92">
              <w:rPr>
                <w:i/>
                <w:iCs/>
                <w:sz w:val="28"/>
                <w:szCs w:val="28"/>
              </w:rPr>
              <w:t>Kính gửi:</w:t>
            </w:r>
          </w:p>
        </w:tc>
        <w:tc>
          <w:tcPr>
            <w:tcW w:w="6522" w:type="dxa"/>
          </w:tcPr>
          <w:p w:rsidR="00A00658" w:rsidRPr="00026C92" w:rsidRDefault="00A00658" w:rsidP="002D5A8F">
            <w:pPr>
              <w:pStyle w:val="TableParagraph"/>
              <w:kinsoku w:val="0"/>
              <w:overflowPunct w:val="0"/>
              <w:ind w:left="50"/>
            </w:pPr>
            <w:r w:rsidRPr="00026C92">
              <w:rPr>
                <w:sz w:val="28"/>
                <w:szCs w:val="28"/>
              </w:rPr>
              <w:t>(Chủ quản hệ thống thông tin/Đơn vị vận hành hệ thống thông tin/Đơn vị chuyên trách về an toàn thông tin).</w:t>
            </w:r>
          </w:p>
        </w:tc>
      </w:tr>
    </w:tbl>
    <w:p w:rsidR="00A00658" w:rsidRPr="00026C92" w:rsidRDefault="00A00658" w:rsidP="002D5A8F">
      <w:pPr>
        <w:pStyle w:val="BodyText"/>
        <w:kinsoku w:val="0"/>
        <w:overflowPunct w:val="0"/>
        <w:spacing w:after="0" w:line="240" w:lineRule="auto"/>
        <w:rPr>
          <w:b/>
          <w:bCs/>
          <w:sz w:val="20"/>
          <w:szCs w:val="20"/>
        </w:rPr>
      </w:pPr>
    </w:p>
    <w:p w:rsidR="00A00658" w:rsidRPr="00026C92" w:rsidRDefault="00A00658" w:rsidP="002D5A8F">
      <w:pPr>
        <w:pStyle w:val="BodyText"/>
        <w:kinsoku w:val="0"/>
        <w:overflowPunct w:val="0"/>
        <w:spacing w:after="0" w:line="240" w:lineRule="auto"/>
        <w:ind w:left="442" w:right="321" w:firstLine="719"/>
        <w:jc w:val="both"/>
      </w:pPr>
      <w:r w:rsidRPr="00026C92">
        <w:t>(Tên cơ quan thẩm định) nhận được Công văn số ….. ngày ….. tháng....... năm ….. của (Tên cơ quan đề nghị) về việc thẩm định hồ sơ đề xuất cấp độ của hệ thống thông tin đối với (Tên hệ thống thông tin). Sau khi xem xét, tổng hợp ý kiến và kết quả thẩm định của các cơ quan, tổ chức có liên quan (Tên cơ quan thẩm định) có ý kiến thẩm định như sau:</w:t>
      </w:r>
    </w:p>
    <w:p w:rsidR="00A00658" w:rsidRPr="00026C92" w:rsidRDefault="00A00658" w:rsidP="006440EE">
      <w:pPr>
        <w:spacing w:after="0" w:line="240" w:lineRule="auto"/>
        <w:ind w:left="441" w:firstLine="720"/>
        <w:rPr>
          <w:b/>
          <w:bCs/>
        </w:rPr>
      </w:pPr>
      <w:r w:rsidRPr="00026C92">
        <w:rPr>
          <w:b/>
          <w:bCs/>
        </w:rPr>
        <w:t>Phần 1. Hồ sơ, tài liệu thẩm đị</w:t>
      </w:r>
      <w:r w:rsidR="006440EE" w:rsidRPr="00026C92">
        <w:rPr>
          <w:b/>
          <w:bCs/>
        </w:rPr>
        <w:t>nh</w:t>
      </w:r>
    </w:p>
    <w:p w:rsidR="00A00658" w:rsidRPr="00026C92" w:rsidRDefault="00A00658" w:rsidP="002D5A8F">
      <w:pPr>
        <w:pStyle w:val="ListParagraph"/>
        <w:widowControl w:val="0"/>
        <w:numPr>
          <w:ilvl w:val="0"/>
          <w:numId w:val="10"/>
        </w:numPr>
        <w:tabs>
          <w:tab w:val="left" w:pos="1443"/>
        </w:tabs>
        <w:suppressAutoHyphens w:val="0"/>
        <w:kinsoku w:val="0"/>
        <w:overflowPunct w:val="0"/>
        <w:autoSpaceDE w:val="0"/>
        <w:autoSpaceDN w:val="0"/>
        <w:adjustRightInd w:val="0"/>
        <w:spacing w:after="0" w:line="240" w:lineRule="auto"/>
        <w:ind w:firstLine="720"/>
        <w:contextualSpacing w:val="0"/>
        <w:rPr>
          <w:szCs w:val="28"/>
        </w:rPr>
      </w:pPr>
      <w:r w:rsidRPr="00026C92">
        <w:rPr>
          <w:szCs w:val="28"/>
        </w:rPr>
        <w:t xml:space="preserve">Tài liệu </w:t>
      </w:r>
      <w:r w:rsidRPr="00026C92">
        <w:rPr>
          <w:spacing w:val="-3"/>
          <w:szCs w:val="28"/>
        </w:rPr>
        <w:t xml:space="preserve">mô </w:t>
      </w:r>
      <w:r w:rsidRPr="00026C92">
        <w:rPr>
          <w:szCs w:val="28"/>
        </w:rPr>
        <w:t>tả, thuyết minh tổng quan về hệ thống thông</w:t>
      </w:r>
      <w:r w:rsidRPr="00026C92">
        <w:rPr>
          <w:spacing w:val="-15"/>
          <w:szCs w:val="28"/>
        </w:rPr>
        <w:t xml:space="preserve"> </w:t>
      </w:r>
      <w:r w:rsidRPr="00026C92">
        <w:rPr>
          <w:szCs w:val="28"/>
        </w:rPr>
        <w:t>tin.</w:t>
      </w:r>
    </w:p>
    <w:p w:rsidR="00A00658" w:rsidRPr="00026C92" w:rsidRDefault="00A00658" w:rsidP="002D5A8F">
      <w:pPr>
        <w:pStyle w:val="ListParagraph"/>
        <w:widowControl w:val="0"/>
        <w:numPr>
          <w:ilvl w:val="0"/>
          <w:numId w:val="10"/>
        </w:numPr>
        <w:tabs>
          <w:tab w:val="left" w:pos="1464"/>
        </w:tabs>
        <w:suppressAutoHyphens w:val="0"/>
        <w:kinsoku w:val="0"/>
        <w:overflowPunct w:val="0"/>
        <w:autoSpaceDE w:val="0"/>
        <w:autoSpaceDN w:val="0"/>
        <w:adjustRightInd w:val="0"/>
        <w:spacing w:after="0" w:line="240" w:lineRule="auto"/>
        <w:ind w:right="337" w:firstLine="720"/>
        <w:contextualSpacing w:val="0"/>
        <w:rPr>
          <w:szCs w:val="28"/>
        </w:rPr>
      </w:pPr>
      <w:r w:rsidRPr="00026C92">
        <w:rPr>
          <w:szCs w:val="28"/>
        </w:rPr>
        <w:t>Tài liệu thiết kế thi công đã được cấp có thẩm quyền phê duyệt hoặc tài liệu có giá trị tương</w:t>
      </w:r>
      <w:r w:rsidRPr="00026C92">
        <w:rPr>
          <w:spacing w:val="-8"/>
          <w:szCs w:val="28"/>
        </w:rPr>
        <w:t xml:space="preserve"> </w:t>
      </w:r>
      <w:r w:rsidRPr="00026C92">
        <w:rPr>
          <w:szCs w:val="28"/>
        </w:rPr>
        <w:t>đương.</w:t>
      </w:r>
    </w:p>
    <w:p w:rsidR="00A00658" w:rsidRPr="00026C92" w:rsidRDefault="00A00658" w:rsidP="002D5A8F">
      <w:pPr>
        <w:pStyle w:val="ListParagraph"/>
        <w:widowControl w:val="0"/>
        <w:numPr>
          <w:ilvl w:val="0"/>
          <w:numId w:val="10"/>
        </w:numPr>
        <w:tabs>
          <w:tab w:val="left" w:pos="1462"/>
        </w:tabs>
        <w:suppressAutoHyphens w:val="0"/>
        <w:kinsoku w:val="0"/>
        <w:overflowPunct w:val="0"/>
        <w:autoSpaceDE w:val="0"/>
        <w:autoSpaceDN w:val="0"/>
        <w:adjustRightInd w:val="0"/>
        <w:spacing w:after="0" w:line="240" w:lineRule="auto"/>
        <w:ind w:right="337" w:firstLine="720"/>
        <w:contextualSpacing w:val="0"/>
        <w:rPr>
          <w:szCs w:val="28"/>
        </w:rPr>
      </w:pPr>
      <w:r w:rsidRPr="00026C92">
        <w:rPr>
          <w:szCs w:val="28"/>
        </w:rPr>
        <w:t>Tài liệu thuyết minh về việc đề xuất cấp độ căn cứ trên các tiêu chí theo quy định của pháp</w:t>
      </w:r>
      <w:r w:rsidRPr="00026C92">
        <w:rPr>
          <w:spacing w:val="-7"/>
          <w:szCs w:val="28"/>
        </w:rPr>
        <w:t xml:space="preserve"> </w:t>
      </w:r>
      <w:r w:rsidRPr="00026C92">
        <w:rPr>
          <w:szCs w:val="28"/>
        </w:rPr>
        <w:t>luật.</w:t>
      </w:r>
    </w:p>
    <w:p w:rsidR="00A00658" w:rsidRPr="00026C92" w:rsidRDefault="00A00658" w:rsidP="002D5A8F">
      <w:pPr>
        <w:pStyle w:val="ListParagraph"/>
        <w:widowControl w:val="0"/>
        <w:numPr>
          <w:ilvl w:val="0"/>
          <w:numId w:val="10"/>
        </w:numPr>
        <w:tabs>
          <w:tab w:val="left" w:pos="1474"/>
        </w:tabs>
        <w:suppressAutoHyphens w:val="0"/>
        <w:kinsoku w:val="0"/>
        <w:overflowPunct w:val="0"/>
        <w:autoSpaceDE w:val="0"/>
        <w:autoSpaceDN w:val="0"/>
        <w:adjustRightInd w:val="0"/>
        <w:spacing w:after="0" w:line="240" w:lineRule="auto"/>
        <w:ind w:right="337" w:firstLine="720"/>
        <w:contextualSpacing w:val="0"/>
        <w:rPr>
          <w:szCs w:val="28"/>
        </w:rPr>
      </w:pPr>
      <w:r w:rsidRPr="00026C92">
        <w:rPr>
          <w:szCs w:val="28"/>
        </w:rPr>
        <w:t>Tài liệu thuyết minh phương án bảo đảm an toàn thông tin theo cấp độ tương</w:t>
      </w:r>
      <w:r w:rsidRPr="00026C92">
        <w:rPr>
          <w:spacing w:val="-3"/>
          <w:szCs w:val="28"/>
        </w:rPr>
        <w:t xml:space="preserve"> </w:t>
      </w:r>
      <w:r w:rsidRPr="00026C92">
        <w:rPr>
          <w:szCs w:val="28"/>
        </w:rPr>
        <w:t>ứng.</w:t>
      </w:r>
    </w:p>
    <w:p w:rsidR="00A00658" w:rsidRPr="00026C92" w:rsidRDefault="00A00658" w:rsidP="002D5A8F">
      <w:pPr>
        <w:pStyle w:val="ListParagraph"/>
        <w:widowControl w:val="0"/>
        <w:numPr>
          <w:ilvl w:val="0"/>
          <w:numId w:val="10"/>
        </w:numPr>
        <w:tabs>
          <w:tab w:val="left" w:pos="1462"/>
        </w:tabs>
        <w:suppressAutoHyphens w:val="0"/>
        <w:kinsoku w:val="0"/>
        <w:overflowPunct w:val="0"/>
        <w:autoSpaceDE w:val="0"/>
        <w:autoSpaceDN w:val="0"/>
        <w:adjustRightInd w:val="0"/>
        <w:spacing w:after="0" w:line="240" w:lineRule="auto"/>
        <w:ind w:right="328" w:firstLine="720"/>
        <w:contextualSpacing w:val="0"/>
        <w:jc w:val="both"/>
        <w:rPr>
          <w:szCs w:val="28"/>
        </w:rPr>
      </w:pPr>
      <w:r w:rsidRPr="00026C92">
        <w:rPr>
          <w:szCs w:val="28"/>
        </w:rPr>
        <w:t>Ý kiến về mặt chuyên môn của đơn vị chuyên trách về an toàn thông tin của chủ quản hệ thống thông tin đối với hệ thống thông tin đề xuất cấp độ 4 hoặc cấp độ</w:t>
      </w:r>
      <w:r w:rsidRPr="00026C92">
        <w:rPr>
          <w:spacing w:val="-4"/>
          <w:szCs w:val="28"/>
        </w:rPr>
        <w:t xml:space="preserve"> </w:t>
      </w:r>
      <w:r w:rsidRPr="00026C92">
        <w:rPr>
          <w:szCs w:val="28"/>
        </w:rPr>
        <w:t>5.</w:t>
      </w:r>
    </w:p>
    <w:p w:rsidR="00A00658" w:rsidRPr="00026C92" w:rsidRDefault="00A00658" w:rsidP="006440EE">
      <w:pPr>
        <w:spacing w:after="0" w:line="240" w:lineRule="auto"/>
        <w:ind w:left="441" w:firstLine="720"/>
        <w:rPr>
          <w:b/>
          <w:bCs/>
        </w:rPr>
      </w:pPr>
      <w:r w:rsidRPr="00026C92">
        <w:rPr>
          <w:b/>
          <w:bCs/>
        </w:rPr>
        <w:t>Phần 2. Căn cứ pháp lý để thẩm đị</w:t>
      </w:r>
      <w:r w:rsidR="006440EE" w:rsidRPr="00026C92">
        <w:rPr>
          <w:b/>
          <w:bCs/>
        </w:rPr>
        <w:t>nh</w:t>
      </w:r>
    </w:p>
    <w:p w:rsidR="00A00658" w:rsidRPr="00026C92" w:rsidRDefault="00A00658" w:rsidP="002D5A8F">
      <w:pPr>
        <w:pStyle w:val="ListParagraph"/>
        <w:widowControl w:val="0"/>
        <w:numPr>
          <w:ilvl w:val="0"/>
          <w:numId w:val="9"/>
        </w:numPr>
        <w:tabs>
          <w:tab w:val="left" w:pos="14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Căn cứ Luật An toàn thông tin mạng ngày</w:t>
      </w:r>
      <w:r w:rsidRPr="00026C92">
        <w:rPr>
          <w:spacing w:val="-17"/>
          <w:szCs w:val="28"/>
        </w:rPr>
        <w:t xml:space="preserve"> </w:t>
      </w:r>
      <w:r w:rsidRPr="00026C92">
        <w:rPr>
          <w:szCs w:val="28"/>
        </w:rPr>
        <w:t>19/11/2015.</w:t>
      </w:r>
    </w:p>
    <w:p w:rsidR="00A00658" w:rsidRPr="00026C92" w:rsidRDefault="00A00658" w:rsidP="002D5A8F">
      <w:pPr>
        <w:pStyle w:val="ListParagraph"/>
        <w:widowControl w:val="0"/>
        <w:numPr>
          <w:ilvl w:val="0"/>
          <w:numId w:val="9"/>
        </w:numPr>
        <w:tabs>
          <w:tab w:val="left" w:pos="14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Căn cứ các văn bản hướng dẫn thi hành Luật An toàn thông tin</w:t>
      </w:r>
      <w:r w:rsidRPr="00026C92">
        <w:rPr>
          <w:spacing w:val="-21"/>
          <w:szCs w:val="28"/>
        </w:rPr>
        <w:t xml:space="preserve"> </w:t>
      </w:r>
      <w:r w:rsidRPr="00026C92">
        <w:rPr>
          <w:szCs w:val="28"/>
        </w:rPr>
        <w:t>mạng.</w:t>
      </w:r>
    </w:p>
    <w:p w:rsidR="00A00658" w:rsidRPr="00026C92" w:rsidRDefault="00A00658" w:rsidP="002D5A8F">
      <w:pPr>
        <w:pStyle w:val="ListParagraph"/>
        <w:widowControl w:val="0"/>
        <w:numPr>
          <w:ilvl w:val="0"/>
          <w:numId w:val="9"/>
        </w:numPr>
        <w:tabs>
          <w:tab w:val="left" w:pos="14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Các căn cứ pháp lý khác có liên</w:t>
      </w:r>
      <w:r w:rsidRPr="00026C92">
        <w:rPr>
          <w:spacing w:val="-10"/>
          <w:szCs w:val="28"/>
        </w:rPr>
        <w:t xml:space="preserve"> </w:t>
      </w:r>
      <w:r w:rsidRPr="00026C92">
        <w:rPr>
          <w:szCs w:val="28"/>
        </w:rPr>
        <w:t>quan.</w:t>
      </w:r>
    </w:p>
    <w:p w:rsidR="00A00658" w:rsidRPr="00026C92" w:rsidRDefault="00A00658" w:rsidP="002D5A8F">
      <w:pPr>
        <w:pStyle w:val="ListParagraph"/>
        <w:widowControl w:val="0"/>
        <w:numPr>
          <w:ilvl w:val="0"/>
          <w:numId w:val="9"/>
        </w:numPr>
        <w:tabs>
          <w:tab w:val="left" w:pos="1443"/>
        </w:tabs>
        <w:suppressAutoHyphens w:val="0"/>
        <w:kinsoku w:val="0"/>
        <w:overflowPunct w:val="0"/>
        <w:autoSpaceDE w:val="0"/>
        <w:autoSpaceDN w:val="0"/>
        <w:adjustRightInd w:val="0"/>
        <w:spacing w:after="0" w:line="240" w:lineRule="auto"/>
        <w:ind w:hanging="280"/>
        <w:contextualSpacing w:val="0"/>
        <w:rPr>
          <w:szCs w:val="28"/>
        </w:rPr>
        <w:sectPr w:rsidR="00A00658" w:rsidRPr="00026C92" w:rsidSect="002D5A8F">
          <w:pgSz w:w="11910" w:h="16850"/>
          <w:pgMar w:top="700" w:right="520" w:bottom="280" w:left="1260" w:header="402" w:footer="0" w:gutter="0"/>
          <w:cols w:space="720"/>
          <w:noEndnote/>
        </w:sectPr>
      </w:pPr>
    </w:p>
    <w:p w:rsidR="00A00658" w:rsidRPr="00026C92" w:rsidRDefault="00A00658" w:rsidP="002D5A8F">
      <w:pPr>
        <w:pStyle w:val="BodyText"/>
        <w:kinsoku w:val="0"/>
        <w:overflowPunct w:val="0"/>
        <w:spacing w:after="0" w:line="240" w:lineRule="auto"/>
        <w:rPr>
          <w:sz w:val="20"/>
          <w:szCs w:val="20"/>
        </w:rPr>
      </w:pPr>
    </w:p>
    <w:p w:rsidR="00A00658" w:rsidRPr="00026C92" w:rsidRDefault="00A00658" w:rsidP="002D5A8F">
      <w:pPr>
        <w:pStyle w:val="BodyText"/>
        <w:kinsoku w:val="0"/>
        <w:overflowPunct w:val="0"/>
        <w:spacing w:after="0" w:line="240" w:lineRule="auto"/>
        <w:rPr>
          <w:sz w:val="16"/>
          <w:szCs w:val="16"/>
        </w:rPr>
      </w:pPr>
    </w:p>
    <w:p w:rsidR="00A00658" w:rsidRPr="00026C92" w:rsidRDefault="00A00658" w:rsidP="006440EE">
      <w:pPr>
        <w:spacing w:after="0" w:line="240" w:lineRule="auto"/>
        <w:ind w:left="441" w:firstLine="720"/>
        <w:rPr>
          <w:b/>
          <w:bCs/>
        </w:rPr>
      </w:pPr>
      <w:r w:rsidRPr="00026C92">
        <w:rPr>
          <w:b/>
          <w:bCs/>
        </w:rPr>
        <w:t>Phần 3. Tổ chức thẩm đị</w:t>
      </w:r>
      <w:r w:rsidR="006440EE" w:rsidRPr="00026C92">
        <w:rPr>
          <w:b/>
          <w:bCs/>
        </w:rPr>
        <w:t>nh</w:t>
      </w:r>
    </w:p>
    <w:p w:rsidR="00A00658" w:rsidRPr="00026C92" w:rsidRDefault="00A00658" w:rsidP="002D5A8F">
      <w:pPr>
        <w:pStyle w:val="ListParagraph"/>
        <w:widowControl w:val="0"/>
        <w:numPr>
          <w:ilvl w:val="0"/>
          <w:numId w:val="8"/>
        </w:numPr>
        <w:tabs>
          <w:tab w:val="left" w:pos="1303"/>
        </w:tabs>
        <w:suppressAutoHyphens w:val="0"/>
        <w:kinsoku w:val="0"/>
        <w:overflowPunct w:val="0"/>
        <w:autoSpaceDE w:val="0"/>
        <w:autoSpaceDN w:val="0"/>
        <w:adjustRightInd w:val="0"/>
        <w:spacing w:after="0" w:line="240" w:lineRule="auto"/>
        <w:ind w:firstLine="720"/>
        <w:contextualSpacing w:val="0"/>
        <w:rPr>
          <w:szCs w:val="28"/>
        </w:rPr>
      </w:pPr>
      <w:r w:rsidRPr="00026C92">
        <w:rPr>
          <w:szCs w:val="28"/>
        </w:rPr>
        <w:t>Đơn vị chủ trì thẩm</w:t>
      </w:r>
      <w:r w:rsidRPr="00026C92">
        <w:rPr>
          <w:spacing w:val="-8"/>
          <w:szCs w:val="28"/>
        </w:rPr>
        <w:t xml:space="preserve"> </w:t>
      </w:r>
      <w:r w:rsidRPr="00026C92">
        <w:rPr>
          <w:szCs w:val="28"/>
        </w:rPr>
        <w:t>định.</w:t>
      </w:r>
    </w:p>
    <w:p w:rsidR="00A00658" w:rsidRPr="00026C92" w:rsidRDefault="00A00658" w:rsidP="002D5A8F">
      <w:pPr>
        <w:pStyle w:val="ListParagraph"/>
        <w:widowControl w:val="0"/>
        <w:numPr>
          <w:ilvl w:val="0"/>
          <w:numId w:val="8"/>
        </w:numPr>
        <w:tabs>
          <w:tab w:val="left" w:pos="1303"/>
        </w:tabs>
        <w:suppressAutoHyphens w:val="0"/>
        <w:kinsoku w:val="0"/>
        <w:overflowPunct w:val="0"/>
        <w:autoSpaceDE w:val="0"/>
        <w:autoSpaceDN w:val="0"/>
        <w:adjustRightInd w:val="0"/>
        <w:spacing w:after="0" w:line="240" w:lineRule="auto"/>
        <w:ind w:left="1302" w:hanging="280"/>
        <w:contextualSpacing w:val="0"/>
        <w:rPr>
          <w:szCs w:val="28"/>
        </w:rPr>
      </w:pPr>
      <w:r w:rsidRPr="00026C92">
        <w:rPr>
          <w:szCs w:val="28"/>
        </w:rPr>
        <w:t>Đơn vị phối hợp thẩm</w:t>
      </w:r>
      <w:r w:rsidRPr="00026C92">
        <w:rPr>
          <w:spacing w:val="-7"/>
          <w:szCs w:val="28"/>
        </w:rPr>
        <w:t xml:space="preserve"> </w:t>
      </w:r>
      <w:r w:rsidRPr="00026C92">
        <w:rPr>
          <w:szCs w:val="28"/>
        </w:rPr>
        <w:t>định.</w:t>
      </w:r>
    </w:p>
    <w:p w:rsidR="00A00658" w:rsidRPr="00026C92" w:rsidRDefault="00A00658" w:rsidP="002D5A8F">
      <w:pPr>
        <w:pStyle w:val="ListParagraph"/>
        <w:widowControl w:val="0"/>
        <w:numPr>
          <w:ilvl w:val="0"/>
          <w:numId w:val="8"/>
        </w:numPr>
        <w:tabs>
          <w:tab w:val="left" w:pos="1317"/>
        </w:tabs>
        <w:suppressAutoHyphens w:val="0"/>
        <w:kinsoku w:val="0"/>
        <w:overflowPunct w:val="0"/>
        <w:autoSpaceDE w:val="0"/>
        <w:autoSpaceDN w:val="0"/>
        <w:adjustRightInd w:val="0"/>
        <w:spacing w:after="0" w:line="240" w:lineRule="auto"/>
        <w:ind w:right="112" w:firstLine="720"/>
        <w:contextualSpacing w:val="0"/>
        <w:rPr>
          <w:szCs w:val="28"/>
        </w:rPr>
      </w:pPr>
      <w:r w:rsidRPr="00026C92">
        <w:rPr>
          <w:szCs w:val="28"/>
        </w:rPr>
        <w:t>Hình thức thẩm định: Tổ chức họp hoặc lấy ý kiến bằng văn bản hoặc áp dụng cả hai hình thức (nếu cần</w:t>
      </w:r>
      <w:r w:rsidRPr="00026C92">
        <w:rPr>
          <w:spacing w:val="-17"/>
          <w:szCs w:val="28"/>
        </w:rPr>
        <w:t xml:space="preserve"> </w:t>
      </w:r>
      <w:r w:rsidRPr="00026C92">
        <w:rPr>
          <w:szCs w:val="28"/>
        </w:rPr>
        <w:t>thiết).</w:t>
      </w:r>
    </w:p>
    <w:p w:rsidR="00A00658" w:rsidRPr="00026C92" w:rsidRDefault="00A00658" w:rsidP="006440EE">
      <w:pPr>
        <w:spacing w:after="0" w:line="240" w:lineRule="auto"/>
        <w:ind w:left="441" w:firstLine="720"/>
        <w:rPr>
          <w:b/>
          <w:bCs/>
        </w:rPr>
      </w:pPr>
      <w:r w:rsidRPr="00026C92">
        <w:rPr>
          <w:b/>
          <w:bCs/>
        </w:rPr>
        <w:t>Phần 4. Ý kiến thẩm đị</w:t>
      </w:r>
      <w:r w:rsidR="006440EE" w:rsidRPr="00026C92">
        <w:rPr>
          <w:b/>
          <w:bCs/>
        </w:rPr>
        <w:t>nh</w:t>
      </w:r>
    </w:p>
    <w:p w:rsidR="00A00658" w:rsidRPr="00026C92" w:rsidRDefault="00A00658" w:rsidP="002D5A8F">
      <w:pPr>
        <w:pStyle w:val="ListParagraph"/>
        <w:widowControl w:val="0"/>
        <w:numPr>
          <w:ilvl w:val="0"/>
          <w:numId w:val="7"/>
        </w:numPr>
        <w:tabs>
          <w:tab w:val="left" w:pos="1303"/>
        </w:tabs>
        <w:suppressAutoHyphens w:val="0"/>
        <w:kinsoku w:val="0"/>
        <w:overflowPunct w:val="0"/>
        <w:autoSpaceDE w:val="0"/>
        <w:autoSpaceDN w:val="0"/>
        <w:adjustRightInd w:val="0"/>
        <w:spacing w:after="0" w:line="240" w:lineRule="auto"/>
        <w:ind w:right="102" w:firstLine="720"/>
        <w:contextualSpacing w:val="0"/>
        <w:rPr>
          <w:szCs w:val="28"/>
        </w:rPr>
      </w:pPr>
      <w:r w:rsidRPr="00026C92">
        <w:rPr>
          <w:spacing w:val="-4"/>
          <w:szCs w:val="28"/>
        </w:rPr>
        <w:t xml:space="preserve">Tổng </w:t>
      </w:r>
      <w:r w:rsidRPr="00026C92">
        <w:rPr>
          <w:spacing w:val="-3"/>
          <w:szCs w:val="28"/>
        </w:rPr>
        <w:t xml:space="preserve">hợp </w:t>
      </w:r>
      <w:r w:rsidRPr="00026C92">
        <w:rPr>
          <w:szCs w:val="28"/>
        </w:rPr>
        <w:t xml:space="preserve">ý </w:t>
      </w:r>
      <w:r w:rsidRPr="00026C92">
        <w:rPr>
          <w:spacing w:val="-4"/>
          <w:szCs w:val="28"/>
        </w:rPr>
        <w:t xml:space="preserve">kiến thẩm </w:t>
      </w:r>
      <w:r w:rsidRPr="00026C92">
        <w:rPr>
          <w:spacing w:val="-3"/>
          <w:szCs w:val="28"/>
        </w:rPr>
        <w:t xml:space="preserve">định của đơn </w:t>
      </w:r>
      <w:r w:rsidRPr="00026C92">
        <w:rPr>
          <w:szCs w:val="28"/>
        </w:rPr>
        <w:t xml:space="preserve">vị </w:t>
      </w:r>
      <w:r w:rsidRPr="00026C92">
        <w:rPr>
          <w:spacing w:val="-4"/>
          <w:szCs w:val="28"/>
        </w:rPr>
        <w:t xml:space="preserve">phối </w:t>
      </w:r>
      <w:r w:rsidRPr="00026C92">
        <w:rPr>
          <w:spacing w:val="-3"/>
          <w:szCs w:val="28"/>
        </w:rPr>
        <w:t xml:space="preserve">hợp </w:t>
      </w:r>
      <w:r w:rsidRPr="00026C92">
        <w:rPr>
          <w:spacing w:val="-4"/>
          <w:szCs w:val="28"/>
        </w:rPr>
        <w:t xml:space="preserve">theo </w:t>
      </w:r>
      <w:r w:rsidRPr="00026C92">
        <w:rPr>
          <w:spacing w:val="-3"/>
          <w:szCs w:val="28"/>
        </w:rPr>
        <w:t xml:space="preserve">quy định tại </w:t>
      </w:r>
      <w:r w:rsidRPr="00026C92">
        <w:rPr>
          <w:spacing w:val="-4"/>
          <w:szCs w:val="28"/>
        </w:rPr>
        <w:t xml:space="preserve">Khoản </w:t>
      </w:r>
      <w:r w:rsidRPr="00026C92">
        <w:rPr>
          <w:szCs w:val="28"/>
        </w:rPr>
        <w:t>3, Điều 12, Nghị định số</w:t>
      </w:r>
      <w:r w:rsidRPr="00026C92">
        <w:rPr>
          <w:spacing w:val="-17"/>
          <w:szCs w:val="28"/>
        </w:rPr>
        <w:t xml:space="preserve"> </w:t>
      </w:r>
      <w:r w:rsidRPr="00026C92">
        <w:rPr>
          <w:szCs w:val="28"/>
        </w:rPr>
        <w:t>85/2016/NĐ-CP.</w:t>
      </w:r>
    </w:p>
    <w:p w:rsidR="00A00658" w:rsidRPr="00026C92" w:rsidRDefault="00A00658" w:rsidP="002D5A8F">
      <w:pPr>
        <w:pStyle w:val="ListParagraph"/>
        <w:widowControl w:val="0"/>
        <w:numPr>
          <w:ilvl w:val="0"/>
          <w:numId w:val="7"/>
        </w:numPr>
        <w:tabs>
          <w:tab w:val="left" w:pos="1315"/>
        </w:tabs>
        <w:suppressAutoHyphens w:val="0"/>
        <w:kinsoku w:val="0"/>
        <w:overflowPunct w:val="0"/>
        <w:autoSpaceDE w:val="0"/>
        <w:autoSpaceDN w:val="0"/>
        <w:adjustRightInd w:val="0"/>
        <w:spacing w:after="0" w:line="240" w:lineRule="auto"/>
        <w:ind w:right="119" w:firstLine="720"/>
        <w:contextualSpacing w:val="0"/>
        <w:rPr>
          <w:szCs w:val="28"/>
        </w:rPr>
      </w:pPr>
      <w:r w:rsidRPr="00026C92">
        <w:rPr>
          <w:szCs w:val="28"/>
        </w:rPr>
        <w:t>Ý kiến thẩm định về sự phù hợp về việc đề xuất cấp độ theo quy định tại Điều 16, Nghị định số</w:t>
      </w:r>
      <w:r w:rsidRPr="00026C92">
        <w:rPr>
          <w:spacing w:val="-17"/>
          <w:szCs w:val="28"/>
        </w:rPr>
        <w:t xml:space="preserve"> </w:t>
      </w:r>
      <w:r w:rsidRPr="00026C92">
        <w:rPr>
          <w:szCs w:val="28"/>
        </w:rPr>
        <w:t>85/2016/NĐ-CP.</w:t>
      </w:r>
    </w:p>
    <w:p w:rsidR="00A00658" w:rsidRPr="00026C92" w:rsidRDefault="00A00658" w:rsidP="002D5A8F">
      <w:pPr>
        <w:pStyle w:val="ListParagraph"/>
        <w:widowControl w:val="0"/>
        <w:numPr>
          <w:ilvl w:val="0"/>
          <w:numId w:val="7"/>
        </w:numPr>
        <w:tabs>
          <w:tab w:val="left" w:pos="1303"/>
        </w:tabs>
        <w:suppressAutoHyphens w:val="0"/>
        <w:kinsoku w:val="0"/>
        <w:overflowPunct w:val="0"/>
        <w:autoSpaceDE w:val="0"/>
        <w:autoSpaceDN w:val="0"/>
        <w:adjustRightInd w:val="0"/>
        <w:spacing w:after="0" w:line="240" w:lineRule="auto"/>
        <w:ind w:left="1302" w:hanging="280"/>
        <w:contextualSpacing w:val="0"/>
        <w:rPr>
          <w:szCs w:val="28"/>
        </w:rPr>
      </w:pPr>
      <w:r w:rsidRPr="00026C92">
        <w:rPr>
          <w:szCs w:val="28"/>
        </w:rPr>
        <w:t>Ý kiến khác (nếu</w:t>
      </w:r>
      <w:r w:rsidRPr="00026C92">
        <w:rPr>
          <w:spacing w:val="-7"/>
          <w:szCs w:val="28"/>
        </w:rPr>
        <w:t xml:space="preserve"> </w:t>
      </w:r>
      <w:r w:rsidRPr="00026C92">
        <w:rPr>
          <w:szCs w:val="28"/>
        </w:rPr>
        <w:t>có).</w:t>
      </w:r>
    </w:p>
    <w:p w:rsidR="00A00658" w:rsidRPr="00026C92" w:rsidRDefault="00A00658" w:rsidP="006440EE">
      <w:pPr>
        <w:spacing w:after="0" w:line="240" w:lineRule="auto"/>
        <w:ind w:left="441" w:firstLine="720"/>
        <w:rPr>
          <w:b/>
          <w:bCs/>
        </w:rPr>
      </w:pPr>
      <w:r w:rsidRPr="00026C92">
        <w:rPr>
          <w:b/>
          <w:bCs/>
        </w:rPr>
        <w:t>Phần 5. Kết luậ</w:t>
      </w:r>
      <w:r w:rsidR="006440EE" w:rsidRPr="00026C92">
        <w:rPr>
          <w:b/>
          <w:bCs/>
        </w:rPr>
        <w:t>n</w:t>
      </w:r>
    </w:p>
    <w:p w:rsidR="00A00658" w:rsidRPr="00026C92" w:rsidRDefault="00A00658" w:rsidP="002D5A8F">
      <w:pPr>
        <w:pStyle w:val="BodyText"/>
        <w:kinsoku w:val="0"/>
        <w:overflowPunct w:val="0"/>
        <w:spacing w:after="0" w:line="240" w:lineRule="auto"/>
        <w:ind w:left="302" w:firstLine="719"/>
      </w:pPr>
      <w:r w:rsidRPr="00026C92">
        <w:t>Hồ sơ đề xuất cấp độ hệ thống thông tin là phù hợp/chưa phù hợp (nếu chưa phù hợp đề nghị chỉ rõ những nội dung chưa phù hợp) để theo cấp độ đề xuất.</w:t>
      </w:r>
    </w:p>
    <w:p w:rsidR="00A00658" w:rsidRPr="00026C92" w:rsidRDefault="00A00658" w:rsidP="002D5A8F">
      <w:pPr>
        <w:pStyle w:val="BodyText"/>
        <w:kinsoku w:val="0"/>
        <w:overflowPunct w:val="0"/>
        <w:spacing w:after="0" w:line="240" w:lineRule="auto"/>
        <w:ind w:left="302" w:right="104" w:firstLine="719"/>
        <w:jc w:val="both"/>
      </w:pPr>
      <w:r w:rsidRPr="00026C92">
        <w:rPr>
          <w:spacing w:val="2"/>
        </w:rPr>
        <w:t xml:space="preserve">Trên đây </w:t>
      </w:r>
      <w:r w:rsidRPr="00026C92">
        <w:t xml:space="preserve">là ý </w:t>
      </w:r>
      <w:r w:rsidRPr="00026C92">
        <w:rPr>
          <w:spacing w:val="2"/>
        </w:rPr>
        <w:t xml:space="preserve">kiến thẩm định </w:t>
      </w:r>
      <w:r w:rsidRPr="00026C92">
        <w:t xml:space="preserve">của (Cơ quan </w:t>
      </w:r>
      <w:r w:rsidRPr="00026C92">
        <w:rPr>
          <w:spacing w:val="3"/>
        </w:rPr>
        <w:t xml:space="preserve">thẩm </w:t>
      </w:r>
      <w:r w:rsidRPr="00026C92">
        <w:rPr>
          <w:spacing w:val="2"/>
        </w:rPr>
        <w:t xml:space="preserve">định) </w:t>
      </w:r>
      <w:r w:rsidRPr="00026C92">
        <w:t>cho hồ sơ đề xuất  cấp độ của hệ thống thông tin (Tên hệ thống thông tin). Đề nghị cơ quan (Tên cơ quan đề nghị) xem xét báo cáo cấp có thẩm quyền điều chỉnh (nếu yêu cầu điều chỉnh) hoặc trình cơ quan có thẩm quyền phê duyệt (nếu chấp thuận đề xuất của cơ quan</w:t>
      </w:r>
      <w:r w:rsidRPr="00026C92">
        <w:rPr>
          <w:spacing w:val="-5"/>
        </w:rPr>
        <w:t xml:space="preserve"> </w:t>
      </w:r>
      <w:r w:rsidRPr="00026C92">
        <w:t>trình).</w:t>
      </w:r>
    </w:p>
    <w:tbl>
      <w:tblPr>
        <w:tblW w:w="0" w:type="auto"/>
        <w:tblInd w:w="102" w:type="dxa"/>
        <w:tblLayout w:type="fixed"/>
        <w:tblCellMar>
          <w:left w:w="0" w:type="dxa"/>
          <w:right w:w="0" w:type="dxa"/>
        </w:tblCellMar>
        <w:tblLook w:val="0000" w:firstRow="0" w:lastRow="0" w:firstColumn="0" w:lastColumn="0" w:noHBand="0" w:noVBand="0"/>
      </w:tblPr>
      <w:tblGrid>
        <w:gridCol w:w="3422"/>
        <w:gridCol w:w="5291"/>
      </w:tblGrid>
      <w:tr w:rsidR="00A00658" w:rsidRPr="00026C92" w:rsidTr="002D5A8F">
        <w:trPr>
          <w:trHeight w:hRule="exact" w:val="1684"/>
        </w:trPr>
        <w:tc>
          <w:tcPr>
            <w:tcW w:w="3422" w:type="dxa"/>
          </w:tcPr>
          <w:p w:rsidR="00A00658" w:rsidRPr="00026C92" w:rsidRDefault="00A00658" w:rsidP="002D5A8F">
            <w:pPr>
              <w:pStyle w:val="TableParagraph"/>
              <w:kinsoku w:val="0"/>
              <w:overflowPunct w:val="0"/>
              <w:ind w:left="370"/>
              <w:rPr>
                <w:sz w:val="28"/>
                <w:szCs w:val="28"/>
              </w:rPr>
            </w:pPr>
            <w:r w:rsidRPr="00026C92">
              <w:rPr>
                <w:sz w:val="28"/>
                <w:szCs w:val="28"/>
                <w:u w:val="single"/>
              </w:rPr>
              <w:t>Nơi nhận</w:t>
            </w:r>
            <w:r w:rsidRPr="00026C92">
              <w:rPr>
                <w:sz w:val="28"/>
                <w:szCs w:val="28"/>
              </w:rPr>
              <w:t>:</w:t>
            </w:r>
          </w:p>
          <w:p w:rsidR="00A00658" w:rsidRPr="00026C92" w:rsidRDefault="00A00658" w:rsidP="002D5A8F">
            <w:pPr>
              <w:pStyle w:val="TableParagraph"/>
              <w:kinsoku w:val="0"/>
              <w:overflowPunct w:val="0"/>
              <w:ind w:left="200"/>
            </w:pPr>
            <w:r w:rsidRPr="00026C92">
              <w:t>- Như trên,</w:t>
            </w:r>
          </w:p>
          <w:p w:rsidR="00A00658" w:rsidRPr="00026C92" w:rsidRDefault="00A00658" w:rsidP="002D5A8F">
            <w:pPr>
              <w:pStyle w:val="TableParagraph"/>
              <w:kinsoku w:val="0"/>
              <w:overflowPunct w:val="0"/>
              <w:ind w:left="200"/>
            </w:pPr>
            <w:r w:rsidRPr="00026C92">
              <w:t>- ….</w:t>
            </w:r>
          </w:p>
        </w:tc>
        <w:tc>
          <w:tcPr>
            <w:tcW w:w="5291" w:type="dxa"/>
          </w:tcPr>
          <w:p w:rsidR="00A00658" w:rsidRPr="00026C92" w:rsidRDefault="00A00658" w:rsidP="002D5A8F">
            <w:pPr>
              <w:pStyle w:val="TableParagraph"/>
              <w:kinsoku w:val="0"/>
              <w:overflowPunct w:val="0"/>
              <w:ind w:left="1929" w:right="198"/>
              <w:jc w:val="center"/>
              <w:rPr>
                <w:b/>
                <w:bCs/>
                <w:sz w:val="28"/>
                <w:szCs w:val="28"/>
              </w:rPr>
            </w:pPr>
            <w:r w:rsidRPr="00026C92">
              <w:rPr>
                <w:b/>
                <w:bCs/>
                <w:sz w:val="28"/>
                <w:szCs w:val="28"/>
              </w:rPr>
              <w:t>QUYỀN HẠN, CHỨC VỤ CỦA NGƯỜI KÝ</w:t>
            </w:r>
          </w:p>
          <w:p w:rsidR="00A00658" w:rsidRPr="00026C92" w:rsidRDefault="00A00658" w:rsidP="002D5A8F">
            <w:pPr>
              <w:pStyle w:val="TableParagraph"/>
              <w:kinsoku w:val="0"/>
              <w:overflowPunct w:val="0"/>
              <w:ind w:left="1928" w:right="198"/>
              <w:jc w:val="center"/>
              <w:rPr>
                <w:position w:val="13"/>
                <w:sz w:val="18"/>
                <w:szCs w:val="18"/>
              </w:rPr>
            </w:pPr>
            <w:r w:rsidRPr="00026C92">
              <w:rPr>
                <w:sz w:val="28"/>
                <w:szCs w:val="28"/>
              </w:rPr>
              <w:t>(chữ ký, dấu)</w:t>
            </w:r>
            <w:r w:rsidRPr="00026C92">
              <w:rPr>
                <w:position w:val="13"/>
                <w:sz w:val="18"/>
                <w:szCs w:val="18"/>
              </w:rPr>
              <w:t>1</w:t>
            </w:r>
          </w:p>
          <w:p w:rsidR="00A00658" w:rsidRPr="00026C92" w:rsidRDefault="00A00658" w:rsidP="002D5A8F">
            <w:pPr>
              <w:pStyle w:val="TableParagraph"/>
              <w:kinsoku w:val="0"/>
              <w:overflowPunct w:val="0"/>
              <w:ind w:left="1926" w:right="198"/>
              <w:jc w:val="center"/>
            </w:pPr>
            <w:r w:rsidRPr="00026C92">
              <w:rPr>
                <w:b/>
                <w:bCs/>
                <w:sz w:val="28"/>
                <w:szCs w:val="28"/>
              </w:rPr>
              <w:t>Họ và tên</w:t>
            </w:r>
          </w:p>
        </w:tc>
      </w:tr>
    </w:tbl>
    <w:p w:rsidR="00A00658" w:rsidRPr="00026C92" w:rsidRDefault="00A00658" w:rsidP="002D5A8F">
      <w:pPr>
        <w:pStyle w:val="BodyText"/>
        <w:kinsoku w:val="0"/>
        <w:overflowPunct w:val="0"/>
        <w:spacing w:after="0" w:line="240" w:lineRule="auto"/>
        <w:rPr>
          <w:sz w:val="20"/>
          <w:szCs w:val="20"/>
        </w:rPr>
      </w:pPr>
    </w:p>
    <w:p w:rsidR="00A00658" w:rsidRPr="00026C92" w:rsidRDefault="00A00658" w:rsidP="002D5A8F">
      <w:pPr>
        <w:pStyle w:val="BodyText"/>
        <w:kinsoku w:val="0"/>
        <w:overflowPunct w:val="0"/>
        <w:spacing w:after="0" w:line="240" w:lineRule="auto"/>
        <w:rPr>
          <w:sz w:val="20"/>
          <w:szCs w:val="20"/>
        </w:rPr>
      </w:pPr>
    </w:p>
    <w:p w:rsidR="00A00658" w:rsidRPr="00026C92" w:rsidRDefault="00A00658" w:rsidP="002D5A8F">
      <w:pPr>
        <w:pStyle w:val="BodyText"/>
        <w:kinsoku w:val="0"/>
        <w:overflowPunct w:val="0"/>
        <w:spacing w:after="0" w:line="240" w:lineRule="auto"/>
        <w:rPr>
          <w:sz w:val="20"/>
          <w:szCs w:val="20"/>
        </w:rPr>
      </w:pPr>
    </w:p>
    <w:p w:rsidR="00A00658" w:rsidRPr="00026C92" w:rsidRDefault="00A00658" w:rsidP="002D5A8F">
      <w:pPr>
        <w:pStyle w:val="BodyText"/>
        <w:kinsoku w:val="0"/>
        <w:overflowPunct w:val="0"/>
        <w:spacing w:after="0" w:line="240" w:lineRule="auto"/>
        <w:rPr>
          <w:sz w:val="20"/>
          <w:szCs w:val="20"/>
        </w:rPr>
      </w:pPr>
    </w:p>
    <w:p w:rsidR="00A00658" w:rsidRPr="00026C92" w:rsidRDefault="00A00658" w:rsidP="002D5A8F">
      <w:pPr>
        <w:pStyle w:val="BodyText"/>
        <w:kinsoku w:val="0"/>
        <w:overflowPunct w:val="0"/>
        <w:spacing w:after="0" w:line="240" w:lineRule="auto"/>
        <w:rPr>
          <w:sz w:val="20"/>
          <w:szCs w:val="20"/>
        </w:rPr>
      </w:pPr>
    </w:p>
    <w:p w:rsidR="00A00658" w:rsidRPr="00026C92" w:rsidRDefault="00A00658" w:rsidP="002D5A8F">
      <w:pPr>
        <w:pStyle w:val="BodyText"/>
        <w:kinsoku w:val="0"/>
        <w:overflowPunct w:val="0"/>
        <w:spacing w:after="0" w:line="240" w:lineRule="auto"/>
        <w:rPr>
          <w:sz w:val="20"/>
          <w:szCs w:val="20"/>
        </w:rPr>
      </w:pPr>
    </w:p>
    <w:p w:rsidR="00A00658" w:rsidRPr="00026C92" w:rsidRDefault="00A00658" w:rsidP="002D5A8F">
      <w:pPr>
        <w:pStyle w:val="BodyText"/>
        <w:kinsoku w:val="0"/>
        <w:overflowPunct w:val="0"/>
        <w:spacing w:after="0" w:line="240" w:lineRule="auto"/>
        <w:rPr>
          <w:sz w:val="16"/>
          <w:szCs w:val="16"/>
        </w:rPr>
      </w:pPr>
      <w:r w:rsidRPr="00026C92">
        <w:rPr>
          <w:noProof/>
        </w:rPr>
        <mc:AlternateContent>
          <mc:Choice Requires="wps">
            <w:drawing>
              <wp:anchor distT="0" distB="0" distL="0" distR="0" simplePos="0" relativeHeight="251664384" behindDoc="0" locked="0" layoutInCell="0" allowOverlap="1" wp14:anchorId="45138971" wp14:editId="198C831A">
                <wp:simplePos x="0" y="0"/>
                <wp:positionH relativeFrom="page">
                  <wp:posOffset>1080770</wp:posOffset>
                </wp:positionH>
                <wp:positionV relativeFrom="paragraph">
                  <wp:posOffset>149225</wp:posOffset>
                </wp:positionV>
                <wp:extent cx="1829435" cy="12700"/>
                <wp:effectExtent l="0" t="0" r="0" b="0"/>
                <wp:wrapTopAndBottom/>
                <wp:docPr id="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3936D2" id="Freeform 12"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5.1pt,11.75pt,229.1pt,11.7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" o:allowincell="f" filled="f" strokeweight=".72pt">
                <v:path arrowok="t" o:connecttype="custom" o:connectlocs="0,0;1828800,0" o:connectangles="0,0"/>
                <w10:wrap type="topAndBottom" anchorx="page"/>
              </v:polyline>
            </w:pict>
          </mc:Fallback>
        </mc:AlternateContent>
      </w:r>
    </w:p>
    <w:p w:rsidR="00A00658" w:rsidRPr="00026C92" w:rsidRDefault="00A00658" w:rsidP="002D5A8F">
      <w:pPr>
        <w:pStyle w:val="BodyText"/>
        <w:kinsoku w:val="0"/>
        <w:overflowPunct w:val="0"/>
        <w:spacing w:after="0" w:line="240" w:lineRule="auto"/>
        <w:ind w:left="302"/>
        <w:rPr>
          <w:sz w:val="20"/>
          <w:szCs w:val="20"/>
        </w:rPr>
      </w:pPr>
      <w:r w:rsidRPr="00026C92">
        <w:rPr>
          <w:position w:val="9"/>
          <w:sz w:val="13"/>
          <w:szCs w:val="13"/>
        </w:rPr>
        <w:t xml:space="preserve">1 </w:t>
      </w:r>
      <w:r w:rsidRPr="00026C92">
        <w:rPr>
          <w:sz w:val="20"/>
          <w:szCs w:val="20"/>
        </w:rPr>
        <w:t>Trong trường hợp văn bản của Hội đồng thẩm định chỉ cần chữ ký của Chủ tịch Hội đồng.</w:t>
      </w:r>
    </w:p>
    <w:p w:rsidR="00A00658" w:rsidRPr="00026C92" w:rsidRDefault="00A00658" w:rsidP="002D5A8F">
      <w:pPr>
        <w:pStyle w:val="BodyText"/>
        <w:kinsoku w:val="0"/>
        <w:overflowPunct w:val="0"/>
        <w:spacing w:after="0" w:line="240" w:lineRule="auto"/>
        <w:ind w:left="302"/>
        <w:rPr>
          <w:sz w:val="20"/>
          <w:szCs w:val="20"/>
        </w:rPr>
        <w:sectPr w:rsidR="00A00658" w:rsidRPr="00026C92" w:rsidSect="002D5A8F">
          <w:pgSz w:w="11910" w:h="16850"/>
          <w:pgMar w:top="700" w:right="740" w:bottom="280" w:left="1400" w:header="402" w:footer="0" w:gutter="0"/>
          <w:cols w:space="720" w:equalWidth="0">
            <w:col w:w="9770"/>
          </w:cols>
          <w:noEndnote/>
        </w:sectPr>
      </w:pPr>
    </w:p>
    <w:p w:rsidR="00A00658" w:rsidRPr="00026C92" w:rsidRDefault="00A00658" w:rsidP="002D5A8F">
      <w:pPr>
        <w:pStyle w:val="BodyText"/>
        <w:kinsoku w:val="0"/>
        <w:overflowPunct w:val="0"/>
        <w:spacing w:after="0" w:line="240" w:lineRule="auto"/>
        <w:ind w:right="326"/>
        <w:jc w:val="right"/>
        <w:rPr>
          <w:b/>
          <w:bCs/>
          <w:sz w:val="24"/>
          <w:szCs w:val="24"/>
        </w:rPr>
      </w:pPr>
      <w:r w:rsidRPr="00026C92">
        <w:rPr>
          <w:b/>
          <w:bCs/>
          <w:sz w:val="24"/>
          <w:szCs w:val="24"/>
        </w:rPr>
        <w:lastRenderedPageBreak/>
        <w:t>Mẫu số 05</w:t>
      </w:r>
    </w:p>
    <w:p w:rsidR="00A00658" w:rsidRPr="00026C92" w:rsidRDefault="00A00658" w:rsidP="002D5A8F">
      <w:pPr>
        <w:pStyle w:val="BodyText"/>
        <w:kinsoku w:val="0"/>
        <w:overflowPunct w:val="0"/>
        <w:spacing w:after="0" w:line="240" w:lineRule="auto"/>
        <w:rPr>
          <w:b/>
          <w:bCs/>
          <w:sz w:val="25"/>
          <w:szCs w:val="25"/>
        </w:rPr>
      </w:pPr>
    </w:p>
    <w:tbl>
      <w:tblPr>
        <w:tblW w:w="0" w:type="auto"/>
        <w:tblInd w:w="100" w:type="dxa"/>
        <w:tblLayout w:type="fixed"/>
        <w:tblCellMar>
          <w:left w:w="0" w:type="dxa"/>
          <w:right w:w="0" w:type="dxa"/>
        </w:tblCellMar>
        <w:tblLook w:val="0000" w:firstRow="0" w:lastRow="0" w:firstColumn="0" w:lastColumn="0" w:noHBand="0" w:noVBand="0"/>
      </w:tblPr>
      <w:tblGrid>
        <w:gridCol w:w="5218"/>
        <w:gridCol w:w="4700"/>
      </w:tblGrid>
      <w:tr w:rsidR="00A00658" w:rsidRPr="00026C92" w:rsidTr="002D5A8F">
        <w:trPr>
          <w:trHeight w:hRule="exact" w:val="1278"/>
        </w:trPr>
        <w:tc>
          <w:tcPr>
            <w:tcW w:w="5218" w:type="dxa"/>
          </w:tcPr>
          <w:p w:rsidR="00A00658" w:rsidRPr="00026C92" w:rsidRDefault="00A00658" w:rsidP="002D5A8F">
            <w:pPr>
              <w:pStyle w:val="TableParagraph"/>
              <w:kinsoku w:val="0"/>
              <w:overflowPunct w:val="0"/>
              <w:ind w:left="180" w:right="322"/>
              <w:jc w:val="center"/>
              <w:rPr>
                <w:sz w:val="28"/>
                <w:szCs w:val="28"/>
              </w:rPr>
            </w:pPr>
            <w:r w:rsidRPr="00026C92">
              <w:rPr>
                <w:sz w:val="28"/>
                <w:szCs w:val="28"/>
              </w:rPr>
              <w:t>TÊN CƠ QUAN, TỔ CHỨC CẤP TRÊN</w:t>
            </w:r>
          </w:p>
          <w:p w:rsidR="00A00658" w:rsidRPr="00026C92" w:rsidRDefault="00A00658" w:rsidP="002D5A8F">
            <w:pPr>
              <w:pStyle w:val="TableParagraph"/>
              <w:kinsoku w:val="0"/>
              <w:overflowPunct w:val="0"/>
              <w:ind w:left="180" w:right="321"/>
              <w:jc w:val="center"/>
              <w:rPr>
                <w:b/>
                <w:bCs/>
                <w:sz w:val="28"/>
                <w:szCs w:val="28"/>
              </w:rPr>
            </w:pPr>
            <w:r w:rsidRPr="00026C92">
              <w:rPr>
                <w:b/>
                <w:bCs/>
                <w:sz w:val="28"/>
                <w:szCs w:val="28"/>
              </w:rPr>
              <w:t>TÊN CƠ QUAN, TỔ CHỨC</w:t>
            </w:r>
          </w:p>
          <w:p w:rsidR="00A00658" w:rsidRPr="00026C92" w:rsidRDefault="00A00658" w:rsidP="002D5A8F">
            <w:pPr>
              <w:pStyle w:val="TableParagraph"/>
              <w:kinsoku w:val="0"/>
              <w:overflowPunct w:val="0"/>
              <w:ind w:left="0" w:right="138"/>
              <w:jc w:val="center"/>
              <w:rPr>
                <w:sz w:val="28"/>
                <w:szCs w:val="28"/>
              </w:rPr>
            </w:pPr>
            <w:r w:rsidRPr="00026C92">
              <w:rPr>
                <w:sz w:val="28"/>
                <w:szCs w:val="28"/>
              </w:rPr>
              <w:t>*</w:t>
            </w:r>
          </w:p>
          <w:p w:rsidR="00A00658" w:rsidRPr="00026C92" w:rsidRDefault="00A00658" w:rsidP="002D5A8F">
            <w:pPr>
              <w:pStyle w:val="TableParagraph"/>
              <w:kinsoku w:val="0"/>
              <w:overflowPunct w:val="0"/>
              <w:ind w:left="180" w:right="316"/>
              <w:jc w:val="center"/>
            </w:pPr>
            <w:r w:rsidRPr="00026C92">
              <w:rPr>
                <w:sz w:val="28"/>
                <w:szCs w:val="28"/>
              </w:rPr>
              <w:t>Số ….-…..</w:t>
            </w:r>
          </w:p>
        </w:tc>
        <w:tc>
          <w:tcPr>
            <w:tcW w:w="4700" w:type="dxa"/>
          </w:tcPr>
          <w:p w:rsidR="00A00658" w:rsidRPr="00026C92" w:rsidRDefault="00A00658" w:rsidP="002D5A8F">
            <w:pPr>
              <w:pStyle w:val="TableParagraph"/>
              <w:tabs>
                <w:tab w:val="left" w:pos="2832"/>
                <w:tab w:val="left" w:pos="4440"/>
              </w:tabs>
              <w:kinsoku w:val="0"/>
              <w:overflowPunct w:val="0"/>
              <w:ind w:left="214"/>
              <w:jc w:val="center"/>
              <w:rPr>
                <w:sz w:val="30"/>
                <w:szCs w:val="30"/>
              </w:rPr>
            </w:pPr>
            <w:r w:rsidRPr="00026C92">
              <w:rPr>
                <w:b/>
                <w:bCs/>
                <w:spacing w:val="-118"/>
                <w:w w:val="99"/>
                <w:position w:val="-3"/>
                <w:sz w:val="26"/>
                <w:szCs w:val="26"/>
              </w:rPr>
              <w:t>_</w:t>
            </w:r>
            <w:r w:rsidRPr="00026C92">
              <w:rPr>
                <w:b/>
                <w:bCs/>
                <w:spacing w:val="-99"/>
                <w:w w:val="99"/>
                <w:sz w:val="30"/>
                <w:szCs w:val="30"/>
              </w:rPr>
              <w:t>Đ</w:t>
            </w:r>
            <w:r w:rsidRPr="00026C92">
              <w:rPr>
                <w:b/>
                <w:bCs/>
                <w:spacing w:val="-31"/>
                <w:w w:val="99"/>
                <w:position w:val="-3"/>
                <w:sz w:val="26"/>
                <w:szCs w:val="26"/>
              </w:rPr>
              <w:t>_</w:t>
            </w:r>
            <w:r w:rsidRPr="00026C92">
              <w:rPr>
                <w:b/>
                <w:bCs/>
                <w:spacing w:val="-186"/>
                <w:w w:val="99"/>
                <w:sz w:val="30"/>
                <w:szCs w:val="30"/>
              </w:rPr>
              <w:t>Ả</w:t>
            </w:r>
            <w:r w:rsidRPr="00026C92">
              <w:rPr>
                <w:sz w:val="30"/>
                <w:szCs w:val="30"/>
              </w:rPr>
              <w:t xml:space="preserve"> </w:t>
            </w:r>
            <w:r w:rsidRPr="00026C92">
              <w:rPr>
                <w:spacing w:val="34"/>
                <w:sz w:val="30"/>
                <w:szCs w:val="30"/>
              </w:rPr>
              <w:t xml:space="preserve"> </w:t>
            </w:r>
            <w:r w:rsidRPr="00026C92">
              <w:rPr>
                <w:b/>
                <w:bCs/>
                <w:spacing w:val="-143"/>
                <w:w w:val="99"/>
                <w:sz w:val="30"/>
                <w:szCs w:val="30"/>
              </w:rPr>
              <w:t>N</w:t>
            </w:r>
            <w:r w:rsidRPr="00026C92">
              <w:rPr>
                <w:sz w:val="30"/>
                <w:szCs w:val="30"/>
              </w:rPr>
              <w:t xml:space="preserve"> </w:t>
            </w:r>
            <w:r w:rsidRPr="00026C92">
              <w:rPr>
                <w:spacing w:val="-8"/>
                <w:sz w:val="30"/>
                <w:szCs w:val="30"/>
              </w:rPr>
              <w:t xml:space="preserve"> </w:t>
            </w:r>
            <w:r w:rsidRPr="00026C92">
              <w:rPr>
                <w:b/>
                <w:bCs/>
                <w:spacing w:val="-117"/>
                <w:sz w:val="30"/>
                <w:szCs w:val="30"/>
              </w:rPr>
              <w:t>G</w:t>
            </w:r>
            <w:r w:rsidRPr="00026C92">
              <w:rPr>
                <w:sz w:val="30"/>
                <w:szCs w:val="30"/>
              </w:rPr>
              <w:t xml:space="preserve">  </w:t>
            </w:r>
            <w:r w:rsidRPr="00026C92">
              <w:rPr>
                <w:spacing w:val="-34"/>
                <w:sz w:val="30"/>
                <w:szCs w:val="30"/>
              </w:rPr>
              <w:t xml:space="preserve"> </w:t>
            </w:r>
            <w:r w:rsidRPr="00026C92">
              <w:rPr>
                <w:b/>
                <w:bCs/>
                <w:spacing w:val="-148"/>
                <w:w w:val="99"/>
                <w:sz w:val="30"/>
                <w:szCs w:val="30"/>
              </w:rPr>
              <w:t>C</w:t>
            </w:r>
            <w:r w:rsidRPr="00026C92">
              <w:rPr>
                <w:sz w:val="30"/>
                <w:szCs w:val="30"/>
              </w:rPr>
              <w:t xml:space="preserve"> </w:t>
            </w:r>
            <w:r w:rsidRPr="00026C92">
              <w:rPr>
                <w:spacing w:val="-3"/>
                <w:sz w:val="30"/>
                <w:szCs w:val="30"/>
              </w:rPr>
              <w:t xml:space="preserve"> </w:t>
            </w:r>
            <w:r w:rsidRPr="00026C92">
              <w:rPr>
                <w:b/>
                <w:bCs/>
                <w:spacing w:val="-122"/>
                <w:sz w:val="30"/>
                <w:szCs w:val="30"/>
              </w:rPr>
              <w:t>Ộ</w:t>
            </w:r>
            <w:r w:rsidRPr="00026C92">
              <w:rPr>
                <w:b/>
                <w:bCs/>
                <w:spacing w:val="-10"/>
                <w:w w:val="99"/>
                <w:position w:val="-3"/>
                <w:sz w:val="26"/>
                <w:szCs w:val="26"/>
              </w:rPr>
              <w:t>_</w:t>
            </w:r>
            <w:r w:rsidRPr="00026C92">
              <w:rPr>
                <w:b/>
                <w:bCs/>
                <w:spacing w:val="-208"/>
                <w:w w:val="99"/>
                <w:sz w:val="30"/>
                <w:szCs w:val="30"/>
              </w:rPr>
              <w:t>N</w:t>
            </w:r>
            <w:r w:rsidRPr="00026C92">
              <w:rPr>
                <w:sz w:val="30"/>
                <w:szCs w:val="30"/>
              </w:rPr>
              <w:t xml:space="preserve">  </w:t>
            </w:r>
            <w:r w:rsidRPr="00026C92">
              <w:rPr>
                <w:spacing w:val="-18"/>
                <w:sz w:val="30"/>
                <w:szCs w:val="30"/>
              </w:rPr>
              <w:t xml:space="preserve"> </w:t>
            </w:r>
            <w:r w:rsidRPr="00026C92">
              <w:rPr>
                <w:b/>
                <w:bCs/>
                <w:spacing w:val="-182"/>
                <w:sz w:val="30"/>
                <w:szCs w:val="30"/>
              </w:rPr>
              <w:t>G</w:t>
            </w:r>
            <w:r w:rsidRPr="00026C92">
              <w:rPr>
                <w:b/>
                <w:bCs/>
                <w:spacing w:val="2"/>
                <w:w w:val="99"/>
                <w:position w:val="-3"/>
                <w:sz w:val="26"/>
                <w:szCs w:val="26"/>
              </w:rPr>
              <w:t>_</w:t>
            </w:r>
            <w:r w:rsidRPr="00026C92">
              <w:rPr>
                <w:b/>
                <w:bCs/>
                <w:spacing w:val="-5"/>
                <w:w w:val="99"/>
                <w:position w:val="-3"/>
                <w:sz w:val="26"/>
                <w:szCs w:val="26"/>
              </w:rPr>
              <w:t>_</w:t>
            </w:r>
            <w:r w:rsidRPr="00026C92">
              <w:rPr>
                <w:b/>
                <w:bCs/>
                <w:spacing w:val="-163"/>
                <w:w w:val="99"/>
                <w:sz w:val="30"/>
                <w:szCs w:val="30"/>
              </w:rPr>
              <w:t>S</w:t>
            </w:r>
            <w:r w:rsidRPr="00026C92">
              <w:rPr>
                <w:sz w:val="30"/>
                <w:szCs w:val="30"/>
              </w:rPr>
              <w:t xml:space="preserve"> </w:t>
            </w:r>
            <w:r w:rsidRPr="00026C92">
              <w:rPr>
                <w:spacing w:val="12"/>
                <w:sz w:val="30"/>
                <w:szCs w:val="30"/>
              </w:rPr>
              <w:t xml:space="preserve"> </w:t>
            </w:r>
            <w:r w:rsidRPr="00026C92">
              <w:rPr>
                <w:b/>
                <w:bCs/>
                <w:spacing w:val="-121"/>
                <w:w w:val="99"/>
                <w:sz w:val="30"/>
                <w:szCs w:val="30"/>
              </w:rPr>
              <w:t>Ả</w:t>
            </w:r>
            <w:r w:rsidRPr="00026C92">
              <w:rPr>
                <w:b/>
                <w:bCs/>
                <w:spacing w:val="-10"/>
                <w:w w:val="99"/>
                <w:position w:val="-3"/>
                <w:sz w:val="26"/>
                <w:szCs w:val="26"/>
              </w:rPr>
              <w:t>_</w:t>
            </w:r>
            <w:r w:rsidRPr="00026C92">
              <w:rPr>
                <w:b/>
                <w:bCs/>
                <w:spacing w:val="-205"/>
                <w:w w:val="99"/>
                <w:sz w:val="30"/>
                <w:szCs w:val="30"/>
              </w:rPr>
              <w:t>N</w:t>
            </w:r>
            <w:r w:rsidRPr="00026C92">
              <w:rPr>
                <w:sz w:val="30"/>
                <w:szCs w:val="30"/>
              </w:rPr>
              <w:t xml:space="preserve"> </w:t>
            </w:r>
            <w:r w:rsidRPr="00026C92">
              <w:rPr>
                <w:sz w:val="30"/>
                <w:szCs w:val="30"/>
              </w:rPr>
              <w:tab/>
            </w:r>
            <w:r w:rsidRPr="00026C92">
              <w:rPr>
                <w:b/>
                <w:bCs/>
                <w:spacing w:val="-107"/>
                <w:w w:val="99"/>
                <w:sz w:val="30"/>
                <w:szCs w:val="30"/>
              </w:rPr>
              <w:t>V</w:t>
            </w:r>
            <w:r w:rsidRPr="00026C92">
              <w:rPr>
                <w:b/>
                <w:bCs/>
                <w:spacing w:val="-24"/>
                <w:w w:val="99"/>
                <w:position w:val="-3"/>
                <w:sz w:val="26"/>
                <w:szCs w:val="26"/>
              </w:rPr>
              <w:t>_</w:t>
            </w:r>
            <w:r w:rsidRPr="00026C92">
              <w:rPr>
                <w:b/>
                <w:bCs/>
                <w:spacing w:val="-94"/>
                <w:w w:val="99"/>
                <w:sz w:val="30"/>
                <w:szCs w:val="30"/>
              </w:rPr>
              <w:t>I</w:t>
            </w:r>
            <w:r w:rsidRPr="00026C92">
              <w:rPr>
                <w:b/>
                <w:bCs/>
                <w:spacing w:val="-36"/>
                <w:w w:val="99"/>
                <w:position w:val="-3"/>
                <w:sz w:val="26"/>
                <w:szCs w:val="26"/>
              </w:rPr>
              <w:t>_</w:t>
            </w:r>
            <w:r w:rsidRPr="00026C92">
              <w:rPr>
                <w:b/>
                <w:bCs/>
                <w:spacing w:val="-165"/>
                <w:sz w:val="30"/>
                <w:szCs w:val="30"/>
              </w:rPr>
              <w:t>Ệ</w:t>
            </w:r>
            <w:r w:rsidRPr="00026C92">
              <w:rPr>
                <w:sz w:val="30"/>
                <w:szCs w:val="30"/>
              </w:rPr>
              <w:t xml:space="preserve"> </w:t>
            </w:r>
            <w:r w:rsidRPr="00026C92">
              <w:rPr>
                <w:spacing w:val="14"/>
                <w:sz w:val="30"/>
                <w:szCs w:val="30"/>
              </w:rPr>
              <w:t xml:space="preserve"> </w:t>
            </w:r>
            <w:r w:rsidRPr="00026C92">
              <w:rPr>
                <w:b/>
                <w:bCs/>
                <w:spacing w:val="-106"/>
                <w:sz w:val="30"/>
                <w:szCs w:val="30"/>
              </w:rPr>
              <w:t>T</w:t>
            </w:r>
            <w:r w:rsidRPr="00026C92">
              <w:rPr>
                <w:b/>
                <w:bCs/>
                <w:spacing w:val="2"/>
                <w:w w:val="99"/>
                <w:position w:val="-3"/>
                <w:sz w:val="26"/>
                <w:szCs w:val="26"/>
              </w:rPr>
              <w:t>_</w:t>
            </w:r>
            <w:r w:rsidRPr="00026C92">
              <w:rPr>
                <w:b/>
                <w:bCs/>
                <w:spacing w:val="-82"/>
                <w:w w:val="99"/>
                <w:position w:val="-3"/>
                <w:sz w:val="26"/>
                <w:szCs w:val="26"/>
              </w:rPr>
              <w:t>_</w:t>
            </w:r>
            <w:r w:rsidRPr="00026C92">
              <w:rPr>
                <w:b/>
                <w:bCs/>
                <w:spacing w:val="-136"/>
                <w:w w:val="99"/>
                <w:sz w:val="30"/>
                <w:szCs w:val="30"/>
              </w:rPr>
              <w:t>N</w:t>
            </w:r>
            <w:r w:rsidRPr="00026C92">
              <w:rPr>
                <w:sz w:val="30"/>
                <w:szCs w:val="30"/>
              </w:rPr>
              <w:t xml:space="preserve"> </w:t>
            </w:r>
            <w:r w:rsidRPr="00026C92">
              <w:rPr>
                <w:spacing w:val="-15"/>
                <w:sz w:val="30"/>
                <w:szCs w:val="30"/>
              </w:rPr>
              <w:t xml:space="preserve"> </w:t>
            </w:r>
            <w:r w:rsidRPr="00026C92">
              <w:rPr>
                <w:b/>
                <w:bCs/>
                <w:spacing w:val="-93"/>
                <w:w w:val="99"/>
                <w:sz w:val="30"/>
                <w:szCs w:val="30"/>
              </w:rPr>
              <w:t>A</w:t>
            </w:r>
            <w:r w:rsidRPr="00026C92">
              <w:rPr>
                <w:b/>
                <w:bCs/>
                <w:spacing w:val="-38"/>
                <w:w w:val="99"/>
                <w:position w:val="-3"/>
                <w:sz w:val="26"/>
                <w:szCs w:val="26"/>
              </w:rPr>
              <w:t>_</w:t>
            </w:r>
            <w:r w:rsidRPr="00026C92">
              <w:rPr>
                <w:b/>
                <w:bCs/>
                <w:spacing w:val="-246"/>
                <w:sz w:val="30"/>
                <w:szCs w:val="30"/>
              </w:rPr>
              <w:t>M</w:t>
            </w:r>
            <w:r w:rsidRPr="00026C92">
              <w:rPr>
                <w:sz w:val="30"/>
                <w:szCs w:val="30"/>
              </w:rPr>
              <w:t xml:space="preserve"> </w:t>
            </w:r>
            <w:r w:rsidRPr="00026C92">
              <w:rPr>
                <w:sz w:val="30"/>
                <w:szCs w:val="30"/>
              </w:rPr>
              <w:tab/>
            </w:r>
          </w:p>
          <w:p w:rsidR="00A00658" w:rsidRPr="00026C92" w:rsidRDefault="00A00658" w:rsidP="002D5A8F">
            <w:pPr>
              <w:pStyle w:val="TableParagraph"/>
              <w:kinsoku w:val="0"/>
              <w:overflowPunct w:val="0"/>
              <w:ind w:left="148"/>
              <w:jc w:val="center"/>
            </w:pPr>
            <w:r w:rsidRPr="00026C92">
              <w:rPr>
                <w:b/>
                <w:bCs/>
                <w:noProof/>
                <w:spacing w:val="-118"/>
                <w:position w:val="-3"/>
                <w:sz w:val="26"/>
                <w:szCs w:val="26"/>
              </w:rPr>
              <mc:AlternateContent>
                <mc:Choice Requires="wps">
                  <w:drawing>
                    <wp:anchor distT="0" distB="0" distL="114300" distR="114300" simplePos="0" relativeHeight="251667456" behindDoc="0" locked="0" layoutInCell="1" allowOverlap="1" wp14:anchorId="3E8E4820" wp14:editId="7371B8A2">
                      <wp:simplePos x="0" y="0"/>
                      <wp:positionH relativeFrom="column">
                        <wp:posOffset>280670</wp:posOffset>
                      </wp:positionH>
                      <wp:positionV relativeFrom="paragraph">
                        <wp:posOffset>55880</wp:posOffset>
                      </wp:positionV>
                      <wp:extent cx="2578100" cy="0"/>
                      <wp:effectExtent l="0" t="0" r="0" b="0"/>
                      <wp:wrapNone/>
                      <wp:docPr id="3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61747" id="AutoShape 48" o:spid="_x0000_s1026" type="#_x0000_t32" style="position:absolute;margin-left:22.1pt;margin-top:4.4pt;width:203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8BNg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"/>
                  </w:pict>
                </mc:Fallback>
              </mc:AlternateContent>
            </w:r>
            <w:r w:rsidRPr="00026C92">
              <w:rPr>
                <w:i/>
                <w:iCs/>
                <w:sz w:val="28"/>
                <w:szCs w:val="28"/>
              </w:rPr>
              <w:t>….., ngày…..tháng…..năm…..</w:t>
            </w:r>
          </w:p>
        </w:tc>
      </w:tr>
    </w:tbl>
    <w:p w:rsidR="00A00658" w:rsidRPr="00026C92" w:rsidRDefault="00A00658" w:rsidP="002D5A8F">
      <w:pPr>
        <w:pStyle w:val="BodyText"/>
        <w:kinsoku w:val="0"/>
        <w:overflowPunct w:val="0"/>
        <w:spacing w:after="0" w:line="240" w:lineRule="auto"/>
        <w:rPr>
          <w:b/>
          <w:bCs/>
          <w:sz w:val="20"/>
          <w:szCs w:val="20"/>
        </w:rPr>
      </w:pPr>
    </w:p>
    <w:p w:rsidR="00A00658" w:rsidRPr="00026C92" w:rsidRDefault="00A00658" w:rsidP="002D5A8F">
      <w:pPr>
        <w:pStyle w:val="BodyText"/>
        <w:kinsoku w:val="0"/>
        <w:overflowPunct w:val="0"/>
        <w:spacing w:after="0" w:line="240" w:lineRule="auto"/>
        <w:rPr>
          <w:b/>
          <w:bCs/>
          <w:sz w:val="20"/>
          <w:szCs w:val="20"/>
        </w:rPr>
      </w:pPr>
    </w:p>
    <w:p w:rsidR="00A00658" w:rsidRPr="00026C92" w:rsidRDefault="00A00658" w:rsidP="002D5A8F">
      <w:pPr>
        <w:pStyle w:val="BodyText"/>
        <w:kinsoku w:val="0"/>
        <w:overflowPunct w:val="0"/>
        <w:spacing w:after="0" w:line="240" w:lineRule="auto"/>
        <w:rPr>
          <w:b/>
          <w:bCs/>
          <w:sz w:val="26"/>
          <w:szCs w:val="26"/>
        </w:rPr>
      </w:pPr>
    </w:p>
    <w:p w:rsidR="00A00658" w:rsidRPr="00026C92" w:rsidRDefault="00A00658" w:rsidP="002D5A8F">
      <w:pPr>
        <w:pStyle w:val="BodyText"/>
        <w:kinsoku w:val="0"/>
        <w:overflowPunct w:val="0"/>
        <w:spacing w:after="0" w:line="240" w:lineRule="auto"/>
        <w:ind w:left="3175" w:right="3063"/>
        <w:jc w:val="center"/>
        <w:rPr>
          <w:b/>
          <w:bCs/>
          <w:sz w:val="30"/>
          <w:szCs w:val="30"/>
        </w:rPr>
      </w:pPr>
      <w:r w:rsidRPr="00026C92">
        <w:rPr>
          <w:b/>
          <w:bCs/>
          <w:sz w:val="30"/>
          <w:szCs w:val="30"/>
        </w:rPr>
        <w:t>TỜ TRÌNH</w:t>
      </w:r>
    </w:p>
    <w:p w:rsidR="00A00658" w:rsidRPr="00026C92" w:rsidRDefault="00A00658" w:rsidP="002D5A8F">
      <w:pPr>
        <w:spacing w:after="0" w:line="240" w:lineRule="auto"/>
        <w:jc w:val="center"/>
        <w:rPr>
          <w:b/>
          <w:bCs/>
        </w:rPr>
      </w:pPr>
      <w:r w:rsidRPr="00026C92">
        <w:rPr>
          <w:b/>
          <w:bCs/>
        </w:rPr>
        <w:t>về việc phê duyệt đề xuất cấp độ</w:t>
      </w:r>
    </w:p>
    <w:p w:rsidR="00A00658" w:rsidRPr="00026C92" w:rsidRDefault="00A00658" w:rsidP="002D5A8F">
      <w:pPr>
        <w:pStyle w:val="BodyText"/>
        <w:kinsoku w:val="0"/>
        <w:overflowPunct w:val="0"/>
        <w:spacing w:after="0" w:line="240" w:lineRule="auto"/>
        <w:ind w:left="3177" w:right="3061"/>
        <w:jc w:val="center"/>
      </w:pPr>
      <w:r w:rsidRPr="00026C92">
        <w:t>-----</w:t>
      </w:r>
    </w:p>
    <w:p w:rsidR="00A00658" w:rsidRPr="00026C92" w:rsidRDefault="00A00658" w:rsidP="002D5A8F">
      <w:pPr>
        <w:pStyle w:val="BodyText"/>
        <w:kinsoku w:val="0"/>
        <w:overflowPunct w:val="0"/>
        <w:spacing w:after="0" w:line="240" w:lineRule="auto"/>
        <w:rPr>
          <w:sz w:val="20"/>
          <w:szCs w:val="20"/>
        </w:rPr>
      </w:pPr>
    </w:p>
    <w:p w:rsidR="00A00658" w:rsidRPr="00026C92" w:rsidRDefault="00A00658" w:rsidP="002D5A8F">
      <w:pPr>
        <w:pStyle w:val="BodyText"/>
        <w:kinsoku w:val="0"/>
        <w:overflowPunct w:val="0"/>
        <w:spacing w:after="0" w:line="240" w:lineRule="auto"/>
        <w:rPr>
          <w:sz w:val="21"/>
          <w:szCs w:val="21"/>
        </w:rPr>
      </w:pPr>
    </w:p>
    <w:tbl>
      <w:tblPr>
        <w:tblW w:w="0" w:type="auto"/>
        <w:tblInd w:w="2513" w:type="dxa"/>
        <w:tblLayout w:type="fixed"/>
        <w:tblCellMar>
          <w:left w:w="0" w:type="dxa"/>
          <w:right w:w="0" w:type="dxa"/>
        </w:tblCellMar>
        <w:tblLook w:val="0000" w:firstRow="0" w:lastRow="0" w:firstColumn="0" w:lastColumn="0" w:noHBand="0" w:noVBand="0"/>
      </w:tblPr>
      <w:tblGrid>
        <w:gridCol w:w="1330"/>
        <w:gridCol w:w="4280"/>
      </w:tblGrid>
      <w:tr w:rsidR="00A00658" w:rsidRPr="00026C92" w:rsidTr="002D5A8F">
        <w:trPr>
          <w:trHeight w:hRule="exact" w:val="311"/>
        </w:trPr>
        <w:tc>
          <w:tcPr>
            <w:tcW w:w="1330" w:type="dxa"/>
          </w:tcPr>
          <w:p w:rsidR="00A00658" w:rsidRPr="00026C92" w:rsidRDefault="00A00658" w:rsidP="002D5A8F">
            <w:pPr>
              <w:pStyle w:val="TableParagraph"/>
              <w:kinsoku w:val="0"/>
              <w:overflowPunct w:val="0"/>
              <w:ind w:left="200"/>
            </w:pPr>
            <w:r w:rsidRPr="00026C92">
              <w:rPr>
                <w:i/>
                <w:iCs/>
                <w:sz w:val="28"/>
                <w:szCs w:val="28"/>
              </w:rPr>
              <w:t>Kính gửi:</w:t>
            </w:r>
          </w:p>
        </w:tc>
        <w:tc>
          <w:tcPr>
            <w:tcW w:w="4280" w:type="dxa"/>
          </w:tcPr>
          <w:p w:rsidR="00A00658" w:rsidRPr="00026C92" w:rsidRDefault="00A00658" w:rsidP="002D5A8F">
            <w:pPr>
              <w:pStyle w:val="TableParagraph"/>
              <w:kinsoku w:val="0"/>
              <w:overflowPunct w:val="0"/>
              <w:ind w:left="51"/>
            </w:pPr>
            <w:r w:rsidRPr="00026C92">
              <w:rPr>
                <w:sz w:val="28"/>
                <w:szCs w:val="28"/>
              </w:rPr>
              <w:t>(Cơ quan liên quan có thẩm quyền),</w:t>
            </w:r>
          </w:p>
        </w:tc>
      </w:tr>
    </w:tbl>
    <w:p w:rsidR="00A00658" w:rsidRPr="00026C92" w:rsidRDefault="00A00658" w:rsidP="002D5A8F">
      <w:pPr>
        <w:pStyle w:val="BodyText"/>
        <w:kinsoku w:val="0"/>
        <w:overflowPunct w:val="0"/>
        <w:spacing w:after="0" w:line="240" w:lineRule="auto"/>
        <w:rPr>
          <w:sz w:val="20"/>
          <w:szCs w:val="20"/>
        </w:rPr>
      </w:pPr>
    </w:p>
    <w:p w:rsidR="00A00658" w:rsidRPr="00026C92" w:rsidRDefault="00A00658" w:rsidP="002D5A8F">
      <w:pPr>
        <w:pStyle w:val="BodyText"/>
        <w:kinsoku w:val="0"/>
        <w:overflowPunct w:val="0"/>
        <w:spacing w:after="0" w:line="240" w:lineRule="auto"/>
        <w:rPr>
          <w:sz w:val="21"/>
          <w:szCs w:val="21"/>
        </w:rPr>
      </w:pPr>
    </w:p>
    <w:p w:rsidR="00A00658" w:rsidRPr="00026C92" w:rsidRDefault="00A00658" w:rsidP="002D5A8F">
      <w:pPr>
        <w:pStyle w:val="BodyText"/>
        <w:kinsoku w:val="0"/>
        <w:overflowPunct w:val="0"/>
        <w:spacing w:after="0" w:line="240" w:lineRule="auto"/>
        <w:ind w:left="1161"/>
      </w:pPr>
      <w:r w:rsidRPr="00026C92">
        <w:t>Căn cứ Luật An toàn thông tin mạng ngày 19/11/2015;</w:t>
      </w:r>
    </w:p>
    <w:p w:rsidR="00A00658" w:rsidRPr="00026C92" w:rsidRDefault="00A00658" w:rsidP="002D5A8F">
      <w:pPr>
        <w:pStyle w:val="BodyText"/>
        <w:kinsoku w:val="0"/>
        <w:overflowPunct w:val="0"/>
        <w:spacing w:after="0" w:line="240" w:lineRule="auto"/>
        <w:ind w:left="442" w:firstLine="719"/>
      </w:pPr>
      <w:r w:rsidRPr="00026C92">
        <w:t>(Căn cứ các văn bản hướng dẫn thi hành Luật An toàn thông tin mạng và các văn bản liên quan);</w:t>
      </w:r>
    </w:p>
    <w:p w:rsidR="00A00658" w:rsidRPr="00026C92" w:rsidRDefault="00A00658" w:rsidP="002D5A8F">
      <w:pPr>
        <w:pStyle w:val="BodyText"/>
        <w:kinsoku w:val="0"/>
        <w:overflowPunct w:val="0"/>
        <w:spacing w:after="0" w:line="240" w:lineRule="auto"/>
        <w:ind w:left="442" w:firstLine="719"/>
      </w:pPr>
      <w:r w:rsidRPr="00026C92">
        <w:t>Căn cứ ý kiến thẩm định của đơn vị chuyên trách về công nghệ thông tin/cơ quan thẩm định;</w:t>
      </w:r>
    </w:p>
    <w:p w:rsidR="00A00658" w:rsidRPr="00026C92" w:rsidRDefault="00A00658" w:rsidP="002D5A8F">
      <w:pPr>
        <w:pStyle w:val="BodyText"/>
        <w:kinsoku w:val="0"/>
        <w:overflowPunct w:val="0"/>
        <w:spacing w:after="0" w:line="240" w:lineRule="auto"/>
        <w:ind w:left="442" w:right="328" w:firstLine="719"/>
      </w:pPr>
      <w:r w:rsidRPr="00026C92">
        <w:t>(Tên cơ quan, tổ chức) trình phê duyệt hồ sơ đề xuất cấp độ với các nội dung sau:</w:t>
      </w:r>
    </w:p>
    <w:p w:rsidR="00A00658" w:rsidRPr="00026C92" w:rsidRDefault="00A00658" w:rsidP="002D5A8F">
      <w:pPr>
        <w:spacing w:after="0" w:line="240" w:lineRule="auto"/>
        <w:ind w:left="441" w:firstLine="720"/>
        <w:rPr>
          <w:b/>
          <w:bCs/>
        </w:rPr>
      </w:pPr>
      <w:r w:rsidRPr="00026C92">
        <w:rPr>
          <w:b/>
          <w:bCs/>
        </w:rPr>
        <w:t>Phần 1. Thông tin chung</w:t>
      </w:r>
    </w:p>
    <w:p w:rsidR="00A00658" w:rsidRPr="00026C92" w:rsidRDefault="00A00658" w:rsidP="002D5A8F">
      <w:pPr>
        <w:pStyle w:val="ListParagraph"/>
        <w:widowControl w:val="0"/>
        <w:numPr>
          <w:ilvl w:val="1"/>
          <w:numId w:val="7"/>
        </w:numPr>
        <w:tabs>
          <w:tab w:val="left" w:pos="14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Tên hệ thống thông</w:t>
      </w:r>
      <w:r w:rsidRPr="00026C92">
        <w:rPr>
          <w:spacing w:val="-5"/>
          <w:szCs w:val="28"/>
        </w:rPr>
        <w:t xml:space="preserve"> </w:t>
      </w:r>
      <w:r w:rsidRPr="00026C92">
        <w:rPr>
          <w:szCs w:val="28"/>
        </w:rPr>
        <w:t>tin.</w:t>
      </w:r>
    </w:p>
    <w:p w:rsidR="00A00658" w:rsidRPr="00026C92" w:rsidRDefault="00A00658" w:rsidP="002D5A8F">
      <w:pPr>
        <w:pStyle w:val="ListParagraph"/>
        <w:widowControl w:val="0"/>
        <w:numPr>
          <w:ilvl w:val="1"/>
          <w:numId w:val="7"/>
        </w:numPr>
        <w:tabs>
          <w:tab w:val="left" w:pos="14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Đơn vị vận hành hệ thống thông</w:t>
      </w:r>
      <w:r w:rsidRPr="00026C92">
        <w:rPr>
          <w:spacing w:val="-13"/>
          <w:szCs w:val="28"/>
        </w:rPr>
        <w:t xml:space="preserve"> </w:t>
      </w:r>
      <w:r w:rsidRPr="00026C92">
        <w:rPr>
          <w:szCs w:val="28"/>
        </w:rPr>
        <w:t>tin.</w:t>
      </w:r>
    </w:p>
    <w:p w:rsidR="00A00658" w:rsidRPr="00026C92" w:rsidRDefault="00A00658" w:rsidP="002D5A8F">
      <w:pPr>
        <w:pStyle w:val="ListParagraph"/>
        <w:widowControl w:val="0"/>
        <w:numPr>
          <w:ilvl w:val="1"/>
          <w:numId w:val="7"/>
        </w:numPr>
        <w:tabs>
          <w:tab w:val="left" w:pos="14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Địa</w:t>
      </w:r>
      <w:r w:rsidRPr="00026C92">
        <w:rPr>
          <w:spacing w:val="-2"/>
          <w:szCs w:val="28"/>
        </w:rPr>
        <w:t xml:space="preserve"> </w:t>
      </w:r>
      <w:r w:rsidRPr="00026C92">
        <w:rPr>
          <w:szCs w:val="28"/>
        </w:rPr>
        <w:t>chỉ.</w:t>
      </w:r>
    </w:p>
    <w:p w:rsidR="00A00658" w:rsidRPr="00026C92" w:rsidRDefault="00A00658" w:rsidP="002D5A8F">
      <w:pPr>
        <w:pStyle w:val="ListParagraph"/>
        <w:widowControl w:val="0"/>
        <w:numPr>
          <w:ilvl w:val="1"/>
          <w:numId w:val="7"/>
        </w:numPr>
        <w:tabs>
          <w:tab w:val="left" w:pos="14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Cấp độ an toàn hệ thống thông tin đề</w:t>
      </w:r>
      <w:r w:rsidRPr="00026C92">
        <w:rPr>
          <w:spacing w:val="-14"/>
          <w:szCs w:val="28"/>
        </w:rPr>
        <w:t xml:space="preserve"> </w:t>
      </w:r>
      <w:r w:rsidRPr="00026C92">
        <w:rPr>
          <w:szCs w:val="28"/>
        </w:rPr>
        <w:t>xuất.</w:t>
      </w:r>
    </w:p>
    <w:p w:rsidR="00A00658" w:rsidRPr="00026C92" w:rsidRDefault="00A00658" w:rsidP="002D5A8F">
      <w:pPr>
        <w:spacing w:after="0" w:line="240" w:lineRule="auto"/>
        <w:ind w:left="441" w:firstLine="720"/>
        <w:rPr>
          <w:b/>
          <w:bCs/>
        </w:rPr>
      </w:pPr>
      <w:r w:rsidRPr="00026C92">
        <w:rPr>
          <w:b/>
          <w:bCs/>
        </w:rPr>
        <w:t>Phần 2. Hồ sơ kèm theo</w:t>
      </w:r>
    </w:p>
    <w:p w:rsidR="00A00658" w:rsidRPr="00026C92" w:rsidRDefault="00A00658" w:rsidP="002D5A8F">
      <w:pPr>
        <w:pStyle w:val="ListParagraph"/>
        <w:widowControl w:val="0"/>
        <w:numPr>
          <w:ilvl w:val="0"/>
          <w:numId w:val="13"/>
        </w:numPr>
        <w:tabs>
          <w:tab w:val="left" w:pos="1443"/>
        </w:tabs>
        <w:suppressAutoHyphens w:val="0"/>
        <w:kinsoku w:val="0"/>
        <w:overflowPunct w:val="0"/>
        <w:autoSpaceDE w:val="0"/>
        <w:autoSpaceDN w:val="0"/>
        <w:adjustRightInd w:val="0"/>
        <w:spacing w:after="0" w:line="240" w:lineRule="auto"/>
        <w:ind w:firstLine="720"/>
        <w:contextualSpacing w:val="0"/>
        <w:rPr>
          <w:szCs w:val="28"/>
        </w:rPr>
      </w:pPr>
      <w:r w:rsidRPr="00026C92">
        <w:rPr>
          <w:szCs w:val="28"/>
        </w:rPr>
        <w:t xml:space="preserve">Tài liệu </w:t>
      </w:r>
      <w:r w:rsidRPr="00026C92">
        <w:rPr>
          <w:spacing w:val="-3"/>
          <w:szCs w:val="28"/>
        </w:rPr>
        <w:t xml:space="preserve">mô </w:t>
      </w:r>
      <w:r w:rsidRPr="00026C92">
        <w:rPr>
          <w:szCs w:val="28"/>
        </w:rPr>
        <w:t>tả, thuyết minh tổng quan về hệ thống thông</w:t>
      </w:r>
      <w:r w:rsidRPr="00026C92">
        <w:rPr>
          <w:spacing w:val="-14"/>
          <w:szCs w:val="28"/>
        </w:rPr>
        <w:t xml:space="preserve"> </w:t>
      </w:r>
      <w:r w:rsidRPr="00026C92">
        <w:rPr>
          <w:szCs w:val="28"/>
        </w:rPr>
        <w:t>tin.</w:t>
      </w:r>
    </w:p>
    <w:p w:rsidR="00A00658" w:rsidRPr="00026C92" w:rsidRDefault="00A00658" w:rsidP="002D5A8F">
      <w:pPr>
        <w:pStyle w:val="ListParagraph"/>
        <w:widowControl w:val="0"/>
        <w:numPr>
          <w:ilvl w:val="0"/>
          <w:numId w:val="13"/>
        </w:numPr>
        <w:tabs>
          <w:tab w:val="left" w:pos="1465"/>
        </w:tabs>
        <w:suppressAutoHyphens w:val="0"/>
        <w:kinsoku w:val="0"/>
        <w:overflowPunct w:val="0"/>
        <w:autoSpaceDE w:val="0"/>
        <w:autoSpaceDN w:val="0"/>
        <w:adjustRightInd w:val="0"/>
        <w:spacing w:after="0" w:line="240" w:lineRule="auto"/>
        <w:ind w:right="337" w:firstLine="720"/>
        <w:contextualSpacing w:val="0"/>
        <w:rPr>
          <w:szCs w:val="28"/>
        </w:rPr>
      </w:pPr>
      <w:r w:rsidRPr="00026C92">
        <w:rPr>
          <w:szCs w:val="28"/>
        </w:rPr>
        <w:t>Tài liệu thiết kế thi công đã được cấp có thẩm quyền phê duyệt hoặc tài liệu có giá trị tương</w:t>
      </w:r>
      <w:r w:rsidRPr="00026C92">
        <w:rPr>
          <w:spacing w:val="-8"/>
          <w:szCs w:val="28"/>
        </w:rPr>
        <w:t xml:space="preserve"> </w:t>
      </w:r>
      <w:r w:rsidRPr="00026C92">
        <w:rPr>
          <w:szCs w:val="28"/>
        </w:rPr>
        <w:t>đương.</w:t>
      </w:r>
    </w:p>
    <w:p w:rsidR="00A00658" w:rsidRDefault="00A00658" w:rsidP="002D5A8F">
      <w:pPr>
        <w:pStyle w:val="ListParagraph"/>
        <w:widowControl w:val="0"/>
        <w:numPr>
          <w:ilvl w:val="0"/>
          <w:numId w:val="13"/>
        </w:numPr>
        <w:tabs>
          <w:tab w:val="left" w:pos="1462"/>
        </w:tabs>
        <w:suppressAutoHyphens w:val="0"/>
        <w:kinsoku w:val="0"/>
        <w:overflowPunct w:val="0"/>
        <w:autoSpaceDE w:val="0"/>
        <w:autoSpaceDN w:val="0"/>
        <w:adjustRightInd w:val="0"/>
        <w:spacing w:after="0" w:line="240" w:lineRule="auto"/>
        <w:ind w:right="336" w:firstLine="720"/>
        <w:contextualSpacing w:val="0"/>
        <w:rPr>
          <w:szCs w:val="28"/>
        </w:rPr>
      </w:pPr>
      <w:r w:rsidRPr="00026C92">
        <w:rPr>
          <w:szCs w:val="28"/>
        </w:rPr>
        <w:t>Tài liệu thuyết minh về việc đề xuất cấp độ căn cứ trên các tiêu chí theo quy định của pháp</w:t>
      </w:r>
      <w:r w:rsidRPr="00026C92">
        <w:rPr>
          <w:spacing w:val="-8"/>
          <w:szCs w:val="28"/>
        </w:rPr>
        <w:t xml:space="preserve"> </w:t>
      </w:r>
      <w:r w:rsidRPr="00026C92">
        <w:rPr>
          <w:szCs w:val="28"/>
        </w:rPr>
        <w:t>luật.</w:t>
      </w:r>
    </w:p>
    <w:p w:rsidR="00026C92" w:rsidRPr="00026C92" w:rsidRDefault="00026C92" w:rsidP="00026C92">
      <w:pPr>
        <w:pStyle w:val="ListParagraph"/>
        <w:widowControl w:val="0"/>
        <w:numPr>
          <w:ilvl w:val="0"/>
          <w:numId w:val="13"/>
        </w:numPr>
        <w:tabs>
          <w:tab w:val="left" w:pos="1334"/>
        </w:tabs>
        <w:suppressAutoHyphens w:val="0"/>
        <w:kinsoku w:val="0"/>
        <w:overflowPunct w:val="0"/>
        <w:autoSpaceDE w:val="0"/>
        <w:autoSpaceDN w:val="0"/>
        <w:adjustRightInd w:val="0"/>
        <w:spacing w:after="0" w:line="240" w:lineRule="auto"/>
        <w:ind w:right="115"/>
        <w:contextualSpacing w:val="0"/>
        <w:jc w:val="both"/>
        <w:rPr>
          <w:szCs w:val="28"/>
        </w:rPr>
      </w:pPr>
      <w:r w:rsidRPr="00026C92">
        <w:rPr>
          <w:szCs w:val="28"/>
        </w:rPr>
        <w:t>Tài liệu thuyết minh phương án bảo đảm an toàn thông tin theo cấp độ tương</w:t>
      </w:r>
      <w:r w:rsidRPr="00026C92">
        <w:rPr>
          <w:spacing w:val="-3"/>
          <w:szCs w:val="28"/>
        </w:rPr>
        <w:t xml:space="preserve"> </w:t>
      </w:r>
      <w:r w:rsidRPr="00026C92">
        <w:rPr>
          <w:szCs w:val="28"/>
        </w:rPr>
        <w:t>ứng.</w:t>
      </w:r>
    </w:p>
    <w:p w:rsidR="00026C92" w:rsidRPr="00026C92" w:rsidRDefault="00026C92" w:rsidP="00026C92">
      <w:pPr>
        <w:pStyle w:val="ListParagraph"/>
        <w:widowControl w:val="0"/>
        <w:numPr>
          <w:ilvl w:val="0"/>
          <w:numId w:val="13"/>
        </w:numPr>
        <w:tabs>
          <w:tab w:val="left" w:pos="1322"/>
        </w:tabs>
        <w:suppressAutoHyphens w:val="0"/>
        <w:kinsoku w:val="0"/>
        <w:overflowPunct w:val="0"/>
        <w:autoSpaceDE w:val="0"/>
        <w:autoSpaceDN w:val="0"/>
        <w:adjustRightInd w:val="0"/>
        <w:spacing w:after="0" w:line="240" w:lineRule="auto"/>
        <w:ind w:left="302" w:right="113" w:firstLine="720"/>
        <w:contextualSpacing w:val="0"/>
        <w:jc w:val="both"/>
        <w:rPr>
          <w:szCs w:val="28"/>
        </w:rPr>
      </w:pPr>
      <w:r w:rsidRPr="00026C92">
        <w:rPr>
          <w:szCs w:val="28"/>
        </w:rPr>
        <w:t>Ý kiến về mặt chuyên môn của đơn vị chuyên trách về an toàn thông tin của chủ quản hệ thống thông tin đối với hệ thống thông tin đề xuất cấp độ 4 hoặc cấp độ</w:t>
      </w:r>
      <w:r w:rsidRPr="00026C92">
        <w:rPr>
          <w:spacing w:val="-3"/>
          <w:szCs w:val="28"/>
        </w:rPr>
        <w:t xml:space="preserve"> </w:t>
      </w:r>
      <w:r w:rsidRPr="00026C92">
        <w:rPr>
          <w:szCs w:val="28"/>
        </w:rPr>
        <w:t>5.</w:t>
      </w:r>
    </w:p>
    <w:p w:rsidR="00026C92" w:rsidRPr="00026C92" w:rsidRDefault="00026C92" w:rsidP="00026C92">
      <w:pPr>
        <w:pStyle w:val="ListParagraph"/>
        <w:widowControl w:val="0"/>
        <w:numPr>
          <w:ilvl w:val="0"/>
          <w:numId w:val="13"/>
        </w:numPr>
        <w:tabs>
          <w:tab w:val="left" w:pos="1306"/>
        </w:tabs>
        <w:suppressAutoHyphens w:val="0"/>
        <w:kinsoku w:val="0"/>
        <w:overflowPunct w:val="0"/>
        <w:autoSpaceDE w:val="0"/>
        <w:autoSpaceDN w:val="0"/>
        <w:adjustRightInd w:val="0"/>
        <w:spacing w:after="0" w:line="240" w:lineRule="auto"/>
        <w:ind w:left="302" w:right="111" w:firstLine="720"/>
        <w:contextualSpacing w:val="0"/>
        <w:jc w:val="both"/>
        <w:rPr>
          <w:szCs w:val="28"/>
        </w:rPr>
      </w:pPr>
      <w:r w:rsidRPr="00026C92">
        <w:rPr>
          <w:szCs w:val="28"/>
        </w:rPr>
        <w:t>Ý kiến thẩm định của cơ quan chủ trì thẩm định đối với hệ thống thông tin đề xuất từ cấp độ 3 trở</w:t>
      </w:r>
      <w:r w:rsidRPr="00026C92">
        <w:rPr>
          <w:spacing w:val="-8"/>
          <w:szCs w:val="28"/>
        </w:rPr>
        <w:t xml:space="preserve"> </w:t>
      </w:r>
      <w:r w:rsidRPr="00026C92">
        <w:rPr>
          <w:szCs w:val="28"/>
        </w:rPr>
        <w:t>lên.</w:t>
      </w:r>
    </w:p>
    <w:p w:rsidR="00026C92" w:rsidRPr="00026C92" w:rsidRDefault="00026C92" w:rsidP="00026C92">
      <w:pPr>
        <w:pStyle w:val="BodyText"/>
        <w:kinsoku w:val="0"/>
        <w:overflowPunct w:val="0"/>
        <w:spacing w:after="0" w:line="240" w:lineRule="auto"/>
        <w:ind w:left="302" w:right="105" w:firstLine="719"/>
        <w:jc w:val="both"/>
      </w:pPr>
      <w:r w:rsidRPr="00026C92">
        <w:t>(Tên cơ quan) trình (Chủ quản hệ thống thông tin) xem xét, quyết định phê duyệt đề xuất cấp độ của hệ thống thông tin (Tên hệ thống thông tin).</w:t>
      </w:r>
    </w:p>
    <w:p w:rsidR="00026C92" w:rsidRPr="00026C92" w:rsidRDefault="00026C92" w:rsidP="00026C92">
      <w:pPr>
        <w:pStyle w:val="BodyText"/>
        <w:kinsoku w:val="0"/>
        <w:overflowPunct w:val="0"/>
        <w:spacing w:after="0" w:line="240" w:lineRule="auto"/>
        <w:rPr>
          <w:sz w:val="20"/>
          <w:szCs w:val="20"/>
        </w:rPr>
      </w:pPr>
    </w:p>
    <w:p w:rsidR="00026C92" w:rsidRPr="00026C92" w:rsidRDefault="00026C92" w:rsidP="00026C92">
      <w:pPr>
        <w:pStyle w:val="BodyText"/>
        <w:kinsoku w:val="0"/>
        <w:overflowPunct w:val="0"/>
        <w:spacing w:after="0" w:line="240" w:lineRule="auto"/>
        <w:rPr>
          <w:sz w:val="20"/>
          <w:szCs w:val="20"/>
        </w:rPr>
      </w:pPr>
    </w:p>
    <w:p w:rsidR="00026C92" w:rsidRPr="00026C92" w:rsidRDefault="00026C92" w:rsidP="00026C92">
      <w:pPr>
        <w:pStyle w:val="BodyText"/>
        <w:kinsoku w:val="0"/>
        <w:overflowPunct w:val="0"/>
        <w:spacing w:after="0" w:line="240" w:lineRule="auto"/>
        <w:rPr>
          <w:sz w:val="20"/>
          <w:szCs w:val="20"/>
        </w:rPr>
      </w:pPr>
    </w:p>
    <w:tbl>
      <w:tblPr>
        <w:tblW w:w="0" w:type="auto"/>
        <w:tblInd w:w="102" w:type="dxa"/>
        <w:tblLayout w:type="fixed"/>
        <w:tblCellMar>
          <w:left w:w="0" w:type="dxa"/>
          <w:right w:w="0" w:type="dxa"/>
        </w:tblCellMar>
        <w:tblLook w:val="0000" w:firstRow="0" w:lastRow="0" w:firstColumn="0" w:lastColumn="0" w:noHBand="0" w:noVBand="0"/>
      </w:tblPr>
      <w:tblGrid>
        <w:gridCol w:w="3422"/>
        <w:gridCol w:w="5291"/>
      </w:tblGrid>
      <w:tr w:rsidR="00026C92" w:rsidRPr="00026C92" w:rsidTr="000552F0">
        <w:trPr>
          <w:trHeight w:hRule="exact" w:val="1681"/>
        </w:trPr>
        <w:tc>
          <w:tcPr>
            <w:tcW w:w="3422" w:type="dxa"/>
          </w:tcPr>
          <w:p w:rsidR="00026C92" w:rsidRPr="00026C92" w:rsidRDefault="00026C92" w:rsidP="000552F0">
            <w:pPr>
              <w:pStyle w:val="TableParagraph"/>
              <w:kinsoku w:val="0"/>
              <w:overflowPunct w:val="0"/>
              <w:ind w:left="370"/>
              <w:rPr>
                <w:sz w:val="28"/>
                <w:szCs w:val="28"/>
              </w:rPr>
            </w:pPr>
            <w:r w:rsidRPr="00026C92">
              <w:rPr>
                <w:sz w:val="28"/>
                <w:szCs w:val="28"/>
                <w:u w:val="single"/>
              </w:rPr>
              <w:t>Nơi nhận</w:t>
            </w:r>
            <w:r w:rsidRPr="00026C92">
              <w:rPr>
                <w:sz w:val="28"/>
                <w:szCs w:val="28"/>
              </w:rPr>
              <w:t>:</w:t>
            </w:r>
          </w:p>
          <w:p w:rsidR="00026C92" w:rsidRPr="00026C92" w:rsidRDefault="00026C92" w:rsidP="000552F0">
            <w:pPr>
              <w:pStyle w:val="TableParagraph"/>
              <w:kinsoku w:val="0"/>
              <w:overflowPunct w:val="0"/>
              <w:ind w:left="200"/>
            </w:pPr>
            <w:r w:rsidRPr="00026C92">
              <w:t>- Như trên,</w:t>
            </w:r>
          </w:p>
          <w:p w:rsidR="00026C92" w:rsidRPr="00026C92" w:rsidRDefault="00026C92" w:rsidP="000552F0">
            <w:pPr>
              <w:pStyle w:val="TableParagraph"/>
              <w:kinsoku w:val="0"/>
              <w:overflowPunct w:val="0"/>
              <w:ind w:left="200"/>
            </w:pPr>
            <w:r w:rsidRPr="00026C92">
              <w:t>- ….</w:t>
            </w:r>
          </w:p>
        </w:tc>
        <w:tc>
          <w:tcPr>
            <w:tcW w:w="5291" w:type="dxa"/>
          </w:tcPr>
          <w:p w:rsidR="00026C92" w:rsidRPr="00026C92" w:rsidRDefault="00026C92" w:rsidP="000552F0">
            <w:pPr>
              <w:pStyle w:val="TableParagraph"/>
              <w:kinsoku w:val="0"/>
              <w:overflowPunct w:val="0"/>
              <w:ind w:left="1929" w:right="198"/>
              <w:jc w:val="center"/>
              <w:rPr>
                <w:b/>
                <w:bCs/>
                <w:sz w:val="28"/>
                <w:szCs w:val="28"/>
              </w:rPr>
            </w:pPr>
            <w:r w:rsidRPr="00026C92">
              <w:rPr>
                <w:b/>
                <w:bCs/>
                <w:sz w:val="28"/>
                <w:szCs w:val="28"/>
              </w:rPr>
              <w:t>QUYỀN HẠN, CHỨC VỤ CỦA NGƯỜI KÝ</w:t>
            </w:r>
          </w:p>
          <w:p w:rsidR="00026C92" w:rsidRPr="00026C92" w:rsidRDefault="00026C92" w:rsidP="000552F0">
            <w:pPr>
              <w:pStyle w:val="TableParagraph"/>
              <w:kinsoku w:val="0"/>
              <w:overflowPunct w:val="0"/>
              <w:ind w:left="1929" w:right="197"/>
              <w:jc w:val="center"/>
              <w:rPr>
                <w:sz w:val="28"/>
                <w:szCs w:val="28"/>
              </w:rPr>
            </w:pPr>
            <w:r w:rsidRPr="00026C92">
              <w:rPr>
                <w:sz w:val="28"/>
                <w:szCs w:val="28"/>
              </w:rPr>
              <w:t>(chữ ký, dấu)</w:t>
            </w:r>
          </w:p>
          <w:p w:rsidR="00026C92" w:rsidRPr="00026C92" w:rsidRDefault="00026C92" w:rsidP="000552F0">
            <w:pPr>
              <w:pStyle w:val="TableParagraph"/>
              <w:kinsoku w:val="0"/>
              <w:overflowPunct w:val="0"/>
              <w:ind w:left="1926" w:right="198"/>
              <w:jc w:val="center"/>
            </w:pPr>
            <w:r w:rsidRPr="00026C92">
              <w:rPr>
                <w:b/>
                <w:bCs/>
                <w:sz w:val="28"/>
                <w:szCs w:val="28"/>
              </w:rPr>
              <w:t>Họ và tên</w:t>
            </w:r>
          </w:p>
        </w:tc>
      </w:tr>
    </w:tbl>
    <w:p w:rsidR="00026C92" w:rsidRPr="00026C92" w:rsidRDefault="00026C92" w:rsidP="00026C92">
      <w:pPr>
        <w:spacing w:after="0" w:line="240" w:lineRule="auto"/>
        <w:sectPr w:rsidR="00026C92" w:rsidRPr="00026C92" w:rsidSect="002D5A8F">
          <w:pgSz w:w="11910" w:h="16850"/>
          <w:pgMar w:top="700" w:right="740" w:bottom="280" w:left="1400" w:header="402" w:footer="0" w:gutter="0"/>
          <w:cols w:space="720" w:equalWidth="0">
            <w:col w:w="9770"/>
          </w:cols>
          <w:noEndnote/>
        </w:sectPr>
      </w:pPr>
    </w:p>
    <w:p w:rsidR="00A00658" w:rsidRPr="00026C92" w:rsidRDefault="00A00658" w:rsidP="00026C92">
      <w:pPr>
        <w:widowControl w:val="0"/>
        <w:tabs>
          <w:tab w:val="left" w:pos="1462"/>
        </w:tabs>
        <w:suppressAutoHyphens w:val="0"/>
        <w:kinsoku w:val="0"/>
        <w:overflowPunct w:val="0"/>
        <w:autoSpaceDE w:val="0"/>
        <w:autoSpaceDN w:val="0"/>
        <w:adjustRightInd w:val="0"/>
        <w:spacing w:after="0" w:line="240" w:lineRule="auto"/>
        <w:ind w:right="336"/>
        <w:rPr>
          <w:szCs w:val="28"/>
        </w:rPr>
        <w:sectPr w:rsidR="00A00658" w:rsidRPr="00026C92" w:rsidSect="002D5A8F">
          <w:pgSz w:w="11910" w:h="16850"/>
          <w:pgMar w:top="700" w:right="520" w:bottom="280" w:left="1260" w:header="402" w:footer="0" w:gutter="0"/>
          <w:cols w:space="720" w:equalWidth="0">
            <w:col w:w="10130"/>
          </w:cols>
          <w:noEndnote/>
        </w:sectPr>
      </w:pPr>
    </w:p>
    <w:p w:rsidR="00A00658" w:rsidRPr="00026C92" w:rsidRDefault="00A00658" w:rsidP="002D5A8F">
      <w:pPr>
        <w:pStyle w:val="BodyText"/>
        <w:kinsoku w:val="0"/>
        <w:overflowPunct w:val="0"/>
        <w:spacing w:after="0" w:line="240" w:lineRule="auto"/>
        <w:rPr>
          <w:sz w:val="19"/>
          <w:szCs w:val="19"/>
        </w:rPr>
      </w:pPr>
    </w:p>
    <w:p w:rsidR="00A00658" w:rsidRPr="00026C92" w:rsidRDefault="00A00658" w:rsidP="002D5A8F">
      <w:pPr>
        <w:pStyle w:val="BodyText"/>
        <w:kinsoku w:val="0"/>
        <w:overflowPunct w:val="0"/>
        <w:spacing w:after="0" w:line="240" w:lineRule="auto"/>
        <w:ind w:right="326"/>
        <w:jc w:val="right"/>
        <w:rPr>
          <w:b/>
          <w:bCs/>
          <w:sz w:val="24"/>
          <w:szCs w:val="24"/>
        </w:rPr>
      </w:pPr>
      <w:r w:rsidRPr="00026C92">
        <w:rPr>
          <w:b/>
          <w:bCs/>
          <w:sz w:val="24"/>
          <w:szCs w:val="24"/>
        </w:rPr>
        <w:t>Mẫu số 06</w:t>
      </w:r>
    </w:p>
    <w:p w:rsidR="00A00658" w:rsidRPr="00026C92" w:rsidRDefault="00A00658" w:rsidP="002D5A8F">
      <w:pPr>
        <w:pStyle w:val="BodyText"/>
        <w:kinsoku w:val="0"/>
        <w:overflowPunct w:val="0"/>
        <w:spacing w:after="0" w:line="240" w:lineRule="auto"/>
        <w:rPr>
          <w:b/>
          <w:bCs/>
          <w:sz w:val="25"/>
          <w:szCs w:val="25"/>
        </w:rPr>
      </w:pPr>
    </w:p>
    <w:tbl>
      <w:tblPr>
        <w:tblW w:w="0" w:type="auto"/>
        <w:tblInd w:w="106" w:type="dxa"/>
        <w:tblLayout w:type="fixed"/>
        <w:tblCellMar>
          <w:left w:w="0" w:type="dxa"/>
          <w:right w:w="0" w:type="dxa"/>
        </w:tblCellMar>
        <w:tblLook w:val="0000" w:firstRow="0" w:lastRow="0" w:firstColumn="0" w:lastColumn="0" w:noHBand="0" w:noVBand="0"/>
      </w:tblPr>
      <w:tblGrid>
        <w:gridCol w:w="5166"/>
        <w:gridCol w:w="4646"/>
      </w:tblGrid>
      <w:tr w:rsidR="00A00658" w:rsidRPr="00026C92" w:rsidTr="002D5A8F">
        <w:trPr>
          <w:trHeight w:hRule="exact" w:val="1554"/>
        </w:trPr>
        <w:tc>
          <w:tcPr>
            <w:tcW w:w="5166" w:type="dxa"/>
          </w:tcPr>
          <w:p w:rsidR="00A00658" w:rsidRPr="00026C92" w:rsidRDefault="00A00658" w:rsidP="002D5A8F">
            <w:pPr>
              <w:pStyle w:val="TableParagraph"/>
              <w:kinsoku w:val="0"/>
              <w:overflowPunct w:val="0"/>
              <w:ind w:left="182" w:right="270"/>
              <w:jc w:val="center"/>
              <w:rPr>
                <w:sz w:val="28"/>
                <w:szCs w:val="28"/>
              </w:rPr>
            </w:pPr>
            <w:r w:rsidRPr="00026C92">
              <w:rPr>
                <w:sz w:val="28"/>
                <w:szCs w:val="28"/>
              </w:rPr>
              <w:t>TÊN CƠ QUAN, TỔ CHỨC CẤP TRÊN</w:t>
            </w:r>
          </w:p>
          <w:p w:rsidR="00A00658" w:rsidRPr="00026C92" w:rsidRDefault="00A00658" w:rsidP="002D5A8F">
            <w:pPr>
              <w:pStyle w:val="TableParagraph"/>
              <w:kinsoku w:val="0"/>
              <w:overflowPunct w:val="0"/>
              <w:ind w:left="114" w:right="270"/>
              <w:jc w:val="center"/>
              <w:rPr>
                <w:b/>
                <w:bCs/>
                <w:sz w:val="28"/>
                <w:szCs w:val="28"/>
              </w:rPr>
            </w:pPr>
            <w:r w:rsidRPr="00026C92">
              <w:rPr>
                <w:b/>
                <w:bCs/>
                <w:sz w:val="28"/>
                <w:szCs w:val="28"/>
              </w:rPr>
              <w:t>TÊN CƠ QUAN, TỔ CHỨC</w:t>
            </w:r>
          </w:p>
          <w:p w:rsidR="00A00658" w:rsidRPr="00026C92" w:rsidRDefault="00A00658" w:rsidP="002D5A8F">
            <w:pPr>
              <w:pStyle w:val="TableParagraph"/>
              <w:kinsoku w:val="0"/>
              <w:overflowPunct w:val="0"/>
              <w:ind w:left="112" w:right="270"/>
              <w:jc w:val="center"/>
              <w:rPr>
                <w:i/>
                <w:iCs/>
              </w:rPr>
            </w:pPr>
            <w:r w:rsidRPr="00026C92">
              <w:rPr>
                <w:i/>
                <w:iCs/>
              </w:rPr>
              <w:t>(là Chủ quản Hệ thống thông tin)</w:t>
            </w:r>
          </w:p>
          <w:p w:rsidR="00A00658" w:rsidRPr="00026C92" w:rsidRDefault="00A00658" w:rsidP="002D5A8F">
            <w:pPr>
              <w:pStyle w:val="TableParagraph"/>
              <w:kinsoku w:val="0"/>
              <w:overflowPunct w:val="0"/>
              <w:ind w:left="0" w:right="158"/>
              <w:jc w:val="center"/>
              <w:rPr>
                <w:sz w:val="28"/>
                <w:szCs w:val="28"/>
              </w:rPr>
            </w:pPr>
            <w:r w:rsidRPr="00026C92">
              <w:rPr>
                <w:sz w:val="28"/>
                <w:szCs w:val="28"/>
              </w:rPr>
              <w:t>*</w:t>
            </w:r>
          </w:p>
          <w:p w:rsidR="00A00658" w:rsidRPr="00026C92" w:rsidRDefault="00A00658" w:rsidP="002D5A8F">
            <w:pPr>
              <w:pStyle w:val="TableParagraph"/>
              <w:kinsoku w:val="0"/>
              <w:overflowPunct w:val="0"/>
              <w:ind w:left="114" w:right="270"/>
              <w:jc w:val="center"/>
            </w:pPr>
            <w:r w:rsidRPr="00026C92">
              <w:rPr>
                <w:sz w:val="28"/>
                <w:szCs w:val="28"/>
              </w:rPr>
              <w:t>Số ….-…..</w:t>
            </w:r>
          </w:p>
        </w:tc>
        <w:tc>
          <w:tcPr>
            <w:tcW w:w="4646" w:type="dxa"/>
          </w:tcPr>
          <w:p w:rsidR="00A00658" w:rsidRPr="00026C92" w:rsidRDefault="00A00658" w:rsidP="002D5A8F">
            <w:pPr>
              <w:pStyle w:val="TableParagraph"/>
              <w:tabs>
                <w:tab w:val="left" w:pos="2778"/>
                <w:tab w:val="left" w:pos="4386"/>
              </w:tabs>
              <w:kinsoku w:val="0"/>
              <w:overflowPunct w:val="0"/>
              <w:ind w:left="160"/>
              <w:jc w:val="center"/>
              <w:rPr>
                <w:sz w:val="30"/>
                <w:szCs w:val="30"/>
              </w:rPr>
            </w:pPr>
            <w:r w:rsidRPr="00026C92">
              <w:rPr>
                <w:b/>
                <w:bCs/>
                <w:spacing w:val="-118"/>
                <w:w w:val="99"/>
                <w:position w:val="-3"/>
                <w:sz w:val="26"/>
                <w:szCs w:val="26"/>
              </w:rPr>
              <w:t>_</w:t>
            </w:r>
            <w:r w:rsidRPr="00026C92">
              <w:rPr>
                <w:b/>
                <w:bCs/>
                <w:spacing w:val="-99"/>
                <w:w w:val="99"/>
                <w:sz w:val="30"/>
                <w:szCs w:val="30"/>
              </w:rPr>
              <w:t>Đ</w:t>
            </w:r>
            <w:r w:rsidRPr="00026C92">
              <w:rPr>
                <w:b/>
                <w:bCs/>
                <w:spacing w:val="-31"/>
                <w:w w:val="99"/>
                <w:position w:val="-3"/>
                <w:sz w:val="26"/>
                <w:szCs w:val="26"/>
              </w:rPr>
              <w:t>_</w:t>
            </w:r>
            <w:r w:rsidRPr="00026C92">
              <w:rPr>
                <w:b/>
                <w:bCs/>
                <w:spacing w:val="-186"/>
                <w:w w:val="99"/>
                <w:sz w:val="30"/>
                <w:szCs w:val="30"/>
              </w:rPr>
              <w:t>Ả</w:t>
            </w:r>
            <w:r w:rsidRPr="00026C92">
              <w:rPr>
                <w:sz w:val="30"/>
                <w:szCs w:val="30"/>
              </w:rPr>
              <w:t xml:space="preserve"> </w:t>
            </w:r>
            <w:r w:rsidRPr="00026C92">
              <w:rPr>
                <w:spacing w:val="34"/>
                <w:sz w:val="30"/>
                <w:szCs w:val="30"/>
              </w:rPr>
              <w:t xml:space="preserve"> </w:t>
            </w:r>
            <w:r w:rsidRPr="00026C92">
              <w:rPr>
                <w:b/>
                <w:bCs/>
                <w:spacing w:val="-143"/>
                <w:w w:val="99"/>
                <w:sz w:val="30"/>
                <w:szCs w:val="30"/>
              </w:rPr>
              <w:t>N</w:t>
            </w:r>
            <w:r w:rsidRPr="00026C92">
              <w:rPr>
                <w:sz w:val="30"/>
                <w:szCs w:val="30"/>
              </w:rPr>
              <w:t xml:space="preserve"> </w:t>
            </w:r>
            <w:r w:rsidRPr="00026C92">
              <w:rPr>
                <w:spacing w:val="-8"/>
                <w:sz w:val="30"/>
                <w:szCs w:val="30"/>
              </w:rPr>
              <w:t xml:space="preserve"> </w:t>
            </w:r>
            <w:r w:rsidRPr="00026C92">
              <w:rPr>
                <w:b/>
                <w:bCs/>
                <w:spacing w:val="-117"/>
                <w:sz w:val="30"/>
                <w:szCs w:val="30"/>
              </w:rPr>
              <w:t>G</w:t>
            </w:r>
            <w:r w:rsidRPr="00026C92">
              <w:rPr>
                <w:sz w:val="30"/>
                <w:szCs w:val="30"/>
              </w:rPr>
              <w:t xml:space="preserve">  </w:t>
            </w:r>
            <w:r w:rsidRPr="00026C92">
              <w:rPr>
                <w:spacing w:val="-34"/>
                <w:sz w:val="30"/>
                <w:szCs w:val="30"/>
              </w:rPr>
              <w:t xml:space="preserve"> </w:t>
            </w:r>
            <w:r w:rsidRPr="00026C92">
              <w:rPr>
                <w:b/>
                <w:bCs/>
                <w:spacing w:val="-148"/>
                <w:w w:val="99"/>
                <w:sz w:val="30"/>
                <w:szCs w:val="30"/>
              </w:rPr>
              <w:t>C</w:t>
            </w:r>
            <w:r w:rsidRPr="00026C92">
              <w:rPr>
                <w:sz w:val="30"/>
                <w:szCs w:val="30"/>
              </w:rPr>
              <w:t xml:space="preserve"> </w:t>
            </w:r>
            <w:r w:rsidRPr="00026C92">
              <w:rPr>
                <w:spacing w:val="-3"/>
                <w:sz w:val="30"/>
                <w:szCs w:val="30"/>
              </w:rPr>
              <w:t xml:space="preserve"> </w:t>
            </w:r>
            <w:r w:rsidRPr="00026C92">
              <w:rPr>
                <w:b/>
                <w:bCs/>
                <w:spacing w:val="-122"/>
                <w:sz w:val="30"/>
                <w:szCs w:val="30"/>
              </w:rPr>
              <w:t>Ộ</w:t>
            </w:r>
            <w:r w:rsidRPr="00026C92">
              <w:rPr>
                <w:b/>
                <w:bCs/>
                <w:spacing w:val="-10"/>
                <w:w w:val="99"/>
                <w:position w:val="-3"/>
                <w:sz w:val="26"/>
                <w:szCs w:val="26"/>
              </w:rPr>
              <w:t>_</w:t>
            </w:r>
            <w:r w:rsidRPr="00026C92">
              <w:rPr>
                <w:b/>
                <w:bCs/>
                <w:spacing w:val="-208"/>
                <w:w w:val="99"/>
                <w:sz w:val="30"/>
                <w:szCs w:val="30"/>
              </w:rPr>
              <w:t>N</w:t>
            </w:r>
            <w:r w:rsidRPr="00026C92">
              <w:rPr>
                <w:sz w:val="30"/>
                <w:szCs w:val="30"/>
              </w:rPr>
              <w:t xml:space="preserve">  </w:t>
            </w:r>
            <w:r w:rsidRPr="00026C92">
              <w:rPr>
                <w:spacing w:val="-18"/>
                <w:sz w:val="30"/>
                <w:szCs w:val="30"/>
              </w:rPr>
              <w:t xml:space="preserve"> </w:t>
            </w:r>
            <w:r w:rsidRPr="00026C92">
              <w:rPr>
                <w:b/>
                <w:bCs/>
                <w:spacing w:val="-182"/>
                <w:sz w:val="30"/>
                <w:szCs w:val="30"/>
              </w:rPr>
              <w:t>G</w:t>
            </w:r>
            <w:r w:rsidRPr="00026C92">
              <w:rPr>
                <w:b/>
                <w:bCs/>
                <w:spacing w:val="2"/>
                <w:w w:val="99"/>
                <w:position w:val="-3"/>
                <w:sz w:val="26"/>
                <w:szCs w:val="26"/>
              </w:rPr>
              <w:t>_</w:t>
            </w:r>
            <w:r w:rsidRPr="00026C92">
              <w:rPr>
                <w:b/>
                <w:bCs/>
                <w:spacing w:val="-5"/>
                <w:w w:val="99"/>
                <w:position w:val="-3"/>
                <w:sz w:val="26"/>
                <w:szCs w:val="26"/>
              </w:rPr>
              <w:t>_</w:t>
            </w:r>
            <w:r w:rsidRPr="00026C92">
              <w:rPr>
                <w:b/>
                <w:bCs/>
                <w:spacing w:val="-163"/>
                <w:w w:val="99"/>
                <w:sz w:val="30"/>
                <w:szCs w:val="30"/>
              </w:rPr>
              <w:t>S</w:t>
            </w:r>
            <w:r w:rsidRPr="00026C92">
              <w:rPr>
                <w:sz w:val="30"/>
                <w:szCs w:val="30"/>
              </w:rPr>
              <w:t xml:space="preserve"> </w:t>
            </w:r>
            <w:r w:rsidRPr="00026C92">
              <w:rPr>
                <w:spacing w:val="12"/>
                <w:sz w:val="30"/>
                <w:szCs w:val="30"/>
              </w:rPr>
              <w:t xml:space="preserve"> </w:t>
            </w:r>
            <w:r w:rsidRPr="00026C92">
              <w:rPr>
                <w:b/>
                <w:bCs/>
                <w:spacing w:val="-121"/>
                <w:w w:val="99"/>
                <w:sz w:val="30"/>
                <w:szCs w:val="30"/>
              </w:rPr>
              <w:t>Ả</w:t>
            </w:r>
            <w:r w:rsidRPr="00026C92">
              <w:rPr>
                <w:b/>
                <w:bCs/>
                <w:spacing w:val="-10"/>
                <w:w w:val="99"/>
                <w:position w:val="-3"/>
                <w:sz w:val="26"/>
                <w:szCs w:val="26"/>
              </w:rPr>
              <w:t>_</w:t>
            </w:r>
            <w:r w:rsidRPr="00026C92">
              <w:rPr>
                <w:b/>
                <w:bCs/>
                <w:spacing w:val="-205"/>
                <w:w w:val="99"/>
                <w:sz w:val="30"/>
                <w:szCs w:val="30"/>
              </w:rPr>
              <w:t>N</w:t>
            </w:r>
            <w:r w:rsidRPr="00026C92">
              <w:rPr>
                <w:sz w:val="30"/>
                <w:szCs w:val="30"/>
              </w:rPr>
              <w:t xml:space="preserve"> </w:t>
            </w:r>
            <w:r w:rsidRPr="00026C92">
              <w:rPr>
                <w:sz w:val="30"/>
                <w:szCs w:val="30"/>
              </w:rPr>
              <w:tab/>
            </w:r>
            <w:r w:rsidRPr="00026C92">
              <w:rPr>
                <w:b/>
                <w:bCs/>
                <w:spacing w:val="-107"/>
                <w:w w:val="99"/>
                <w:sz w:val="30"/>
                <w:szCs w:val="30"/>
              </w:rPr>
              <w:t>V</w:t>
            </w:r>
            <w:r w:rsidRPr="00026C92">
              <w:rPr>
                <w:b/>
                <w:bCs/>
                <w:spacing w:val="-24"/>
                <w:w w:val="99"/>
                <w:position w:val="-3"/>
                <w:sz w:val="26"/>
                <w:szCs w:val="26"/>
              </w:rPr>
              <w:t>_</w:t>
            </w:r>
            <w:r w:rsidRPr="00026C92">
              <w:rPr>
                <w:b/>
                <w:bCs/>
                <w:spacing w:val="-94"/>
                <w:w w:val="99"/>
                <w:sz w:val="30"/>
                <w:szCs w:val="30"/>
              </w:rPr>
              <w:t>I</w:t>
            </w:r>
            <w:r w:rsidRPr="00026C92">
              <w:rPr>
                <w:b/>
                <w:bCs/>
                <w:spacing w:val="-36"/>
                <w:w w:val="99"/>
                <w:position w:val="-3"/>
                <w:sz w:val="26"/>
                <w:szCs w:val="26"/>
              </w:rPr>
              <w:t>_</w:t>
            </w:r>
            <w:r w:rsidRPr="00026C92">
              <w:rPr>
                <w:b/>
                <w:bCs/>
                <w:spacing w:val="-165"/>
                <w:sz w:val="30"/>
                <w:szCs w:val="30"/>
              </w:rPr>
              <w:t>Ệ</w:t>
            </w:r>
            <w:r w:rsidRPr="00026C92">
              <w:rPr>
                <w:sz w:val="30"/>
                <w:szCs w:val="30"/>
              </w:rPr>
              <w:t xml:space="preserve"> </w:t>
            </w:r>
            <w:r w:rsidRPr="00026C92">
              <w:rPr>
                <w:spacing w:val="14"/>
                <w:sz w:val="30"/>
                <w:szCs w:val="30"/>
              </w:rPr>
              <w:t xml:space="preserve"> </w:t>
            </w:r>
            <w:r w:rsidRPr="00026C92">
              <w:rPr>
                <w:b/>
                <w:bCs/>
                <w:spacing w:val="-106"/>
                <w:sz w:val="30"/>
                <w:szCs w:val="30"/>
              </w:rPr>
              <w:t>T</w:t>
            </w:r>
            <w:r w:rsidRPr="00026C92">
              <w:rPr>
                <w:b/>
                <w:bCs/>
                <w:spacing w:val="2"/>
                <w:w w:val="99"/>
                <w:position w:val="-3"/>
                <w:sz w:val="26"/>
                <w:szCs w:val="26"/>
              </w:rPr>
              <w:t>_</w:t>
            </w:r>
            <w:r w:rsidRPr="00026C92">
              <w:rPr>
                <w:b/>
                <w:bCs/>
                <w:spacing w:val="-82"/>
                <w:w w:val="99"/>
                <w:position w:val="-3"/>
                <w:sz w:val="26"/>
                <w:szCs w:val="26"/>
              </w:rPr>
              <w:t>_</w:t>
            </w:r>
            <w:r w:rsidRPr="00026C92">
              <w:rPr>
                <w:b/>
                <w:bCs/>
                <w:spacing w:val="-136"/>
                <w:w w:val="99"/>
                <w:sz w:val="30"/>
                <w:szCs w:val="30"/>
              </w:rPr>
              <w:t>N</w:t>
            </w:r>
            <w:r w:rsidRPr="00026C92">
              <w:rPr>
                <w:sz w:val="30"/>
                <w:szCs w:val="30"/>
              </w:rPr>
              <w:t xml:space="preserve"> </w:t>
            </w:r>
            <w:r w:rsidRPr="00026C92">
              <w:rPr>
                <w:spacing w:val="-15"/>
                <w:sz w:val="30"/>
                <w:szCs w:val="30"/>
              </w:rPr>
              <w:t xml:space="preserve"> </w:t>
            </w:r>
            <w:r w:rsidRPr="00026C92">
              <w:rPr>
                <w:b/>
                <w:bCs/>
                <w:spacing w:val="-93"/>
                <w:w w:val="99"/>
                <w:sz w:val="30"/>
                <w:szCs w:val="30"/>
              </w:rPr>
              <w:t>A</w:t>
            </w:r>
            <w:r w:rsidRPr="00026C92">
              <w:rPr>
                <w:b/>
                <w:bCs/>
                <w:spacing w:val="-38"/>
                <w:w w:val="99"/>
                <w:position w:val="-3"/>
                <w:sz w:val="26"/>
                <w:szCs w:val="26"/>
              </w:rPr>
              <w:t>_</w:t>
            </w:r>
            <w:r w:rsidRPr="00026C92">
              <w:rPr>
                <w:b/>
                <w:bCs/>
                <w:spacing w:val="-246"/>
                <w:sz w:val="30"/>
                <w:szCs w:val="30"/>
              </w:rPr>
              <w:t>M</w:t>
            </w:r>
            <w:r w:rsidRPr="00026C92">
              <w:rPr>
                <w:sz w:val="30"/>
                <w:szCs w:val="30"/>
              </w:rPr>
              <w:t xml:space="preserve"> </w:t>
            </w:r>
            <w:r w:rsidRPr="00026C92">
              <w:rPr>
                <w:sz w:val="30"/>
                <w:szCs w:val="30"/>
              </w:rPr>
              <w:tab/>
            </w:r>
          </w:p>
          <w:p w:rsidR="00A00658" w:rsidRPr="00026C92" w:rsidRDefault="00A00658" w:rsidP="002D5A8F">
            <w:pPr>
              <w:pStyle w:val="TableParagraph"/>
              <w:kinsoku w:val="0"/>
              <w:overflowPunct w:val="0"/>
              <w:ind w:left="94"/>
              <w:jc w:val="center"/>
            </w:pPr>
            <w:r w:rsidRPr="00026C92">
              <w:rPr>
                <w:b/>
                <w:bCs/>
                <w:noProof/>
                <w:spacing w:val="-118"/>
                <w:position w:val="-3"/>
                <w:sz w:val="26"/>
                <w:szCs w:val="26"/>
              </w:rPr>
              <mc:AlternateContent>
                <mc:Choice Requires="wps">
                  <w:drawing>
                    <wp:anchor distT="0" distB="0" distL="114300" distR="114300" simplePos="0" relativeHeight="251668480" behindDoc="0" locked="0" layoutInCell="1" allowOverlap="1" wp14:anchorId="6CC503DA" wp14:editId="5D31BCB4">
                      <wp:simplePos x="0" y="0"/>
                      <wp:positionH relativeFrom="column">
                        <wp:posOffset>214630</wp:posOffset>
                      </wp:positionH>
                      <wp:positionV relativeFrom="paragraph">
                        <wp:posOffset>24130</wp:posOffset>
                      </wp:positionV>
                      <wp:extent cx="2578100" cy="0"/>
                      <wp:effectExtent l="0" t="0" r="0" b="0"/>
                      <wp:wrapNone/>
                      <wp:docPr id="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C3C3B" id="AutoShape 49" o:spid="_x0000_s1026" type="#_x0000_t32" style="position:absolute;margin-left:16.9pt;margin-top:1.9pt;width:20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vVNQ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"/>
                  </w:pict>
                </mc:Fallback>
              </mc:AlternateContent>
            </w:r>
            <w:r w:rsidRPr="00026C92">
              <w:rPr>
                <w:i/>
                <w:iCs/>
                <w:sz w:val="28"/>
                <w:szCs w:val="28"/>
              </w:rPr>
              <w:t>….., ngày…..tháng…..năm…..</w:t>
            </w:r>
          </w:p>
        </w:tc>
      </w:tr>
    </w:tbl>
    <w:p w:rsidR="00A00658" w:rsidRPr="00026C92" w:rsidRDefault="00A00658" w:rsidP="00026C92">
      <w:pPr>
        <w:spacing w:after="0" w:line="240" w:lineRule="auto"/>
        <w:jc w:val="center"/>
        <w:rPr>
          <w:b/>
          <w:bCs/>
        </w:rPr>
      </w:pPr>
      <w:r w:rsidRPr="00026C92">
        <w:rPr>
          <w:b/>
          <w:bCs/>
        </w:rPr>
        <w:t>QUYẾT ĐỊNH</w:t>
      </w:r>
    </w:p>
    <w:p w:rsidR="00A00658" w:rsidRPr="00026C92" w:rsidRDefault="00A00658" w:rsidP="002D5A8F">
      <w:pPr>
        <w:spacing w:after="0" w:line="240" w:lineRule="auto"/>
        <w:jc w:val="center"/>
        <w:rPr>
          <w:b/>
          <w:bCs/>
        </w:rPr>
      </w:pPr>
      <w:r w:rsidRPr="00026C92">
        <w:rPr>
          <w:b/>
          <w:bCs/>
        </w:rPr>
        <w:t>về việc phê duyệt cấp độ an toàn hệ thống thông tin</w:t>
      </w:r>
    </w:p>
    <w:p w:rsidR="00A00658" w:rsidRPr="00026C92" w:rsidRDefault="00026C92" w:rsidP="00026C92">
      <w:pPr>
        <w:pStyle w:val="BodyText"/>
        <w:kinsoku w:val="0"/>
        <w:overflowPunct w:val="0"/>
        <w:spacing w:after="0" w:line="240" w:lineRule="auto"/>
        <w:ind w:left="871" w:right="855"/>
        <w:jc w:val="center"/>
        <w:rPr>
          <w:b/>
          <w:bCs/>
        </w:rPr>
      </w:pPr>
      <w:r>
        <w:rPr>
          <w:b/>
          <w:bCs/>
        </w:rPr>
        <w:t>---</w:t>
      </w:r>
    </w:p>
    <w:p w:rsidR="00A00658" w:rsidRPr="00026C92" w:rsidRDefault="00A00658" w:rsidP="002D5A8F">
      <w:pPr>
        <w:pStyle w:val="BodyText"/>
        <w:kinsoku w:val="0"/>
        <w:overflowPunct w:val="0"/>
        <w:spacing w:after="0" w:line="240" w:lineRule="auto"/>
        <w:ind w:left="1061"/>
      </w:pPr>
      <w:r w:rsidRPr="00026C92">
        <w:t>Căn cứ Luật An toàn thông tin mạng ngày 19/11/2015;</w:t>
      </w:r>
    </w:p>
    <w:p w:rsidR="00A00658" w:rsidRPr="00026C92" w:rsidRDefault="00A00658" w:rsidP="002D5A8F">
      <w:pPr>
        <w:pStyle w:val="BodyText"/>
        <w:kinsoku w:val="0"/>
        <w:overflowPunct w:val="0"/>
        <w:spacing w:after="0" w:line="240" w:lineRule="auto"/>
        <w:ind w:left="342" w:firstLine="719"/>
      </w:pPr>
      <w:r w:rsidRPr="00026C92">
        <w:t>(Căn cứ các văn bản hướng dẫn thi hành Luật An toàn thông tin mạng và các văn bản liên quan);</w:t>
      </w:r>
    </w:p>
    <w:p w:rsidR="00A00658" w:rsidRPr="00026C92" w:rsidRDefault="00A00658" w:rsidP="006440EE">
      <w:pPr>
        <w:pStyle w:val="BodyText"/>
        <w:kinsoku w:val="0"/>
        <w:overflowPunct w:val="0"/>
        <w:spacing w:after="0" w:line="240" w:lineRule="auto"/>
        <w:ind w:left="1061"/>
      </w:pPr>
      <w:r w:rsidRPr="00026C92">
        <w:t>Xét đề nghị của cơ quan (Tên đơn vị đề nghị</w:t>
      </w:r>
      <w:r w:rsidR="006440EE" w:rsidRPr="00026C92">
        <w:t>),</w:t>
      </w:r>
    </w:p>
    <w:p w:rsidR="00A00658" w:rsidRPr="00026C92" w:rsidRDefault="00A00658" w:rsidP="002D5A8F">
      <w:pPr>
        <w:pStyle w:val="BodyText"/>
        <w:kinsoku w:val="0"/>
        <w:overflowPunct w:val="0"/>
        <w:spacing w:after="0" w:line="240" w:lineRule="auto"/>
        <w:ind w:left="871" w:right="858"/>
        <w:jc w:val="center"/>
        <w:rPr>
          <w:i/>
          <w:iCs/>
        </w:rPr>
      </w:pPr>
      <w:r w:rsidRPr="00026C92">
        <w:rPr>
          <w:b/>
          <w:bCs/>
        </w:rPr>
        <w:t xml:space="preserve">THỦ TRƯỞNG CƠ QUAN, ĐƠN VỊ </w:t>
      </w:r>
      <w:r w:rsidRPr="00026C92">
        <w:rPr>
          <w:i/>
          <w:iCs/>
        </w:rPr>
        <w:t>(Ghi chức vụ của người đại diện)</w:t>
      </w:r>
    </w:p>
    <w:p w:rsidR="00A00658" w:rsidRPr="00026C92" w:rsidRDefault="00A00658" w:rsidP="006440EE">
      <w:pPr>
        <w:spacing w:after="0" w:line="240" w:lineRule="auto"/>
        <w:jc w:val="center"/>
        <w:rPr>
          <w:b/>
          <w:bCs/>
        </w:rPr>
      </w:pPr>
      <w:r w:rsidRPr="00026C92">
        <w:rPr>
          <w:b/>
          <w:bCs/>
        </w:rPr>
        <w:t>QUYẾT ĐỊ</w:t>
      </w:r>
      <w:r w:rsidR="006440EE" w:rsidRPr="00026C92">
        <w:rPr>
          <w:b/>
          <w:bCs/>
        </w:rPr>
        <w:t>NH</w:t>
      </w:r>
    </w:p>
    <w:p w:rsidR="00A00658" w:rsidRPr="00026C92" w:rsidRDefault="00A00658" w:rsidP="002D5A8F">
      <w:pPr>
        <w:pStyle w:val="BodyText"/>
        <w:kinsoku w:val="0"/>
        <w:overflowPunct w:val="0"/>
        <w:spacing w:after="0" w:line="240" w:lineRule="auto"/>
        <w:ind w:left="342" w:right="261" w:firstLine="719"/>
        <w:rPr>
          <w:b/>
          <w:bCs/>
        </w:rPr>
      </w:pPr>
      <w:r w:rsidRPr="00026C92">
        <w:rPr>
          <w:b/>
          <w:bCs/>
        </w:rPr>
        <w:t>Điều 1. Phê duyệt cấp độ an toàn hệ thống thông tin đối với (Tên hệ thống thông tin) cụ thể như sau:</w:t>
      </w:r>
    </w:p>
    <w:p w:rsidR="00A00658" w:rsidRPr="00026C92" w:rsidRDefault="00A00658" w:rsidP="002D5A8F">
      <w:pPr>
        <w:pStyle w:val="ListParagraph"/>
        <w:widowControl w:val="0"/>
        <w:numPr>
          <w:ilvl w:val="0"/>
          <w:numId w:val="6"/>
        </w:numPr>
        <w:tabs>
          <w:tab w:val="left" w:pos="13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Thông tin</w:t>
      </w:r>
      <w:r w:rsidRPr="00026C92">
        <w:rPr>
          <w:spacing w:val="-9"/>
          <w:szCs w:val="28"/>
        </w:rPr>
        <w:t xml:space="preserve"> </w:t>
      </w:r>
      <w:r w:rsidRPr="00026C92">
        <w:rPr>
          <w:szCs w:val="28"/>
        </w:rPr>
        <w:t>chung</w:t>
      </w:r>
    </w:p>
    <w:p w:rsidR="00A00658" w:rsidRPr="00026C92" w:rsidRDefault="00A00658" w:rsidP="002D5A8F">
      <w:pPr>
        <w:pStyle w:val="ListParagraph"/>
        <w:widowControl w:val="0"/>
        <w:numPr>
          <w:ilvl w:val="0"/>
          <w:numId w:val="5"/>
        </w:numPr>
        <w:tabs>
          <w:tab w:val="left" w:pos="1350"/>
        </w:tabs>
        <w:suppressAutoHyphens w:val="0"/>
        <w:kinsoku w:val="0"/>
        <w:overflowPunct w:val="0"/>
        <w:autoSpaceDE w:val="0"/>
        <w:autoSpaceDN w:val="0"/>
        <w:adjustRightInd w:val="0"/>
        <w:spacing w:after="0" w:line="240" w:lineRule="auto"/>
        <w:contextualSpacing w:val="0"/>
        <w:rPr>
          <w:szCs w:val="28"/>
        </w:rPr>
      </w:pPr>
      <w:r w:rsidRPr="00026C92">
        <w:rPr>
          <w:szCs w:val="28"/>
        </w:rPr>
        <w:t>Tên hệ thống thông</w:t>
      </w:r>
      <w:r w:rsidRPr="00026C92">
        <w:rPr>
          <w:spacing w:val="-5"/>
          <w:szCs w:val="28"/>
        </w:rPr>
        <w:t xml:space="preserve"> </w:t>
      </w:r>
      <w:r w:rsidRPr="00026C92">
        <w:rPr>
          <w:szCs w:val="28"/>
        </w:rPr>
        <w:t>tin.</w:t>
      </w:r>
    </w:p>
    <w:p w:rsidR="00A00658" w:rsidRPr="00026C92" w:rsidRDefault="00A00658" w:rsidP="002D5A8F">
      <w:pPr>
        <w:pStyle w:val="ListParagraph"/>
        <w:widowControl w:val="0"/>
        <w:numPr>
          <w:ilvl w:val="0"/>
          <w:numId w:val="5"/>
        </w:numPr>
        <w:tabs>
          <w:tab w:val="left" w:pos="1367"/>
        </w:tabs>
        <w:suppressAutoHyphens w:val="0"/>
        <w:kinsoku w:val="0"/>
        <w:overflowPunct w:val="0"/>
        <w:autoSpaceDE w:val="0"/>
        <w:autoSpaceDN w:val="0"/>
        <w:adjustRightInd w:val="0"/>
        <w:spacing w:after="0" w:line="240" w:lineRule="auto"/>
        <w:ind w:left="1366" w:hanging="304"/>
        <w:contextualSpacing w:val="0"/>
        <w:rPr>
          <w:szCs w:val="28"/>
        </w:rPr>
      </w:pPr>
      <w:r w:rsidRPr="00026C92">
        <w:rPr>
          <w:szCs w:val="28"/>
        </w:rPr>
        <w:t>Đơn vị vận hành hệ thống thông</w:t>
      </w:r>
      <w:r w:rsidRPr="00026C92">
        <w:rPr>
          <w:spacing w:val="-16"/>
          <w:szCs w:val="28"/>
        </w:rPr>
        <w:t xml:space="preserve"> </w:t>
      </w:r>
      <w:r w:rsidRPr="00026C92">
        <w:rPr>
          <w:szCs w:val="28"/>
        </w:rPr>
        <w:t>tin.</w:t>
      </w:r>
    </w:p>
    <w:p w:rsidR="00A00658" w:rsidRPr="00026C92" w:rsidRDefault="00A00658" w:rsidP="002D5A8F">
      <w:pPr>
        <w:pStyle w:val="ListParagraph"/>
        <w:widowControl w:val="0"/>
        <w:numPr>
          <w:ilvl w:val="0"/>
          <w:numId w:val="5"/>
        </w:numPr>
        <w:tabs>
          <w:tab w:val="left" w:pos="1350"/>
        </w:tabs>
        <w:suppressAutoHyphens w:val="0"/>
        <w:kinsoku w:val="0"/>
        <w:overflowPunct w:val="0"/>
        <w:autoSpaceDE w:val="0"/>
        <w:autoSpaceDN w:val="0"/>
        <w:adjustRightInd w:val="0"/>
        <w:spacing w:after="0" w:line="240" w:lineRule="auto"/>
        <w:contextualSpacing w:val="0"/>
        <w:rPr>
          <w:szCs w:val="28"/>
        </w:rPr>
      </w:pPr>
      <w:r w:rsidRPr="00026C92">
        <w:rPr>
          <w:szCs w:val="28"/>
        </w:rPr>
        <w:t>Địa</w:t>
      </w:r>
      <w:r w:rsidRPr="00026C92">
        <w:rPr>
          <w:spacing w:val="-1"/>
          <w:szCs w:val="28"/>
        </w:rPr>
        <w:t xml:space="preserve"> </w:t>
      </w:r>
      <w:r w:rsidRPr="00026C92">
        <w:rPr>
          <w:szCs w:val="28"/>
        </w:rPr>
        <w:t>chỉ.</w:t>
      </w:r>
    </w:p>
    <w:p w:rsidR="00A00658" w:rsidRPr="00026C92" w:rsidRDefault="00A00658" w:rsidP="002D5A8F">
      <w:pPr>
        <w:pStyle w:val="ListParagraph"/>
        <w:widowControl w:val="0"/>
        <w:numPr>
          <w:ilvl w:val="0"/>
          <w:numId w:val="6"/>
        </w:numPr>
        <w:tabs>
          <w:tab w:val="left" w:pos="13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Cấp độ an toàn hệ thống thông tin: (cấp</w:t>
      </w:r>
      <w:r w:rsidRPr="00026C92">
        <w:rPr>
          <w:spacing w:val="-13"/>
          <w:szCs w:val="28"/>
        </w:rPr>
        <w:t xml:space="preserve"> </w:t>
      </w:r>
      <w:r w:rsidRPr="00026C92">
        <w:rPr>
          <w:szCs w:val="28"/>
        </w:rPr>
        <w:t>độ).</w:t>
      </w:r>
    </w:p>
    <w:p w:rsidR="00A00658" w:rsidRPr="00026C92" w:rsidRDefault="00A00658" w:rsidP="002D5A8F">
      <w:pPr>
        <w:pStyle w:val="ListParagraph"/>
        <w:widowControl w:val="0"/>
        <w:numPr>
          <w:ilvl w:val="0"/>
          <w:numId w:val="6"/>
        </w:numPr>
        <w:tabs>
          <w:tab w:val="left" w:pos="134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Phương án bảo đảm an toàn thông</w:t>
      </w:r>
      <w:r w:rsidRPr="00026C92">
        <w:rPr>
          <w:spacing w:val="-11"/>
          <w:szCs w:val="28"/>
        </w:rPr>
        <w:t xml:space="preserve"> </w:t>
      </w:r>
      <w:r w:rsidRPr="00026C92">
        <w:rPr>
          <w:szCs w:val="28"/>
        </w:rPr>
        <w:t>tin:</w:t>
      </w:r>
    </w:p>
    <w:p w:rsidR="00A00658" w:rsidRPr="00026C92" w:rsidRDefault="00A00658" w:rsidP="002D5A8F">
      <w:pPr>
        <w:pStyle w:val="ListParagraph"/>
        <w:widowControl w:val="0"/>
        <w:numPr>
          <w:ilvl w:val="0"/>
          <w:numId w:val="4"/>
        </w:numPr>
        <w:tabs>
          <w:tab w:val="left" w:pos="1382"/>
        </w:tabs>
        <w:suppressAutoHyphens w:val="0"/>
        <w:kinsoku w:val="0"/>
        <w:overflowPunct w:val="0"/>
        <w:autoSpaceDE w:val="0"/>
        <w:autoSpaceDN w:val="0"/>
        <w:adjustRightInd w:val="0"/>
        <w:spacing w:after="0" w:line="240" w:lineRule="auto"/>
        <w:ind w:right="322" w:firstLine="720"/>
        <w:contextualSpacing w:val="0"/>
        <w:jc w:val="both"/>
        <w:rPr>
          <w:szCs w:val="28"/>
        </w:rPr>
      </w:pPr>
      <w:r w:rsidRPr="00026C92">
        <w:rPr>
          <w:szCs w:val="28"/>
        </w:rPr>
        <w:t>Phương án bảo đảm an toàn thông tin trong thiết kế hệ thống thông tin tương ứng với cấp độ (cấp độ) là phù hợp với tiêu chuẩn quốc gia (Tên tiêu chuẩn), quy chuẩn kỹ thuật quốc gia (Tên quy chuẩn) về bảo đảm an toàn hệ thống thông tin theo cấp</w:t>
      </w:r>
      <w:r w:rsidRPr="00026C92">
        <w:rPr>
          <w:spacing w:val="-5"/>
          <w:szCs w:val="28"/>
        </w:rPr>
        <w:t xml:space="preserve"> </w:t>
      </w:r>
      <w:r w:rsidRPr="00026C92">
        <w:rPr>
          <w:szCs w:val="28"/>
        </w:rPr>
        <w:t>độ.</w:t>
      </w:r>
    </w:p>
    <w:p w:rsidR="00A00658" w:rsidRPr="00026C92" w:rsidRDefault="00A00658" w:rsidP="002D5A8F">
      <w:pPr>
        <w:pStyle w:val="ListParagraph"/>
        <w:widowControl w:val="0"/>
        <w:numPr>
          <w:ilvl w:val="0"/>
          <w:numId w:val="4"/>
        </w:numPr>
        <w:tabs>
          <w:tab w:val="left" w:pos="1386"/>
        </w:tabs>
        <w:suppressAutoHyphens w:val="0"/>
        <w:kinsoku w:val="0"/>
        <w:overflowPunct w:val="0"/>
        <w:autoSpaceDE w:val="0"/>
        <w:autoSpaceDN w:val="0"/>
        <w:adjustRightInd w:val="0"/>
        <w:spacing w:after="0" w:line="240" w:lineRule="auto"/>
        <w:ind w:right="322" w:firstLine="720"/>
        <w:contextualSpacing w:val="0"/>
        <w:rPr>
          <w:szCs w:val="28"/>
        </w:rPr>
      </w:pPr>
      <w:r w:rsidRPr="00026C92">
        <w:rPr>
          <w:szCs w:val="28"/>
        </w:rPr>
        <w:t>Phương án bảo đảm an toàn thông tin trong quá trình vận hành hệ thống tương ứng với cấp độ (cấp độ) là phù hợp với tiêu chuẩn quốc gia (Tên tiêu</w:t>
      </w:r>
      <w:r w:rsidRPr="00026C92">
        <w:rPr>
          <w:spacing w:val="-5"/>
          <w:szCs w:val="28"/>
        </w:rPr>
        <w:t xml:space="preserve"> </w:t>
      </w:r>
      <w:r w:rsidRPr="00026C92">
        <w:rPr>
          <w:szCs w:val="28"/>
        </w:rPr>
        <w:t>chuẩn),</w:t>
      </w:r>
    </w:p>
    <w:p w:rsidR="00026C92" w:rsidRPr="00026C92" w:rsidRDefault="00026C92" w:rsidP="00026C92">
      <w:pPr>
        <w:pStyle w:val="BodyText"/>
        <w:kinsoku w:val="0"/>
        <w:overflowPunct w:val="0"/>
        <w:spacing w:after="0" w:line="240" w:lineRule="auto"/>
        <w:ind w:left="302" w:right="110"/>
      </w:pPr>
      <w:r>
        <w:rPr>
          <w:szCs w:val="28"/>
        </w:rPr>
        <w:tab/>
      </w:r>
      <w:r w:rsidRPr="00026C92">
        <w:t>quy chuẩn kỹ thuật quốc gia (Tên quy chuẩn) về bảo đảm an toàn hệ thống thông tin theo cấp độ.</w:t>
      </w:r>
    </w:p>
    <w:p w:rsidR="00026C92" w:rsidRPr="00026C92" w:rsidRDefault="00026C92" w:rsidP="00026C92">
      <w:pPr>
        <w:pStyle w:val="BodyText"/>
        <w:kinsoku w:val="0"/>
        <w:overflowPunct w:val="0"/>
        <w:spacing w:after="0" w:line="240" w:lineRule="auto"/>
        <w:ind w:left="342" w:right="261" w:firstLine="719"/>
        <w:rPr>
          <w:b/>
          <w:bCs/>
        </w:rPr>
      </w:pPr>
      <w:r w:rsidRPr="00026C92">
        <w:rPr>
          <w:b/>
          <w:bCs/>
        </w:rPr>
        <w:t>Điều 2. Tổ chức thực hiện</w:t>
      </w:r>
    </w:p>
    <w:p w:rsidR="00026C92" w:rsidRPr="00026C92" w:rsidRDefault="00026C92" w:rsidP="00026C92">
      <w:pPr>
        <w:pStyle w:val="ListParagraph"/>
        <w:widowControl w:val="0"/>
        <w:numPr>
          <w:ilvl w:val="0"/>
          <w:numId w:val="3"/>
        </w:numPr>
        <w:tabs>
          <w:tab w:val="left" w:pos="130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Cơ quan (Tên đơn vị đề nghị) chịu trách</w:t>
      </w:r>
      <w:r w:rsidRPr="00026C92">
        <w:rPr>
          <w:spacing w:val="-17"/>
          <w:szCs w:val="28"/>
        </w:rPr>
        <w:t xml:space="preserve"> </w:t>
      </w:r>
      <w:r w:rsidRPr="00026C92">
        <w:rPr>
          <w:szCs w:val="28"/>
        </w:rPr>
        <w:t>nhiệm:</w:t>
      </w:r>
    </w:p>
    <w:p w:rsidR="00026C92" w:rsidRPr="00026C92" w:rsidRDefault="00026C92" w:rsidP="00026C92">
      <w:pPr>
        <w:pStyle w:val="ListParagraph"/>
        <w:widowControl w:val="0"/>
        <w:numPr>
          <w:ilvl w:val="0"/>
          <w:numId w:val="2"/>
        </w:numPr>
        <w:tabs>
          <w:tab w:val="left" w:pos="1327"/>
        </w:tabs>
        <w:suppressAutoHyphens w:val="0"/>
        <w:kinsoku w:val="0"/>
        <w:overflowPunct w:val="0"/>
        <w:autoSpaceDE w:val="0"/>
        <w:autoSpaceDN w:val="0"/>
        <w:adjustRightInd w:val="0"/>
        <w:spacing w:after="0" w:line="240" w:lineRule="auto"/>
        <w:ind w:right="105" w:firstLine="720"/>
        <w:contextualSpacing w:val="0"/>
        <w:rPr>
          <w:szCs w:val="28"/>
        </w:rPr>
      </w:pPr>
      <w:r w:rsidRPr="00026C92">
        <w:rPr>
          <w:szCs w:val="28"/>
        </w:rPr>
        <w:t>Thực hiện trách nhiệm bảo đảm an toàn hệ thống thông tin mình quản lý theo các quy định tại Điều 22, Nghị định số</w:t>
      </w:r>
      <w:r w:rsidRPr="00026C92">
        <w:rPr>
          <w:spacing w:val="-23"/>
          <w:szCs w:val="28"/>
        </w:rPr>
        <w:t xml:space="preserve"> </w:t>
      </w:r>
      <w:r w:rsidRPr="00026C92">
        <w:rPr>
          <w:szCs w:val="28"/>
        </w:rPr>
        <w:t>85/2016/NĐ-CP.</w:t>
      </w:r>
    </w:p>
    <w:p w:rsidR="00026C92" w:rsidRPr="00026C92" w:rsidRDefault="00026C92" w:rsidP="00026C92">
      <w:pPr>
        <w:pStyle w:val="ListParagraph"/>
        <w:widowControl w:val="0"/>
        <w:numPr>
          <w:ilvl w:val="0"/>
          <w:numId w:val="2"/>
        </w:numPr>
        <w:tabs>
          <w:tab w:val="left" w:pos="1327"/>
        </w:tabs>
        <w:suppressAutoHyphens w:val="0"/>
        <w:kinsoku w:val="0"/>
        <w:overflowPunct w:val="0"/>
        <w:autoSpaceDE w:val="0"/>
        <w:autoSpaceDN w:val="0"/>
        <w:adjustRightInd w:val="0"/>
        <w:spacing w:after="0" w:line="240" w:lineRule="auto"/>
        <w:ind w:left="1326" w:hanging="304"/>
        <w:contextualSpacing w:val="0"/>
        <w:rPr>
          <w:szCs w:val="28"/>
        </w:rPr>
      </w:pPr>
      <w:r w:rsidRPr="00026C92">
        <w:rPr>
          <w:szCs w:val="28"/>
        </w:rPr>
        <w:t>Các nội dung khác (nếu</w:t>
      </w:r>
      <w:r w:rsidRPr="00026C92">
        <w:rPr>
          <w:spacing w:val="-9"/>
          <w:szCs w:val="28"/>
        </w:rPr>
        <w:t xml:space="preserve"> </w:t>
      </w:r>
      <w:r w:rsidRPr="00026C92">
        <w:rPr>
          <w:szCs w:val="28"/>
        </w:rPr>
        <w:t>có).</w:t>
      </w:r>
    </w:p>
    <w:p w:rsidR="00026C92" w:rsidRPr="00026C92" w:rsidRDefault="00026C92" w:rsidP="00026C92">
      <w:pPr>
        <w:pStyle w:val="ListParagraph"/>
        <w:widowControl w:val="0"/>
        <w:numPr>
          <w:ilvl w:val="0"/>
          <w:numId w:val="3"/>
        </w:numPr>
        <w:tabs>
          <w:tab w:val="left" w:pos="1303"/>
        </w:tabs>
        <w:suppressAutoHyphens w:val="0"/>
        <w:kinsoku w:val="0"/>
        <w:overflowPunct w:val="0"/>
        <w:autoSpaceDE w:val="0"/>
        <w:autoSpaceDN w:val="0"/>
        <w:adjustRightInd w:val="0"/>
        <w:spacing w:after="0" w:line="240" w:lineRule="auto"/>
        <w:ind w:hanging="280"/>
        <w:contextualSpacing w:val="0"/>
        <w:rPr>
          <w:szCs w:val="28"/>
        </w:rPr>
      </w:pPr>
      <w:r w:rsidRPr="00026C92">
        <w:rPr>
          <w:szCs w:val="28"/>
        </w:rPr>
        <w:t>Trách nhiệm của các cơ quan liên quan khác (nếu</w:t>
      </w:r>
      <w:r w:rsidRPr="00026C92">
        <w:rPr>
          <w:spacing w:val="-18"/>
          <w:szCs w:val="28"/>
        </w:rPr>
        <w:t xml:space="preserve"> </w:t>
      </w:r>
      <w:r w:rsidRPr="00026C92">
        <w:rPr>
          <w:szCs w:val="28"/>
        </w:rPr>
        <w:t>có).</w:t>
      </w:r>
    </w:p>
    <w:p w:rsidR="00026C92" w:rsidRPr="00026C92" w:rsidRDefault="00026C92" w:rsidP="00026C92">
      <w:pPr>
        <w:pStyle w:val="BodyText"/>
        <w:kinsoku w:val="0"/>
        <w:overflowPunct w:val="0"/>
        <w:spacing w:after="0" w:line="240" w:lineRule="auto"/>
        <w:ind w:left="342" w:right="261" w:firstLine="719"/>
        <w:rPr>
          <w:b/>
          <w:bCs/>
        </w:rPr>
      </w:pPr>
      <w:r w:rsidRPr="00026C92">
        <w:rPr>
          <w:b/>
          <w:bCs/>
        </w:rPr>
        <w:t>Điều 3. Điều khoản thi hành</w:t>
      </w:r>
    </w:p>
    <w:p w:rsidR="00026C92" w:rsidRPr="00026C92" w:rsidRDefault="00026C92" w:rsidP="00026C92">
      <w:pPr>
        <w:pStyle w:val="ListParagraph"/>
        <w:widowControl w:val="0"/>
        <w:numPr>
          <w:ilvl w:val="0"/>
          <w:numId w:val="1"/>
        </w:numPr>
        <w:tabs>
          <w:tab w:val="left" w:pos="1330"/>
        </w:tabs>
        <w:suppressAutoHyphens w:val="0"/>
        <w:kinsoku w:val="0"/>
        <w:overflowPunct w:val="0"/>
        <w:autoSpaceDE w:val="0"/>
        <w:autoSpaceDN w:val="0"/>
        <w:adjustRightInd w:val="0"/>
        <w:spacing w:after="0" w:line="240" w:lineRule="auto"/>
        <w:ind w:right="114" w:firstLine="720"/>
        <w:contextualSpacing w:val="0"/>
        <w:rPr>
          <w:szCs w:val="28"/>
        </w:rPr>
      </w:pPr>
      <w:r w:rsidRPr="00026C92">
        <w:rPr>
          <w:szCs w:val="28"/>
        </w:rPr>
        <w:t>Cơ quan (Tên đơn vị đề xuất) và các cơ quan liên quan khác chịu trách nhiệm thi hành Quyết định</w:t>
      </w:r>
      <w:r w:rsidRPr="00026C92">
        <w:rPr>
          <w:spacing w:val="-12"/>
          <w:szCs w:val="28"/>
        </w:rPr>
        <w:t xml:space="preserve"> </w:t>
      </w:r>
      <w:r w:rsidRPr="00026C92">
        <w:rPr>
          <w:szCs w:val="28"/>
        </w:rPr>
        <w:t>này.</w:t>
      </w:r>
    </w:p>
    <w:p w:rsidR="00026C92" w:rsidRPr="00026C92" w:rsidRDefault="00026C92" w:rsidP="00026C92">
      <w:pPr>
        <w:pStyle w:val="ListParagraph"/>
        <w:widowControl w:val="0"/>
        <w:numPr>
          <w:ilvl w:val="0"/>
          <w:numId w:val="1"/>
        </w:numPr>
        <w:tabs>
          <w:tab w:val="left" w:pos="1313"/>
        </w:tabs>
        <w:suppressAutoHyphens w:val="0"/>
        <w:kinsoku w:val="0"/>
        <w:overflowPunct w:val="0"/>
        <w:autoSpaceDE w:val="0"/>
        <w:autoSpaceDN w:val="0"/>
        <w:adjustRightInd w:val="0"/>
        <w:spacing w:after="0" w:line="240" w:lineRule="auto"/>
        <w:ind w:right="101" w:firstLine="720"/>
        <w:contextualSpacing w:val="0"/>
        <w:jc w:val="both"/>
        <w:rPr>
          <w:szCs w:val="28"/>
        </w:rPr>
      </w:pPr>
      <w:r w:rsidRPr="00026C92">
        <w:rPr>
          <w:szCs w:val="28"/>
        </w:rPr>
        <w:t xml:space="preserve">Đơn vị chuyên trách về an toàn thông tin chịu trách nhiệm kiểm </w:t>
      </w:r>
      <w:r w:rsidRPr="00026C92">
        <w:rPr>
          <w:spacing w:val="2"/>
          <w:szCs w:val="28"/>
        </w:rPr>
        <w:t xml:space="preserve">tra, </w:t>
      </w:r>
      <w:r w:rsidRPr="00026C92">
        <w:rPr>
          <w:szCs w:val="28"/>
        </w:rPr>
        <w:t xml:space="preserve">giám sát việc thực hiện Quyết định này báo cáo cơ quan (Chủ quản hệ thống thông </w:t>
      </w:r>
      <w:r w:rsidRPr="00026C92">
        <w:rPr>
          <w:spacing w:val="2"/>
          <w:szCs w:val="28"/>
        </w:rPr>
        <w:t xml:space="preserve">tin) </w:t>
      </w:r>
      <w:r w:rsidRPr="00026C92">
        <w:rPr>
          <w:szCs w:val="28"/>
        </w:rPr>
        <w:t>theo quy định của pháp</w:t>
      </w:r>
      <w:r w:rsidRPr="00026C92">
        <w:rPr>
          <w:spacing w:val="-13"/>
          <w:szCs w:val="28"/>
        </w:rPr>
        <w:t xml:space="preserve"> </w:t>
      </w:r>
      <w:r w:rsidRPr="00026C92">
        <w:rPr>
          <w:szCs w:val="28"/>
        </w:rPr>
        <w:t>luật.</w:t>
      </w:r>
    </w:p>
    <w:tbl>
      <w:tblPr>
        <w:tblW w:w="0" w:type="auto"/>
        <w:tblInd w:w="102" w:type="dxa"/>
        <w:tblLayout w:type="fixed"/>
        <w:tblCellMar>
          <w:left w:w="0" w:type="dxa"/>
          <w:right w:w="0" w:type="dxa"/>
        </w:tblCellMar>
        <w:tblLook w:val="0000" w:firstRow="0" w:lastRow="0" w:firstColumn="0" w:lastColumn="0" w:noHBand="0" w:noVBand="0"/>
      </w:tblPr>
      <w:tblGrid>
        <w:gridCol w:w="4855"/>
        <w:gridCol w:w="3859"/>
      </w:tblGrid>
      <w:tr w:rsidR="00026C92" w:rsidRPr="00026C92" w:rsidTr="000552F0">
        <w:trPr>
          <w:trHeight w:hRule="exact" w:val="1681"/>
        </w:trPr>
        <w:tc>
          <w:tcPr>
            <w:tcW w:w="4855" w:type="dxa"/>
          </w:tcPr>
          <w:p w:rsidR="00026C92" w:rsidRPr="00026C92" w:rsidRDefault="00026C92" w:rsidP="000552F0">
            <w:pPr>
              <w:pStyle w:val="TableParagraph"/>
              <w:kinsoku w:val="0"/>
              <w:overflowPunct w:val="0"/>
              <w:ind w:left="370"/>
              <w:rPr>
                <w:sz w:val="28"/>
                <w:szCs w:val="28"/>
              </w:rPr>
            </w:pPr>
            <w:r w:rsidRPr="00026C92">
              <w:rPr>
                <w:sz w:val="28"/>
                <w:szCs w:val="28"/>
                <w:u w:val="single"/>
              </w:rPr>
              <w:lastRenderedPageBreak/>
              <w:t>Nơi nhận</w:t>
            </w:r>
            <w:r w:rsidRPr="00026C92">
              <w:rPr>
                <w:sz w:val="28"/>
                <w:szCs w:val="28"/>
              </w:rPr>
              <w:t>:</w:t>
            </w:r>
          </w:p>
          <w:p w:rsidR="00026C92" w:rsidRPr="00026C92" w:rsidRDefault="00026C92" w:rsidP="000552F0">
            <w:pPr>
              <w:pStyle w:val="TableParagraph"/>
              <w:kinsoku w:val="0"/>
              <w:overflowPunct w:val="0"/>
              <w:ind w:left="200"/>
            </w:pPr>
            <w:r w:rsidRPr="00026C92">
              <w:t>- Như trên,</w:t>
            </w:r>
          </w:p>
          <w:p w:rsidR="00026C92" w:rsidRPr="00026C92" w:rsidRDefault="00026C92" w:rsidP="000552F0">
            <w:pPr>
              <w:pStyle w:val="TableParagraph"/>
              <w:kinsoku w:val="0"/>
              <w:overflowPunct w:val="0"/>
              <w:ind w:left="200"/>
            </w:pPr>
            <w:r w:rsidRPr="00026C92">
              <w:t>- ….</w:t>
            </w:r>
          </w:p>
        </w:tc>
        <w:tc>
          <w:tcPr>
            <w:tcW w:w="3859" w:type="dxa"/>
          </w:tcPr>
          <w:p w:rsidR="00026C92" w:rsidRPr="00026C92" w:rsidRDefault="00026C92" w:rsidP="000552F0">
            <w:pPr>
              <w:pStyle w:val="TableParagraph"/>
              <w:kinsoku w:val="0"/>
              <w:overflowPunct w:val="0"/>
              <w:ind w:right="198"/>
              <w:jc w:val="center"/>
              <w:rPr>
                <w:b/>
                <w:bCs/>
                <w:sz w:val="28"/>
                <w:szCs w:val="28"/>
              </w:rPr>
            </w:pPr>
            <w:r w:rsidRPr="00026C92">
              <w:rPr>
                <w:b/>
                <w:bCs/>
                <w:sz w:val="28"/>
                <w:szCs w:val="28"/>
              </w:rPr>
              <w:t>QUYỀN HẠN, CHỨC VỤ CỦA NGƯỜI KÝ</w:t>
            </w:r>
          </w:p>
          <w:p w:rsidR="00026C92" w:rsidRPr="00026C92" w:rsidRDefault="00026C92" w:rsidP="000552F0">
            <w:pPr>
              <w:pStyle w:val="TableParagraph"/>
              <w:kinsoku w:val="0"/>
              <w:overflowPunct w:val="0"/>
              <w:ind w:right="198"/>
              <w:jc w:val="center"/>
              <w:rPr>
                <w:sz w:val="28"/>
                <w:szCs w:val="28"/>
              </w:rPr>
            </w:pPr>
            <w:r w:rsidRPr="00026C92">
              <w:rPr>
                <w:sz w:val="28"/>
                <w:szCs w:val="28"/>
              </w:rPr>
              <w:t>(chữ ký, dấu)</w:t>
            </w:r>
          </w:p>
          <w:p w:rsidR="00026C92" w:rsidRPr="00026C92" w:rsidRDefault="00026C92" w:rsidP="000552F0">
            <w:pPr>
              <w:pStyle w:val="TableParagraph"/>
              <w:kinsoku w:val="0"/>
              <w:overflowPunct w:val="0"/>
              <w:ind w:right="198"/>
              <w:jc w:val="center"/>
            </w:pPr>
            <w:r w:rsidRPr="00026C92">
              <w:rPr>
                <w:b/>
                <w:bCs/>
                <w:sz w:val="28"/>
                <w:szCs w:val="28"/>
              </w:rPr>
              <w:t>Họ và tên</w:t>
            </w:r>
          </w:p>
        </w:tc>
      </w:tr>
    </w:tbl>
    <w:p w:rsidR="00026C92" w:rsidRPr="00026C92" w:rsidRDefault="00026C92" w:rsidP="00026C92">
      <w:pPr>
        <w:spacing w:after="0" w:line="240" w:lineRule="auto"/>
      </w:pPr>
    </w:p>
    <w:p w:rsidR="00026C92" w:rsidRPr="00026C92" w:rsidRDefault="00026C92" w:rsidP="00026C92">
      <w:pPr>
        <w:spacing w:after="0" w:line="240" w:lineRule="auto"/>
        <w:jc w:val="center"/>
        <w:rPr>
          <w:b/>
          <w:bCs/>
        </w:rPr>
      </w:pPr>
    </w:p>
    <w:p w:rsidR="00026C92" w:rsidRPr="00026C92" w:rsidRDefault="00026C92" w:rsidP="00026C92">
      <w:pPr>
        <w:spacing w:after="0" w:line="240" w:lineRule="auto"/>
        <w:rPr>
          <w:b/>
          <w:bCs/>
        </w:rPr>
      </w:pPr>
    </w:p>
    <w:p w:rsidR="00026C92" w:rsidRPr="00026C92" w:rsidRDefault="00026C92" w:rsidP="00026C92">
      <w:pPr>
        <w:spacing w:after="0" w:line="240" w:lineRule="auto"/>
        <w:rPr>
          <w:b/>
          <w:bCs/>
        </w:rPr>
      </w:pPr>
    </w:p>
    <w:p w:rsidR="00026C92" w:rsidRPr="00026C92" w:rsidRDefault="00026C92" w:rsidP="00026C92">
      <w:pPr>
        <w:spacing w:after="0" w:line="240" w:lineRule="auto"/>
        <w:rPr>
          <w:b/>
          <w:bCs/>
        </w:rPr>
      </w:pPr>
    </w:p>
    <w:p w:rsidR="00026C92" w:rsidRPr="00026C92" w:rsidRDefault="00026C92" w:rsidP="00026C92">
      <w:pPr>
        <w:spacing w:after="0" w:line="240" w:lineRule="auto"/>
        <w:rPr>
          <w:b/>
          <w:bCs/>
        </w:rPr>
      </w:pPr>
    </w:p>
    <w:p w:rsidR="00026C92" w:rsidRPr="00026C92" w:rsidRDefault="00026C92" w:rsidP="00026C92">
      <w:pPr>
        <w:spacing w:after="0" w:line="240" w:lineRule="auto"/>
        <w:rPr>
          <w:b/>
          <w:bCs/>
        </w:rPr>
      </w:pPr>
    </w:p>
    <w:p w:rsidR="00026C92" w:rsidRPr="00026C92" w:rsidRDefault="00026C92" w:rsidP="00026C92">
      <w:pPr>
        <w:spacing w:after="0" w:line="240" w:lineRule="auto"/>
        <w:rPr>
          <w:b/>
          <w:bCs/>
        </w:rPr>
      </w:pPr>
    </w:p>
    <w:p w:rsidR="00026C92" w:rsidRPr="00026C92" w:rsidRDefault="00026C92" w:rsidP="00026C92">
      <w:pPr>
        <w:widowControl w:val="0"/>
        <w:tabs>
          <w:tab w:val="left" w:pos="1386"/>
        </w:tabs>
        <w:suppressAutoHyphens w:val="0"/>
        <w:kinsoku w:val="0"/>
        <w:overflowPunct w:val="0"/>
        <w:autoSpaceDE w:val="0"/>
        <w:autoSpaceDN w:val="0"/>
        <w:adjustRightInd w:val="0"/>
        <w:spacing w:after="0" w:line="240" w:lineRule="auto"/>
        <w:ind w:right="322"/>
        <w:rPr>
          <w:szCs w:val="28"/>
        </w:rPr>
        <w:sectPr w:rsidR="00026C92" w:rsidRPr="00026C92" w:rsidSect="002D5A8F">
          <w:pgSz w:w="11910" w:h="16850"/>
          <w:pgMar w:top="700" w:right="520" w:bottom="280" w:left="1360" w:header="402" w:footer="0" w:gutter="0"/>
          <w:cols w:space="720" w:equalWidth="0">
            <w:col w:w="10030"/>
          </w:cols>
          <w:noEndnote/>
        </w:sectPr>
      </w:pPr>
    </w:p>
    <w:p w:rsidR="00A00658" w:rsidRPr="00026C92" w:rsidRDefault="00A00658" w:rsidP="00026C92">
      <w:pPr>
        <w:spacing w:after="0" w:line="240" w:lineRule="auto"/>
        <w:rPr>
          <w:b/>
          <w:bCs/>
        </w:rPr>
      </w:pPr>
    </w:p>
    <w:p w:rsidR="00A00658" w:rsidRPr="00026C92" w:rsidRDefault="00A00658" w:rsidP="002D5A8F">
      <w:pPr>
        <w:spacing w:after="0" w:line="240" w:lineRule="auto"/>
        <w:jc w:val="center"/>
        <w:rPr>
          <w:b/>
          <w:szCs w:val="28"/>
        </w:rPr>
      </w:pPr>
      <w:r w:rsidRPr="00026C92">
        <w:rPr>
          <w:b/>
          <w:szCs w:val="28"/>
        </w:rPr>
        <w:t>THỦ TỤC SỐ 10</w:t>
      </w:r>
    </w:p>
    <w:p w:rsidR="00A00658" w:rsidRPr="00026C92" w:rsidRDefault="00A00658" w:rsidP="002D5A8F">
      <w:pPr>
        <w:spacing w:after="0" w:line="240" w:lineRule="auto"/>
        <w:jc w:val="center"/>
        <w:rPr>
          <w:b/>
          <w:bCs/>
          <w:spacing w:val="-4"/>
          <w:szCs w:val="28"/>
          <w:lang w:val="pt-BR"/>
        </w:rPr>
      </w:pPr>
      <w:r w:rsidRPr="00026C92">
        <w:rPr>
          <w:b/>
          <w:bCs/>
          <w:szCs w:val="28"/>
        </w:rPr>
        <w:t xml:space="preserve">KHAI THÁC TÀI LIỆU GIẤY THƯỜNG, TÀI LIỆU GIẤY MẬT TẠI BỘ PHẬN LƯU TRỮ CƠ QUAN VĂN PHÒNG </w:t>
      </w:r>
      <w:r w:rsidR="006440EE" w:rsidRPr="00026C92">
        <w:rPr>
          <w:b/>
          <w:bCs/>
          <w:szCs w:val="28"/>
        </w:rPr>
        <w:t>ĐẢNG</w:t>
      </w:r>
      <w:r w:rsidRPr="00026C92">
        <w:rPr>
          <w:b/>
          <w:bCs/>
          <w:szCs w:val="28"/>
        </w:rPr>
        <w:t xml:space="preserve"> ỦY </w:t>
      </w:r>
    </w:p>
    <w:p w:rsidR="00A00658" w:rsidRPr="00026C92" w:rsidRDefault="00A00658" w:rsidP="006440EE">
      <w:pPr>
        <w:spacing w:after="0" w:line="240" w:lineRule="auto"/>
        <w:jc w:val="center"/>
        <w:outlineLvl w:val="1"/>
        <w:rPr>
          <w:szCs w:val="28"/>
        </w:rPr>
      </w:pPr>
      <w:r w:rsidRPr="00026C92">
        <w:rPr>
          <w:bCs/>
          <w:szCs w:val="28"/>
        </w:rPr>
        <w:t xml:space="preserve">(Nguyên tắc chung: </w:t>
      </w:r>
      <w:r w:rsidRPr="00026C92">
        <w:rPr>
          <w:szCs w:val="28"/>
        </w:rPr>
        <w:t xml:space="preserve">Tuân thủ quy định của </w:t>
      </w:r>
      <w:r w:rsidRPr="00026C92">
        <w:rPr>
          <w:bCs/>
          <w:szCs w:val="28"/>
        </w:rPr>
        <w:t>Đảng</w:t>
      </w:r>
      <w:r w:rsidRPr="00026C92">
        <w:rPr>
          <w:szCs w:val="28"/>
        </w:rPr>
        <w:t xml:space="preserve">, Luật Bảo vệ bí mật Nhà nước, </w:t>
      </w:r>
      <w:r w:rsidRPr="00026C92">
        <w:rPr>
          <w:bCs/>
          <w:szCs w:val="28"/>
        </w:rPr>
        <w:t>Luật Lưu trữ</w:t>
      </w:r>
      <w:r w:rsidRPr="00026C92">
        <w:rPr>
          <w:szCs w:val="28"/>
        </w:rPr>
        <w:t xml:space="preserve">, các văn bản của Trung ương và Tỉnh ủy; Đảm bảo </w:t>
      </w:r>
      <w:r w:rsidRPr="00026C92">
        <w:rPr>
          <w:bCs/>
          <w:szCs w:val="28"/>
        </w:rPr>
        <w:t>bí mật nhà nước</w:t>
      </w:r>
      <w:r w:rsidRPr="00026C92">
        <w:rPr>
          <w:szCs w:val="28"/>
        </w:rPr>
        <w:t xml:space="preserve">, an toàn tài liệu lưu trữ; Khai thác đúng </w:t>
      </w:r>
      <w:r w:rsidRPr="00026C92">
        <w:rPr>
          <w:bCs/>
          <w:szCs w:val="28"/>
        </w:rPr>
        <w:t>thẩm quyền, mục đích</w:t>
      </w:r>
      <w:r w:rsidRPr="00026C92">
        <w:rPr>
          <w:szCs w:val="28"/>
        </w:rPr>
        <w:t>, không làm hư hỏng, thất lạc tài liệu)</w:t>
      </w:r>
    </w:p>
    <w:tbl>
      <w:tblPr>
        <w:tblW w:w="9493" w:type="dxa"/>
        <w:tblLook w:val="04A0" w:firstRow="1" w:lastRow="0" w:firstColumn="1" w:lastColumn="0" w:noHBand="0" w:noVBand="1"/>
      </w:tblPr>
      <w:tblGrid>
        <w:gridCol w:w="1271"/>
        <w:gridCol w:w="8222"/>
      </w:tblGrid>
      <w:tr w:rsidR="00A00658" w:rsidRPr="00026C92" w:rsidTr="002D5A8F">
        <w:tc>
          <w:tcPr>
            <w:tcW w:w="1271" w:type="dxa"/>
            <w:vAlign w:val="center"/>
          </w:tcPr>
          <w:p w:rsidR="00A00658" w:rsidRPr="00026C92" w:rsidRDefault="00A00658" w:rsidP="002D5A8F">
            <w:pPr>
              <w:spacing w:after="0" w:line="240" w:lineRule="auto"/>
              <w:jc w:val="both"/>
              <w:rPr>
                <w:b/>
                <w:bCs/>
                <w:szCs w:val="28"/>
              </w:rPr>
            </w:pPr>
            <w:r w:rsidRPr="00026C92">
              <w:rPr>
                <w:rStyle w:val="Strong"/>
                <w:szCs w:val="28"/>
                <w:lang w:val="vi-VN"/>
              </w:rPr>
              <w:t>Trình tự và cách thức thực hiện</w:t>
            </w:r>
          </w:p>
        </w:tc>
        <w:tc>
          <w:tcPr>
            <w:tcW w:w="8222" w:type="dxa"/>
          </w:tcPr>
          <w:p w:rsidR="00A00658" w:rsidRPr="00026C92" w:rsidRDefault="00A00658" w:rsidP="002D5A8F">
            <w:pPr>
              <w:spacing w:after="0" w:line="240" w:lineRule="auto"/>
              <w:jc w:val="center"/>
              <w:outlineLvl w:val="1"/>
              <w:rPr>
                <w:b/>
                <w:bCs/>
                <w:szCs w:val="28"/>
              </w:rPr>
            </w:pPr>
            <w:r w:rsidRPr="00026C92">
              <w:rPr>
                <w:b/>
                <w:bCs/>
                <w:szCs w:val="28"/>
              </w:rPr>
              <w:t>CÁC BƯỚC KHAI THÁC TÀI LIỆU LƯU TRỮ</w:t>
            </w:r>
          </w:p>
          <w:p w:rsidR="00A00658" w:rsidRPr="00026C92" w:rsidRDefault="00A00658" w:rsidP="002D5A8F">
            <w:pPr>
              <w:pStyle w:val="Heading3"/>
              <w:spacing w:before="0" w:line="240" w:lineRule="auto"/>
              <w:rPr>
                <w:rFonts w:ascii="Times New Roman" w:hAnsi="Times New Roman" w:cs="Times New Roman"/>
                <w:color w:val="auto"/>
                <w:sz w:val="28"/>
                <w:szCs w:val="28"/>
              </w:rPr>
            </w:pPr>
            <w:r w:rsidRPr="00026C92">
              <w:rPr>
                <w:rStyle w:val="Strong"/>
                <w:rFonts w:ascii="Times New Roman" w:hAnsi="Times New Roman" w:cs="Times New Roman"/>
                <w:color w:val="auto"/>
                <w:sz w:val="28"/>
                <w:szCs w:val="28"/>
              </w:rPr>
              <w:t>Bước 1. Xác định nhu cầu khai thác tài liệu</w:t>
            </w:r>
          </w:p>
          <w:p w:rsidR="00A00658" w:rsidRPr="00026C92" w:rsidRDefault="00A00658" w:rsidP="002D5A8F">
            <w:pPr>
              <w:pStyle w:val="NormalWeb"/>
              <w:spacing w:before="0" w:after="0"/>
              <w:rPr>
                <w:sz w:val="28"/>
                <w:szCs w:val="28"/>
              </w:rPr>
            </w:pPr>
            <w:r w:rsidRPr="00026C92">
              <w:rPr>
                <w:sz w:val="28"/>
                <w:szCs w:val="28"/>
              </w:rPr>
              <w:t>Cá nhân, đơn vị có nhu cầu khai thác tài liệu cần:</w:t>
            </w:r>
          </w:p>
          <w:p w:rsidR="00A00658" w:rsidRPr="00026C92" w:rsidRDefault="00A00658" w:rsidP="002D5A8F">
            <w:pPr>
              <w:pStyle w:val="NormalWeb"/>
              <w:spacing w:before="0" w:after="0"/>
              <w:rPr>
                <w:sz w:val="28"/>
                <w:szCs w:val="28"/>
              </w:rPr>
            </w:pPr>
            <w:r w:rsidRPr="00026C92">
              <w:rPr>
                <w:sz w:val="28"/>
                <w:szCs w:val="28"/>
              </w:rPr>
              <w:t>- Xác định rõ:</w:t>
            </w:r>
          </w:p>
          <w:p w:rsidR="00A00658" w:rsidRPr="00026C92" w:rsidRDefault="00A00658" w:rsidP="002D5A8F">
            <w:pPr>
              <w:pStyle w:val="NormalWeb"/>
              <w:spacing w:before="0" w:after="0"/>
              <w:rPr>
                <w:sz w:val="28"/>
                <w:szCs w:val="28"/>
              </w:rPr>
            </w:pPr>
            <w:r w:rsidRPr="00026C92">
              <w:rPr>
                <w:sz w:val="28"/>
                <w:szCs w:val="28"/>
              </w:rPr>
              <w:t>+ Mục đích khai thác (phục vụ lãnh đạo, chỉ đạo, tham mưu, nghiên cứu, kiểm tra…)</w:t>
            </w:r>
          </w:p>
          <w:p w:rsidR="00A00658" w:rsidRPr="00026C92" w:rsidRDefault="00A00658" w:rsidP="002D5A8F">
            <w:pPr>
              <w:pStyle w:val="NormalWeb"/>
              <w:spacing w:before="0" w:after="0"/>
              <w:rPr>
                <w:sz w:val="28"/>
                <w:szCs w:val="28"/>
              </w:rPr>
            </w:pPr>
            <w:r w:rsidRPr="00026C92">
              <w:rPr>
                <w:sz w:val="28"/>
                <w:szCs w:val="28"/>
              </w:rPr>
              <w:t>+ Nội dung, thời gian, phông/hồ sơ tài liệu cần khai thác</w:t>
            </w:r>
          </w:p>
          <w:p w:rsidR="00A00658" w:rsidRPr="00026C92" w:rsidRDefault="00A00658" w:rsidP="002D5A8F">
            <w:pPr>
              <w:pStyle w:val="NormalWeb"/>
              <w:spacing w:before="0" w:after="0"/>
              <w:rPr>
                <w:sz w:val="28"/>
                <w:szCs w:val="28"/>
              </w:rPr>
            </w:pPr>
            <w:r w:rsidRPr="00026C92">
              <w:rPr>
                <w:sz w:val="28"/>
                <w:szCs w:val="28"/>
              </w:rPr>
              <w:t>- Xác định loại tài liệu:</w:t>
            </w:r>
          </w:p>
          <w:p w:rsidR="00A00658" w:rsidRPr="00026C92" w:rsidRDefault="00A00658" w:rsidP="002D5A8F">
            <w:pPr>
              <w:pStyle w:val="NormalWeb"/>
              <w:spacing w:before="0" w:after="0"/>
              <w:rPr>
                <w:sz w:val="28"/>
                <w:szCs w:val="28"/>
              </w:rPr>
            </w:pPr>
            <w:r w:rsidRPr="00026C92">
              <w:rPr>
                <w:sz w:val="28"/>
                <w:szCs w:val="28"/>
              </w:rPr>
              <w:t>+ Tài liệu thường</w:t>
            </w:r>
          </w:p>
          <w:p w:rsidR="00A00658" w:rsidRPr="00026C92" w:rsidRDefault="00A00658" w:rsidP="002D5A8F">
            <w:pPr>
              <w:pStyle w:val="NormalWeb"/>
              <w:spacing w:before="0" w:after="0"/>
              <w:rPr>
                <w:sz w:val="28"/>
                <w:szCs w:val="28"/>
              </w:rPr>
            </w:pPr>
            <w:r w:rsidRPr="00026C92">
              <w:rPr>
                <w:sz w:val="28"/>
                <w:szCs w:val="28"/>
              </w:rPr>
              <w:t>+ Tài liệu mật (Mật, Tối mật, Tuyệt mật)</w:t>
            </w:r>
          </w:p>
          <w:p w:rsidR="00A00658" w:rsidRPr="00026C92" w:rsidRDefault="00A00658" w:rsidP="002D5A8F">
            <w:pPr>
              <w:pStyle w:val="Heading3"/>
              <w:spacing w:before="0" w:line="240" w:lineRule="auto"/>
              <w:rPr>
                <w:rFonts w:ascii="Times New Roman" w:hAnsi="Times New Roman" w:cs="Times New Roman"/>
                <w:color w:val="auto"/>
                <w:sz w:val="28"/>
                <w:szCs w:val="28"/>
              </w:rPr>
            </w:pPr>
            <w:r w:rsidRPr="00026C92">
              <w:rPr>
                <w:rStyle w:val="Strong"/>
                <w:rFonts w:ascii="Times New Roman" w:hAnsi="Times New Roman" w:cs="Times New Roman"/>
                <w:color w:val="auto"/>
                <w:sz w:val="28"/>
                <w:szCs w:val="28"/>
              </w:rPr>
              <w:t>Bước 2. Lập Phiếu/Đơn đề nghị khai thác tài liệu lưu trữ</w:t>
            </w:r>
          </w:p>
          <w:p w:rsidR="00A00658" w:rsidRPr="00026C92" w:rsidRDefault="00A00658" w:rsidP="002D5A8F">
            <w:pPr>
              <w:pStyle w:val="NormalWeb"/>
              <w:spacing w:before="0" w:after="0"/>
              <w:rPr>
                <w:sz w:val="28"/>
                <w:szCs w:val="28"/>
              </w:rPr>
            </w:pPr>
            <w:r w:rsidRPr="00026C92">
              <w:rPr>
                <w:sz w:val="28"/>
                <w:szCs w:val="28"/>
              </w:rPr>
              <w:t xml:space="preserve">Người khai thác lập </w:t>
            </w:r>
            <w:r w:rsidRPr="00026C92">
              <w:rPr>
                <w:rStyle w:val="Strong"/>
                <w:rFonts w:eastAsiaTheme="majorEastAsia"/>
                <w:sz w:val="28"/>
                <w:szCs w:val="28"/>
              </w:rPr>
              <w:t>Phiếu/Đơn đề nghị khai thác tài liệu lưu trữ</w:t>
            </w:r>
            <w:r w:rsidRPr="00026C92">
              <w:rPr>
                <w:sz w:val="28"/>
                <w:szCs w:val="28"/>
              </w:rPr>
              <w:t>, trong đó ghi rõ:</w:t>
            </w:r>
          </w:p>
          <w:p w:rsidR="00A00658" w:rsidRPr="00026C92" w:rsidRDefault="00A00658" w:rsidP="002D5A8F">
            <w:pPr>
              <w:pStyle w:val="NormalWeb"/>
              <w:spacing w:before="0" w:after="0"/>
              <w:rPr>
                <w:sz w:val="28"/>
                <w:szCs w:val="28"/>
              </w:rPr>
            </w:pPr>
            <w:r w:rsidRPr="00026C92">
              <w:rPr>
                <w:sz w:val="28"/>
                <w:szCs w:val="28"/>
              </w:rPr>
              <w:t>+ Họ tên, chức vụ, đơn vị công tác</w:t>
            </w:r>
          </w:p>
          <w:p w:rsidR="00A00658" w:rsidRPr="00026C92" w:rsidRDefault="00A00658" w:rsidP="002D5A8F">
            <w:pPr>
              <w:pStyle w:val="NormalWeb"/>
              <w:spacing w:before="0" w:after="0"/>
              <w:rPr>
                <w:sz w:val="28"/>
                <w:szCs w:val="28"/>
              </w:rPr>
            </w:pPr>
            <w:r w:rsidRPr="00026C92">
              <w:rPr>
                <w:sz w:val="28"/>
                <w:szCs w:val="28"/>
              </w:rPr>
              <w:t>+ Nội dung, ký hiệu hồ sơ, thời gian tài liệu</w:t>
            </w:r>
          </w:p>
          <w:p w:rsidR="00A00658" w:rsidRPr="00026C92" w:rsidRDefault="00A00658" w:rsidP="002D5A8F">
            <w:pPr>
              <w:pStyle w:val="NormalWeb"/>
              <w:spacing w:before="0" w:after="0"/>
              <w:rPr>
                <w:sz w:val="28"/>
                <w:szCs w:val="28"/>
              </w:rPr>
            </w:pPr>
            <w:r w:rsidRPr="00026C92">
              <w:rPr>
                <w:sz w:val="28"/>
                <w:szCs w:val="28"/>
              </w:rPr>
              <w:t>+ Loại tài liệu (thường/mật).</w:t>
            </w:r>
          </w:p>
          <w:p w:rsidR="00A00658" w:rsidRPr="00026C92" w:rsidRDefault="00A00658" w:rsidP="002D5A8F">
            <w:pPr>
              <w:pStyle w:val="NormalWeb"/>
              <w:spacing w:before="0" w:after="0"/>
              <w:rPr>
                <w:sz w:val="28"/>
                <w:szCs w:val="28"/>
              </w:rPr>
            </w:pPr>
            <w:r w:rsidRPr="00026C92">
              <w:rPr>
                <w:sz w:val="28"/>
                <w:szCs w:val="28"/>
              </w:rPr>
              <w:t>+ Thời gian sử dụng, hình thức sử dụng (xem tại chỗ, sao chụp, trích lục)</w:t>
            </w:r>
          </w:p>
          <w:p w:rsidR="00A00658" w:rsidRPr="00026C92" w:rsidRDefault="00A00658" w:rsidP="002D5A8F">
            <w:pPr>
              <w:pStyle w:val="NormalWeb"/>
              <w:spacing w:before="0" w:after="0"/>
              <w:rPr>
                <w:b/>
                <w:sz w:val="28"/>
                <w:szCs w:val="28"/>
              </w:rPr>
            </w:pPr>
            <w:r w:rsidRPr="00026C92">
              <w:rPr>
                <w:rStyle w:val="Strong"/>
                <w:rFonts w:eastAsiaTheme="majorEastAsia"/>
                <w:sz w:val="28"/>
                <w:szCs w:val="28"/>
              </w:rPr>
              <w:t>Lưu ý:</w:t>
            </w:r>
          </w:p>
          <w:p w:rsidR="00A00658" w:rsidRPr="00026C92" w:rsidRDefault="00A00658" w:rsidP="002D5A8F">
            <w:pPr>
              <w:pStyle w:val="NormalWeb"/>
              <w:spacing w:before="0" w:after="0"/>
              <w:rPr>
                <w:spacing w:val="-8"/>
                <w:sz w:val="28"/>
                <w:szCs w:val="28"/>
              </w:rPr>
            </w:pPr>
            <w:r w:rsidRPr="00026C92">
              <w:rPr>
                <w:spacing w:val="-8"/>
                <w:sz w:val="28"/>
                <w:szCs w:val="28"/>
              </w:rPr>
              <w:t xml:space="preserve">+ Đối với </w:t>
            </w:r>
            <w:r w:rsidRPr="00026C92">
              <w:rPr>
                <w:rStyle w:val="Strong"/>
                <w:rFonts w:eastAsiaTheme="majorEastAsia"/>
                <w:spacing w:val="-8"/>
                <w:sz w:val="28"/>
                <w:szCs w:val="28"/>
              </w:rPr>
              <w:t>tài liệu thường</w:t>
            </w:r>
            <w:r w:rsidRPr="00026C92">
              <w:rPr>
                <w:spacing w:val="-8"/>
                <w:sz w:val="28"/>
                <w:szCs w:val="28"/>
              </w:rPr>
              <w:t>: có xác nhận của lãnh đạo cơ quan, đơn vị.</w:t>
            </w:r>
          </w:p>
          <w:p w:rsidR="00A00658" w:rsidRPr="00026C92" w:rsidRDefault="00A00658" w:rsidP="002D5A8F">
            <w:pPr>
              <w:pStyle w:val="NormalWeb"/>
              <w:spacing w:before="0" w:after="0"/>
              <w:rPr>
                <w:rStyle w:val="Strong"/>
                <w:rFonts w:eastAsiaTheme="majorEastAsia"/>
                <w:sz w:val="28"/>
                <w:szCs w:val="28"/>
              </w:rPr>
            </w:pPr>
            <w:r w:rsidRPr="00026C92">
              <w:rPr>
                <w:sz w:val="28"/>
                <w:szCs w:val="28"/>
              </w:rPr>
              <w:t xml:space="preserve">+ Đối với </w:t>
            </w:r>
            <w:r w:rsidRPr="00026C92">
              <w:rPr>
                <w:rStyle w:val="Strong"/>
                <w:rFonts w:eastAsiaTheme="majorEastAsia"/>
                <w:sz w:val="28"/>
                <w:szCs w:val="28"/>
              </w:rPr>
              <w:t>tài liệu mật</w:t>
            </w:r>
            <w:r w:rsidRPr="00026C92">
              <w:rPr>
                <w:sz w:val="28"/>
                <w:szCs w:val="28"/>
              </w:rPr>
              <w:t xml:space="preserve">: phải có </w:t>
            </w:r>
            <w:r w:rsidRPr="00026C92">
              <w:rPr>
                <w:rStyle w:val="Strong"/>
                <w:rFonts w:eastAsiaTheme="majorEastAsia"/>
                <w:sz w:val="28"/>
                <w:szCs w:val="28"/>
              </w:rPr>
              <w:t>ý kiến cho phép bằng văn bản của người có thẩm quyền</w:t>
            </w:r>
            <w:r w:rsidRPr="00026C92">
              <w:rPr>
                <w:sz w:val="28"/>
                <w:szCs w:val="28"/>
              </w:rPr>
              <w:t xml:space="preserve"> theo quy định về bảo vệ bí mật nhà nước.</w:t>
            </w:r>
          </w:p>
          <w:p w:rsidR="00A00658" w:rsidRPr="00026C92" w:rsidRDefault="00A00658" w:rsidP="002D5A8F">
            <w:pPr>
              <w:pStyle w:val="NormalWeb"/>
              <w:spacing w:before="0" w:after="0"/>
              <w:rPr>
                <w:b/>
                <w:sz w:val="28"/>
                <w:szCs w:val="28"/>
              </w:rPr>
            </w:pPr>
            <w:r w:rsidRPr="00026C92">
              <w:rPr>
                <w:rStyle w:val="Strong"/>
                <w:rFonts w:eastAsiaTheme="majorEastAsia"/>
                <w:sz w:val="28"/>
                <w:szCs w:val="28"/>
              </w:rPr>
              <w:t>+ Cam kết bảo mật (đối với tài liệu mật).</w:t>
            </w:r>
          </w:p>
          <w:p w:rsidR="00A00658" w:rsidRPr="00026C92" w:rsidRDefault="00A00658" w:rsidP="002D5A8F">
            <w:pPr>
              <w:pStyle w:val="Heading3"/>
              <w:spacing w:before="0" w:line="240" w:lineRule="auto"/>
              <w:rPr>
                <w:rFonts w:ascii="Times New Roman" w:hAnsi="Times New Roman" w:cs="Times New Roman"/>
                <w:color w:val="auto"/>
                <w:sz w:val="28"/>
                <w:szCs w:val="28"/>
              </w:rPr>
            </w:pPr>
            <w:r w:rsidRPr="00026C92">
              <w:rPr>
                <w:rStyle w:val="Strong"/>
                <w:rFonts w:ascii="Times New Roman" w:hAnsi="Times New Roman" w:cs="Times New Roman"/>
                <w:color w:val="auto"/>
                <w:sz w:val="28"/>
                <w:szCs w:val="28"/>
              </w:rPr>
              <w:t>Bước 3. Tiếp nhận và thẩm định yêu cầu khai thác</w:t>
            </w:r>
          </w:p>
          <w:p w:rsidR="00A00658" w:rsidRPr="00026C92" w:rsidRDefault="00A00658" w:rsidP="002D5A8F">
            <w:pPr>
              <w:pStyle w:val="NormalWeb"/>
              <w:spacing w:before="0" w:after="0"/>
              <w:rPr>
                <w:sz w:val="28"/>
                <w:szCs w:val="28"/>
              </w:rPr>
            </w:pPr>
            <w:r w:rsidRPr="00026C92">
              <w:rPr>
                <w:sz w:val="28"/>
                <w:szCs w:val="28"/>
              </w:rPr>
              <w:t>Bộ phận Lưu trữ - Văn phòng Tỉnh ủy:</w:t>
            </w:r>
          </w:p>
          <w:p w:rsidR="00A00658" w:rsidRPr="00026C92" w:rsidRDefault="00A00658" w:rsidP="002D5A8F">
            <w:pPr>
              <w:pStyle w:val="NormalWeb"/>
              <w:spacing w:before="0" w:after="0"/>
              <w:rPr>
                <w:sz w:val="28"/>
                <w:szCs w:val="28"/>
              </w:rPr>
            </w:pPr>
            <w:r w:rsidRPr="00026C92">
              <w:rPr>
                <w:sz w:val="28"/>
                <w:szCs w:val="28"/>
              </w:rPr>
              <w:t>- Tiếp nhận Phiếu/Đơn đề nghị.</w:t>
            </w:r>
          </w:p>
          <w:p w:rsidR="00A00658" w:rsidRPr="00026C92" w:rsidRDefault="00A00658" w:rsidP="002D5A8F">
            <w:pPr>
              <w:pStyle w:val="NormalWeb"/>
              <w:spacing w:before="0" w:after="0"/>
              <w:rPr>
                <w:sz w:val="28"/>
                <w:szCs w:val="28"/>
              </w:rPr>
            </w:pPr>
            <w:r w:rsidRPr="00026C92">
              <w:rPr>
                <w:sz w:val="28"/>
                <w:szCs w:val="28"/>
              </w:rPr>
              <w:t>- Thẩm định:</w:t>
            </w:r>
          </w:p>
          <w:p w:rsidR="00A00658" w:rsidRPr="00026C92" w:rsidRDefault="00A00658" w:rsidP="002D5A8F">
            <w:pPr>
              <w:pStyle w:val="NormalWeb"/>
              <w:spacing w:before="0" w:after="0"/>
              <w:rPr>
                <w:sz w:val="28"/>
                <w:szCs w:val="28"/>
              </w:rPr>
            </w:pPr>
            <w:r w:rsidRPr="00026C92">
              <w:rPr>
                <w:sz w:val="28"/>
                <w:szCs w:val="28"/>
              </w:rPr>
              <w:t>+ Thẩm quyền người đề nghị.</w:t>
            </w:r>
          </w:p>
          <w:p w:rsidR="00A00658" w:rsidRPr="00026C92" w:rsidRDefault="00A00658" w:rsidP="002D5A8F">
            <w:pPr>
              <w:pStyle w:val="NormalWeb"/>
              <w:spacing w:before="0" w:after="0"/>
              <w:rPr>
                <w:sz w:val="28"/>
                <w:szCs w:val="28"/>
              </w:rPr>
            </w:pPr>
            <w:r w:rsidRPr="00026C92">
              <w:rPr>
                <w:sz w:val="28"/>
                <w:szCs w:val="28"/>
              </w:rPr>
              <w:t>+ Mức độ mật, thời hạn bảo mật.</w:t>
            </w:r>
          </w:p>
          <w:p w:rsidR="00A00658" w:rsidRPr="00026C92" w:rsidRDefault="00A00658" w:rsidP="002D5A8F">
            <w:pPr>
              <w:pStyle w:val="NormalWeb"/>
              <w:spacing w:before="0" w:after="0"/>
              <w:rPr>
                <w:sz w:val="28"/>
                <w:szCs w:val="28"/>
              </w:rPr>
            </w:pPr>
            <w:r w:rsidRPr="00026C92">
              <w:rPr>
                <w:sz w:val="28"/>
                <w:szCs w:val="28"/>
              </w:rPr>
              <w:t>+ Sự phù hợp giữa mục đích khai thác và nội dung tài liệu.</w:t>
            </w:r>
          </w:p>
          <w:p w:rsidR="00A00658" w:rsidRPr="00026C92" w:rsidRDefault="00A00658" w:rsidP="002D5A8F">
            <w:pPr>
              <w:pStyle w:val="NormalWeb"/>
              <w:spacing w:before="0" w:after="0"/>
              <w:rPr>
                <w:sz w:val="28"/>
                <w:szCs w:val="28"/>
              </w:rPr>
            </w:pPr>
            <w:r w:rsidRPr="00026C92">
              <w:rPr>
                <w:sz w:val="28"/>
                <w:szCs w:val="28"/>
              </w:rPr>
              <w:t>- Trường hợp tài liệu mật:</w:t>
            </w:r>
          </w:p>
          <w:p w:rsidR="00A00658" w:rsidRPr="00026C92" w:rsidRDefault="00A00658" w:rsidP="002D5A8F">
            <w:pPr>
              <w:pStyle w:val="NormalWeb"/>
              <w:spacing w:before="0" w:after="0"/>
              <w:rPr>
                <w:sz w:val="28"/>
                <w:szCs w:val="28"/>
              </w:rPr>
            </w:pPr>
            <w:r w:rsidRPr="00026C92">
              <w:rPr>
                <w:sz w:val="28"/>
                <w:szCs w:val="28"/>
              </w:rPr>
              <w:t xml:space="preserve">+ Trình </w:t>
            </w:r>
            <w:r w:rsidR="006440EE" w:rsidRPr="00026C92">
              <w:rPr>
                <w:rStyle w:val="Strong"/>
                <w:rFonts w:eastAsiaTheme="majorEastAsia"/>
                <w:sz w:val="28"/>
                <w:szCs w:val="28"/>
              </w:rPr>
              <w:t>Chánh Văn phòng Đảng</w:t>
            </w:r>
            <w:r w:rsidRPr="00026C92">
              <w:rPr>
                <w:rStyle w:val="Strong"/>
                <w:rFonts w:eastAsiaTheme="majorEastAsia"/>
                <w:sz w:val="28"/>
                <w:szCs w:val="28"/>
              </w:rPr>
              <w:t xml:space="preserve"> ủy</w:t>
            </w:r>
            <w:r w:rsidRPr="00026C92">
              <w:rPr>
                <w:sz w:val="28"/>
                <w:szCs w:val="28"/>
              </w:rPr>
              <w:t xml:space="preserve"> hoặc người được ủy quyền xem xét, quyết định.</w:t>
            </w:r>
          </w:p>
          <w:p w:rsidR="00A00658" w:rsidRPr="00026C92" w:rsidRDefault="00A00658" w:rsidP="002D5A8F">
            <w:pPr>
              <w:pStyle w:val="Heading3"/>
              <w:spacing w:before="0" w:line="240" w:lineRule="auto"/>
              <w:rPr>
                <w:rFonts w:ascii="Times New Roman" w:hAnsi="Times New Roman" w:cs="Times New Roman"/>
                <w:color w:val="auto"/>
                <w:sz w:val="28"/>
                <w:szCs w:val="28"/>
              </w:rPr>
            </w:pPr>
            <w:r w:rsidRPr="00026C92">
              <w:rPr>
                <w:rStyle w:val="Strong"/>
                <w:rFonts w:ascii="Times New Roman" w:hAnsi="Times New Roman" w:cs="Times New Roman"/>
                <w:color w:val="auto"/>
                <w:sz w:val="28"/>
                <w:szCs w:val="28"/>
              </w:rPr>
              <w:t>Bước 4. Tra cứu và chuẩn bị tài liệu</w:t>
            </w:r>
          </w:p>
          <w:p w:rsidR="00A00658" w:rsidRPr="00026C92" w:rsidRDefault="00A00658" w:rsidP="002D5A8F">
            <w:pPr>
              <w:pStyle w:val="NormalWeb"/>
              <w:spacing w:before="0" w:after="0"/>
              <w:rPr>
                <w:sz w:val="28"/>
                <w:szCs w:val="28"/>
              </w:rPr>
            </w:pPr>
            <w:r w:rsidRPr="00026C92">
              <w:rPr>
                <w:sz w:val="28"/>
                <w:szCs w:val="28"/>
              </w:rPr>
              <w:t>- Bộ phận lưu trữ:</w:t>
            </w:r>
          </w:p>
          <w:p w:rsidR="00A00658" w:rsidRPr="00026C92" w:rsidRDefault="00A00658" w:rsidP="002D5A8F">
            <w:pPr>
              <w:pStyle w:val="NormalWeb"/>
              <w:spacing w:before="0" w:after="0"/>
              <w:rPr>
                <w:sz w:val="28"/>
                <w:szCs w:val="28"/>
              </w:rPr>
            </w:pPr>
            <w:r w:rsidRPr="00026C92">
              <w:rPr>
                <w:sz w:val="28"/>
                <w:szCs w:val="28"/>
              </w:rPr>
              <w:lastRenderedPageBreak/>
              <w:t>+ Tra cứu tài liệu qua mục lục, sổ đăng ký tài liệu (thường), tài liệu (mật).</w:t>
            </w:r>
          </w:p>
          <w:p w:rsidR="00A00658" w:rsidRPr="00026C92" w:rsidRDefault="00A00658" w:rsidP="002D5A8F">
            <w:pPr>
              <w:pStyle w:val="NormalWeb"/>
              <w:spacing w:before="0" w:after="0"/>
              <w:rPr>
                <w:sz w:val="28"/>
                <w:szCs w:val="28"/>
              </w:rPr>
            </w:pPr>
            <w:r w:rsidRPr="00026C92">
              <w:rPr>
                <w:sz w:val="28"/>
                <w:szCs w:val="28"/>
              </w:rPr>
              <w:t>+ Kiểm tra tình trạng vật lý của tài liệu.</w:t>
            </w:r>
          </w:p>
          <w:p w:rsidR="00A00658" w:rsidRPr="00026C92" w:rsidRDefault="00A00658" w:rsidP="002D5A8F">
            <w:pPr>
              <w:pStyle w:val="NormalWeb"/>
              <w:spacing w:before="0" w:after="0"/>
              <w:rPr>
                <w:sz w:val="28"/>
                <w:szCs w:val="28"/>
              </w:rPr>
            </w:pPr>
            <w:r w:rsidRPr="00026C92">
              <w:rPr>
                <w:sz w:val="28"/>
                <w:szCs w:val="28"/>
              </w:rPr>
              <w:t xml:space="preserve">- Lập </w:t>
            </w:r>
            <w:r w:rsidRPr="00026C92">
              <w:rPr>
                <w:rStyle w:val="Strong"/>
                <w:rFonts w:eastAsiaTheme="majorEastAsia"/>
                <w:sz w:val="28"/>
                <w:szCs w:val="28"/>
              </w:rPr>
              <w:t>phiếu xuất tài liệu lưu trữ</w:t>
            </w:r>
            <w:r w:rsidRPr="00026C92">
              <w:rPr>
                <w:b/>
                <w:sz w:val="28"/>
                <w:szCs w:val="28"/>
              </w:rPr>
              <w:t>,</w:t>
            </w:r>
            <w:r w:rsidRPr="00026C92">
              <w:rPr>
                <w:sz w:val="28"/>
                <w:szCs w:val="28"/>
              </w:rPr>
              <w:t xml:space="preserve"> trong đó ghi rõ:</w:t>
            </w:r>
          </w:p>
          <w:p w:rsidR="00A00658" w:rsidRPr="00026C92" w:rsidRDefault="00A00658" w:rsidP="002D5A8F">
            <w:pPr>
              <w:pStyle w:val="NormalWeb"/>
              <w:spacing w:before="0" w:after="0"/>
              <w:rPr>
                <w:sz w:val="28"/>
                <w:szCs w:val="28"/>
              </w:rPr>
            </w:pPr>
            <w:r w:rsidRPr="00026C92">
              <w:rPr>
                <w:sz w:val="28"/>
                <w:szCs w:val="28"/>
              </w:rPr>
              <w:t>+ Tên hồ sơ.</w:t>
            </w:r>
          </w:p>
          <w:p w:rsidR="00A00658" w:rsidRPr="00026C92" w:rsidRDefault="00A00658" w:rsidP="002D5A8F">
            <w:pPr>
              <w:pStyle w:val="NormalWeb"/>
              <w:spacing w:before="0" w:after="0"/>
              <w:rPr>
                <w:sz w:val="28"/>
                <w:szCs w:val="28"/>
              </w:rPr>
            </w:pPr>
            <w:r w:rsidRPr="00026C92">
              <w:rPr>
                <w:sz w:val="28"/>
                <w:szCs w:val="28"/>
              </w:rPr>
              <w:t>+ Số lượng tờ.</w:t>
            </w:r>
          </w:p>
          <w:p w:rsidR="00A00658" w:rsidRPr="00026C92" w:rsidRDefault="00A00658" w:rsidP="002D5A8F">
            <w:pPr>
              <w:pStyle w:val="NormalWeb"/>
              <w:spacing w:before="0" w:after="0"/>
              <w:rPr>
                <w:sz w:val="28"/>
                <w:szCs w:val="28"/>
              </w:rPr>
            </w:pPr>
            <w:r w:rsidRPr="00026C92">
              <w:rPr>
                <w:sz w:val="28"/>
                <w:szCs w:val="28"/>
              </w:rPr>
              <w:t>+ Mức độ mật.</w:t>
            </w:r>
          </w:p>
          <w:p w:rsidR="00A00658" w:rsidRPr="00026C92" w:rsidRDefault="00A00658" w:rsidP="002D5A8F">
            <w:pPr>
              <w:pStyle w:val="NormalWeb"/>
              <w:spacing w:before="0" w:after="0"/>
              <w:rPr>
                <w:rStyle w:val="Strong"/>
                <w:rFonts w:eastAsiaTheme="majorEastAsia"/>
                <w:bCs w:val="0"/>
                <w:sz w:val="28"/>
                <w:szCs w:val="28"/>
              </w:rPr>
            </w:pPr>
            <w:r w:rsidRPr="00026C92">
              <w:rPr>
                <w:rStyle w:val="Strong"/>
                <w:rFonts w:eastAsiaTheme="majorEastAsia"/>
                <w:sz w:val="28"/>
                <w:szCs w:val="28"/>
              </w:rPr>
              <w:t>Bước 5. Tổ chức cho khai thác tài liệu</w:t>
            </w:r>
          </w:p>
          <w:p w:rsidR="00A00658" w:rsidRPr="00026C92" w:rsidRDefault="00A00658" w:rsidP="002D5A8F">
            <w:pPr>
              <w:pStyle w:val="NormalWeb"/>
              <w:spacing w:before="0" w:after="0"/>
              <w:rPr>
                <w:sz w:val="28"/>
                <w:szCs w:val="28"/>
              </w:rPr>
            </w:pPr>
            <w:r w:rsidRPr="00026C92">
              <w:rPr>
                <w:b/>
                <w:sz w:val="28"/>
                <w:szCs w:val="28"/>
              </w:rPr>
              <w:t>(1) Đối với tài liệu thường</w:t>
            </w:r>
          </w:p>
          <w:p w:rsidR="00A00658" w:rsidRPr="00026C92" w:rsidRDefault="00A00658" w:rsidP="002D5A8F">
            <w:pPr>
              <w:pStyle w:val="NormalWeb"/>
              <w:spacing w:before="0" w:after="0"/>
              <w:rPr>
                <w:sz w:val="28"/>
                <w:szCs w:val="28"/>
              </w:rPr>
            </w:pPr>
            <w:r w:rsidRPr="00026C92">
              <w:rPr>
                <w:sz w:val="28"/>
                <w:szCs w:val="28"/>
              </w:rPr>
              <w:t>- Người khai thác:</w:t>
            </w:r>
          </w:p>
          <w:p w:rsidR="00A00658" w:rsidRPr="00026C92" w:rsidRDefault="00A00658" w:rsidP="002D5A8F">
            <w:pPr>
              <w:pStyle w:val="NormalWeb"/>
              <w:spacing w:before="0" w:after="0"/>
              <w:rPr>
                <w:sz w:val="28"/>
                <w:szCs w:val="28"/>
              </w:rPr>
            </w:pPr>
            <w:r w:rsidRPr="00026C92">
              <w:rPr>
                <w:sz w:val="28"/>
                <w:szCs w:val="28"/>
              </w:rPr>
              <w:t xml:space="preserve">+ Nghiên cứu tài liệu </w:t>
            </w:r>
            <w:r w:rsidRPr="00026C92">
              <w:rPr>
                <w:rStyle w:val="Strong"/>
                <w:rFonts w:eastAsiaTheme="majorEastAsia"/>
                <w:sz w:val="28"/>
                <w:szCs w:val="28"/>
              </w:rPr>
              <w:t>tại phòng đọc lưu trữ.</w:t>
            </w:r>
          </w:p>
          <w:p w:rsidR="00A00658" w:rsidRPr="00026C92" w:rsidRDefault="00A00658" w:rsidP="002D5A8F">
            <w:pPr>
              <w:pStyle w:val="NormalWeb"/>
              <w:spacing w:before="0" w:after="0"/>
              <w:rPr>
                <w:sz w:val="28"/>
                <w:szCs w:val="28"/>
              </w:rPr>
            </w:pPr>
            <w:r w:rsidRPr="00026C92">
              <w:rPr>
                <w:sz w:val="28"/>
                <w:szCs w:val="28"/>
              </w:rPr>
              <w:t>+ Tuân thủ nội quy phòng đọc.</w:t>
            </w:r>
          </w:p>
          <w:p w:rsidR="00A00658" w:rsidRPr="00026C92" w:rsidRDefault="00A00658" w:rsidP="002D5A8F">
            <w:pPr>
              <w:pStyle w:val="NormalWeb"/>
              <w:spacing w:before="0" w:after="0"/>
              <w:rPr>
                <w:sz w:val="28"/>
                <w:szCs w:val="28"/>
              </w:rPr>
            </w:pPr>
            <w:r w:rsidRPr="00026C92">
              <w:rPr>
                <w:sz w:val="28"/>
                <w:szCs w:val="28"/>
              </w:rPr>
              <w:t>- Cán bộ lưu trữ:</w:t>
            </w:r>
          </w:p>
          <w:p w:rsidR="00A00658" w:rsidRPr="00026C92" w:rsidRDefault="00A00658" w:rsidP="002D5A8F">
            <w:pPr>
              <w:pStyle w:val="NormalWeb"/>
              <w:spacing w:before="0" w:after="0"/>
              <w:rPr>
                <w:sz w:val="28"/>
                <w:szCs w:val="28"/>
              </w:rPr>
            </w:pPr>
            <w:r w:rsidRPr="00026C92">
              <w:rPr>
                <w:sz w:val="28"/>
                <w:szCs w:val="28"/>
              </w:rPr>
              <w:t>+ Hướng dẫn sử dụng.</w:t>
            </w:r>
          </w:p>
          <w:p w:rsidR="00A00658" w:rsidRPr="00026C92" w:rsidRDefault="00A00658" w:rsidP="002D5A8F">
            <w:pPr>
              <w:pStyle w:val="NormalWeb"/>
              <w:spacing w:before="0" w:after="0"/>
              <w:rPr>
                <w:sz w:val="28"/>
                <w:szCs w:val="28"/>
              </w:rPr>
            </w:pPr>
            <w:r w:rsidRPr="00026C92">
              <w:rPr>
                <w:sz w:val="28"/>
                <w:szCs w:val="28"/>
              </w:rPr>
              <w:t>+ Giám sát quá trình khai thác.</w:t>
            </w:r>
          </w:p>
          <w:p w:rsidR="00A00658" w:rsidRPr="00026C92" w:rsidRDefault="00A00658" w:rsidP="002D5A8F">
            <w:pPr>
              <w:pStyle w:val="Heading4"/>
              <w:spacing w:before="0" w:after="0" w:line="240" w:lineRule="auto"/>
              <w:rPr>
                <w:rFonts w:ascii="Times New Roman" w:hAnsi="Times New Roman"/>
                <w:b w:val="0"/>
                <w:i/>
              </w:rPr>
            </w:pPr>
            <w:r w:rsidRPr="00026C92">
              <w:rPr>
                <w:rFonts w:ascii="Times New Roman" w:hAnsi="Times New Roman"/>
              </w:rPr>
              <w:t>(2) Đối với tài liệu mật</w:t>
            </w:r>
          </w:p>
          <w:p w:rsidR="00A00658" w:rsidRPr="00026C92" w:rsidRDefault="00A00658" w:rsidP="002D5A8F">
            <w:pPr>
              <w:pStyle w:val="NormalWeb"/>
              <w:spacing w:before="0" w:after="0"/>
              <w:rPr>
                <w:sz w:val="28"/>
                <w:szCs w:val="28"/>
              </w:rPr>
            </w:pPr>
            <w:r w:rsidRPr="00026C92">
              <w:rPr>
                <w:sz w:val="28"/>
                <w:szCs w:val="28"/>
              </w:rPr>
              <w:t>- Chỉ khai thác:</w:t>
            </w:r>
          </w:p>
          <w:p w:rsidR="00A00658" w:rsidRPr="00026C92" w:rsidRDefault="00A00658" w:rsidP="002D5A8F">
            <w:pPr>
              <w:pStyle w:val="NormalWeb"/>
              <w:spacing w:before="0" w:after="0"/>
              <w:rPr>
                <w:sz w:val="28"/>
                <w:szCs w:val="28"/>
              </w:rPr>
            </w:pPr>
            <w:r w:rsidRPr="00026C92">
              <w:rPr>
                <w:sz w:val="28"/>
                <w:szCs w:val="28"/>
              </w:rPr>
              <w:t>+ Dưới sự giám sát trực tiếp của cán bộ lưu trữ.</w:t>
            </w:r>
          </w:p>
          <w:p w:rsidR="00A00658" w:rsidRPr="00026C92" w:rsidRDefault="00A00658" w:rsidP="002D5A8F">
            <w:pPr>
              <w:pStyle w:val="NormalWeb"/>
              <w:spacing w:before="0" w:after="0"/>
              <w:rPr>
                <w:sz w:val="28"/>
                <w:szCs w:val="28"/>
              </w:rPr>
            </w:pPr>
            <w:r w:rsidRPr="00026C92">
              <w:rPr>
                <w:sz w:val="28"/>
                <w:szCs w:val="28"/>
              </w:rPr>
              <w:t xml:space="preserve">+ Giao trực tiếp cho người được phép khai thác việc giao nhận phải có kí nhận và xác định rõ thời gian hoàn trả. </w:t>
            </w:r>
          </w:p>
          <w:p w:rsidR="00A00658" w:rsidRPr="00026C92" w:rsidRDefault="00A00658" w:rsidP="002D5A8F">
            <w:pPr>
              <w:pStyle w:val="NormalWeb"/>
              <w:spacing w:before="0" w:after="0"/>
              <w:rPr>
                <w:sz w:val="28"/>
                <w:szCs w:val="28"/>
              </w:rPr>
            </w:pPr>
            <w:r w:rsidRPr="00026C92">
              <w:rPr>
                <w:sz w:val="28"/>
                <w:szCs w:val="28"/>
              </w:rPr>
              <w:t>- Không được:</w:t>
            </w:r>
          </w:p>
          <w:p w:rsidR="00A00658" w:rsidRPr="00026C92" w:rsidRDefault="00A00658" w:rsidP="002D5A8F">
            <w:pPr>
              <w:pStyle w:val="NormalWeb"/>
              <w:spacing w:before="0" w:after="0"/>
              <w:rPr>
                <w:sz w:val="28"/>
                <w:szCs w:val="28"/>
              </w:rPr>
            </w:pPr>
            <w:r w:rsidRPr="00026C92">
              <w:rPr>
                <w:sz w:val="28"/>
                <w:szCs w:val="28"/>
              </w:rPr>
              <w:t>+ Mang tài liệu ra khỏi phòng đọc.</w:t>
            </w:r>
          </w:p>
          <w:p w:rsidR="00A00658" w:rsidRPr="00026C92" w:rsidRDefault="00A00658" w:rsidP="002D5A8F">
            <w:pPr>
              <w:pStyle w:val="NormalWeb"/>
              <w:spacing w:before="0" w:after="0"/>
              <w:rPr>
                <w:sz w:val="28"/>
                <w:szCs w:val="28"/>
              </w:rPr>
            </w:pPr>
            <w:r w:rsidRPr="00026C92">
              <w:rPr>
                <w:sz w:val="28"/>
                <w:szCs w:val="28"/>
              </w:rPr>
              <w:t>+ Sao chụp, ghi chép vượt phạm vi cho phép.</w:t>
            </w:r>
          </w:p>
          <w:p w:rsidR="00A00658" w:rsidRPr="00026C92" w:rsidRDefault="00A00658" w:rsidP="002D5A8F">
            <w:pPr>
              <w:pStyle w:val="Heading3"/>
              <w:spacing w:before="0" w:line="240" w:lineRule="auto"/>
              <w:rPr>
                <w:rFonts w:ascii="Times New Roman" w:hAnsi="Times New Roman" w:cs="Times New Roman"/>
                <w:color w:val="auto"/>
                <w:sz w:val="28"/>
                <w:szCs w:val="28"/>
              </w:rPr>
            </w:pPr>
            <w:r w:rsidRPr="00026C92">
              <w:rPr>
                <w:rStyle w:val="Strong"/>
                <w:rFonts w:ascii="Times New Roman" w:hAnsi="Times New Roman" w:cs="Times New Roman"/>
                <w:color w:val="auto"/>
                <w:sz w:val="28"/>
                <w:szCs w:val="28"/>
              </w:rPr>
              <w:t>Bước 6. Sao chụp, trích lục tài liệu (nếu được phép)</w:t>
            </w:r>
          </w:p>
          <w:p w:rsidR="00A00658" w:rsidRPr="00026C92" w:rsidRDefault="00A00658" w:rsidP="002D5A8F">
            <w:pPr>
              <w:pStyle w:val="NormalWeb"/>
              <w:spacing w:before="0" w:after="0"/>
              <w:rPr>
                <w:sz w:val="28"/>
                <w:szCs w:val="28"/>
              </w:rPr>
            </w:pPr>
            <w:r w:rsidRPr="00026C92">
              <w:rPr>
                <w:sz w:val="28"/>
                <w:szCs w:val="28"/>
              </w:rPr>
              <w:t>- Việc sao chụp/trích lục:</w:t>
            </w:r>
          </w:p>
          <w:p w:rsidR="00A00658" w:rsidRPr="00026C92" w:rsidRDefault="00A00658" w:rsidP="002D5A8F">
            <w:pPr>
              <w:pStyle w:val="NormalWeb"/>
              <w:spacing w:before="0" w:after="0"/>
              <w:rPr>
                <w:sz w:val="28"/>
                <w:szCs w:val="28"/>
              </w:rPr>
            </w:pPr>
            <w:r w:rsidRPr="00026C92">
              <w:rPr>
                <w:sz w:val="28"/>
                <w:szCs w:val="28"/>
              </w:rPr>
              <w:t xml:space="preserve">+ Chỉ thực hiện khi có </w:t>
            </w:r>
            <w:r w:rsidRPr="00026C92">
              <w:rPr>
                <w:rStyle w:val="Strong"/>
                <w:rFonts w:eastAsiaTheme="majorEastAsia"/>
                <w:sz w:val="28"/>
                <w:szCs w:val="28"/>
              </w:rPr>
              <w:t>ý kiến cho phép</w:t>
            </w:r>
            <w:r w:rsidRPr="00026C92">
              <w:rPr>
                <w:sz w:val="28"/>
                <w:szCs w:val="28"/>
              </w:rPr>
              <w:t xml:space="preserve"> của lãnh đạo Văn phòng </w:t>
            </w:r>
            <w:r w:rsidR="006440EE" w:rsidRPr="00026C92">
              <w:rPr>
                <w:sz w:val="28"/>
                <w:szCs w:val="28"/>
              </w:rPr>
              <w:t>Đảng</w:t>
            </w:r>
            <w:r w:rsidRPr="00026C92">
              <w:rPr>
                <w:sz w:val="28"/>
                <w:szCs w:val="28"/>
              </w:rPr>
              <w:t xml:space="preserve"> ủy.</w:t>
            </w:r>
          </w:p>
          <w:p w:rsidR="00A00658" w:rsidRPr="00026C92" w:rsidRDefault="00A00658" w:rsidP="002D5A8F">
            <w:pPr>
              <w:pStyle w:val="NormalWeb"/>
              <w:spacing w:before="0" w:after="0"/>
              <w:rPr>
                <w:sz w:val="28"/>
                <w:szCs w:val="28"/>
              </w:rPr>
            </w:pPr>
            <w:r w:rsidRPr="00026C92">
              <w:rPr>
                <w:sz w:val="28"/>
                <w:szCs w:val="28"/>
              </w:rPr>
              <w:t xml:space="preserve">- Đối với tài liệu mật chỉ thực hiện khi có ý kiến của Chánh Văn phòng </w:t>
            </w:r>
            <w:r w:rsidR="006440EE" w:rsidRPr="00026C92">
              <w:rPr>
                <w:szCs w:val="28"/>
              </w:rPr>
              <w:t>Đảng ủy</w:t>
            </w:r>
            <w:r w:rsidRPr="00026C92">
              <w:rPr>
                <w:sz w:val="28"/>
                <w:szCs w:val="28"/>
              </w:rPr>
              <w:t>:</w:t>
            </w:r>
          </w:p>
          <w:p w:rsidR="00A00658" w:rsidRPr="00026C92" w:rsidRDefault="00A00658" w:rsidP="002D5A8F">
            <w:pPr>
              <w:pStyle w:val="NormalWeb"/>
              <w:spacing w:before="0" w:after="0"/>
              <w:rPr>
                <w:sz w:val="28"/>
                <w:szCs w:val="28"/>
              </w:rPr>
            </w:pPr>
            <w:r w:rsidRPr="00026C92">
              <w:rPr>
                <w:sz w:val="28"/>
                <w:szCs w:val="28"/>
              </w:rPr>
              <w:t>- Vào sổ theo dõi mật:</w:t>
            </w:r>
          </w:p>
          <w:p w:rsidR="00A00658" w:rsidRPr="00026C92" w:rsidRDefault="00A00658" w:rsidP="002D5A8F">
            <w:pPr>
              <w:pStyle w:val="NormalWeb"/>
              <w:spacing w:before="0" w:after="0"/>
              <w:rPr>
                <w:sz w:val="28"/>
                <w:szCs w:val="28"/>
              </w:rPr>
            </w:pPr>
            <w:r w:rsidRPr="00026C92">
              <w:rPr>
                <w:sz w:val="28"/>
                <w:szCs w:val="28"/>
              </w:rPr>
              <w:t>+ Bản sao/trích lục;</w:t>
            </w:r>
          </w:p>
          <w:p w:rsidR="00A00658" w:rsidRPr="00026C92" w:rsidRDefault="00A00658" w:rsidP="002D5A8F">
            <w:pPr>
              <w:pStyle w:val="NormalWeb"/>
              <w:spacing w:before="0" w:after="0"/>
              <w:rPr>
                <w:sz w:val="28"/>
                <w:szCs w:val="28"/>
              </w:rPr>
            </w:pPr>
            <w:r w:rsidRPr="00026C92">
              <w:rPr>
                <w:sz w:val="28"/>
                <w:szCs w:val="28"/>
              </w:rPr>
              <w:t>+ Ghi rõ nguồn tài liệu. Được quản lý như tài liệu gốc theo mức độ mật tương ứng.</w:t>
            </w:r>
          </w:p>
          <w:p w:rsidR="00A00658" w:rsidRPr="00026C92" w:rsidRDefault="00A00658" w:rsidP="002D5A8F">
            <w:pPr>
              <w:pStyle w:val="Heading3"/>
              <w:spacing w:before="0" w:line="240" w:lineRule="auto"/>
              <w:rPr>
                <w:rFonts w:ascii="Times New Roman" w:hAnsi="Times New Roman" w:cs="Times New Roman"/>
                <w:color w:val="auto"/>
                <w:sz w:val="28"/>
                <w:szCs w:val="28"/>
              </w:rPr>
            </w:pPr>
            <w:r w:rsidRPr="00026C92">
              <w:rPr>
                <w:rStyle w:val="Strong"/>
                <w:rFonts w:ascii="Times New Roman" w:hAnsi="Times New Roman" w:cs="Times New Roman"/>
                <w:color w:val="auto"/>
                <w:sz w:val="28"/>
                <w:szCs w:val="28"/>
              </w:rPr>
              <w:t>Bước 7. Thu hồi và kiểm tra tài liệu sau khai thác</w:t>
            </w:r>
          </w:p>
          <w:p w:rsidR="00A00658" w:rsidRPr="00026C92" w:rsidRDefault="00A00658" w:rsidP="002D5A8F">
            <w:pPr>
              <w:pStyle w:val="NormalWeb"/>
              <w:spacing w:before="0" w:after="0"/>
              <w:rPr>
                <w:sz w:val="28"/>
                <w:szCs w:val="28"/>
              </w:rPr>
            </w:pPr>
            <w:r w:rsidRPr="00026C92">
              <w:rPr>
                <w:sz w:val="28"/>
                <w:szCs w:val="28"/>
              </w:rPr>
              <w:t>- Bộ phận lưu trữ:</w:t>
            </w:r>
          </w:p>
          <w:p w:rsidR="00A00658" w:rsidRPr="00026C92" w:rsidRDefault="00A00658" w:rsidP="002D5A8F">
            <w:pPr>
              <w:pStyle w:val="NormalWeb"/>
              <w:spacing w:before="0" w:after="0"/>
              <w:rPr>
                <w:sz w:val="28"/>
                <w:szCs w:val="28"/>
              </w:rPr>
            </w:pPr>
            <w:r w:rsidRPr="00026C92">
              <w:rPr>
                <w:sz w:val="28"/>
                <w:szCs w:val="28"/>
              </w:rPr>
              <w:t>+ Thu hồi tài liệu ngay sau khi kết thúc quá trình khai thác (đối với tài liệu khai thác tại phòng đọc).</w:t>
            </w:r>
          </w:p>
          <w:p w:rsidR="00A00658" w:rsidRPr="00026C92" w:rsidRDefault="00A00658" w:rsidP="002D5A8F">
            <w:pPr>
              <w:pStyle w:val="NormalWeb"/>
              <w:spacing w:before="0" w:after="0"/>
              <w:rPr>
                <w:sz w:val="28"/>
                <w:szCs w:val="28"/>
              </w:rPr>
            </w:pPr>
            <w:r w:rsidRPr="00026C92">
              <w:rPr>
                <w:sz w:val="28"/>
                <w:szCs w:val="28"/>
              </w:rPr>
              <w:t>+ Kiểm tra số lượng, tình trạng tài liệu.</w:t>
            </w:r>
          </w:p>
          <w:p w:rsidR="00A00658" w:rsidRPr="00026C92" w:rsidRDefault="00A00658" w:rsidP="002D5A8F">
            <w:pPr>
              <w:pStyle w:val="NormalWeb"/>
              <w:spacing w:before="0" w:after="0"/>
              <w:rPr>
                <w:sz w:val="28"/>
                <w:szCs w:val="28"/>
              </w:rPr>
            </w:pPr>
            <w:r w:rsidRPr="00026C92">
              <w:rPr>
                <w:sz w:val="28"/>
                <w:szCs w:val="28"/>
              </w:rPr>
              <w:t>- Đơn vị, cá nhân khai thác: Ký xác nhận vào sổ khai thác tài liệu.</w:t>
            </w:r>
          </w:p>
          <w:p w:rsidR="00A00658" w:rsidRPr="00026C92" w:rsidRDefault="00A00658" w:rsidP="002D5A8F">
            <w:pPr>
              <w:pStyle w:val="Heading3"/>
              <w:spacing w:before="0" w:line="240" w:lineRule="auto"/>
              <w:rPr>
                <w:rFonts w:ascii="Times New Roman" w:hAnsi="Times New Roman" w:cs="Times New Roman"/>
                <w:color w:val="auto"/>
                <w:sz w:val="28"/>
                <w:szCs w:val="28"/>
              </w:rPr>
            </w:pPr>
            <w:r w:rsidRPr="00026C92">
              <w:rPr>
                <w:rStyle w:val="Strong"/>
                <w:rFonts w:ascii="Times New Roman" w:hAnsi="Times New Roman" w:cs="Times New Roman"/>
                <w:color w:val="auto"/>
                <w:sz w:val="28"/>
                <w:szCs w:val="28"/>
              </w:rPr>
              <w:t>Bước 8. Hoàn trả và bảo quản tài liệu</w:t>
            </w:r>
          </w:p>
          <w:p w:rsidR="00A00658" w:rsidRPr="00026C92" w:rsidRDefault="00A00658" w:rsidP="002D5A8F">
            <w:pPr>
              <w:pStyle w:val="NormalWeb"/>
              <w:spacing w:before="0" w:after="0"/>
              <w:rPr>
                <w:sz w:val="28"/>
                <w:szCs w:val="28"/>
              </w:rPr>
            </w:pPr>
            <w:r w:rsidRPr="00026C92">
              <w:rPr>
                <w:sz w:val="28"/>
                <w:szCs w:val="28"/>
              </w:rPr>
              <w:t>Tài liệu được:</w:t>
            </w:r>
          </w:p>
          <w:p w:rsidR="00A00658" w:rsidRPr="00026C92" w:rsidRDefault="00A00658" w:rsidP="002D5A8F">
            <w:pPr>
              <w:pStyle w:val="NormalWeb"/>
              <w:spacing w:before="0" w:after="0"/>
              <w:rPr>
                <w:sz w:val="28"/>
                <w:szCs w:val="28"/>
              </w:rPr>
            </w:pPr>
            <w:r w:rsidRPr="00026C92">
              <w:rPr>
                <w:sz w:val="28"/>
                <w:szCs w:val="28"/>
              </w:rPr>
              <w:t>+ Sắp xếp lại đúng vị trí lưu trữ.</w:t>
            </w:r>
          </w:p>
          <w:p w:rsidR="00A00658" w:rsidRPr="00026C92" w:rsidRDefault="00A00658" w:rsidP="002D5A8F">
            <w:pPr>
              <w:pStyle w:val="NormalWeb"/>
              <w:spacing w:before="0" w:after="0"/>
              <w:rPr>
                <w:sz w:val="28"/>
                <w:szCs w:val="28"/>
              </w:rPr>
            </w:pPr>
            <w:r w:rsidRPr="00026C92">
              <w:rPr>
                <w:sz w:val="28"/>
                <w:szCs w:val="28"/>
              </w:rPr>
              <w:t>+ Cập nhật tình trạng vào sổ quản lý.</w:t>
            </w:r>
          </w:p>
          <w:p w:rsidR="00A00658" w:rsidRPr="00026C92" w:rsidRDefault="00A00658" w:rsidP="002D5A8F">
            <w:pPr>
              <w:pStyle w:val="NormalWeb"/>
              <w:spacing w:before="0" w:after="0"/>
              <w:rPr>
                <w:sz w:val="28"/>
                <w:szCs w:val="28"/>
              </w:rPr>
            </w:pPr>
            <w:r w:rsidRPr="00026C92">
              <w:rPr>
                <w:sz w:val="28"/>
                <w:szCs w:val="28"/>
                <w:vertAlign w:val="subscript"/>
              </w:rPr>
              <w:lastRenderedPageBreak/>
              <w:t xml:space="preserve">+ </w:t>
            </w:r>
            <w:r w:rsidRPr="00026C92">
              <w:rPr>
                <w:sz w:val="28"/>
                <w:szCs w:val="28"/>
              </w:rPr>
              <w:t>Trường hợp phát hiện hỏng, mất tài liệu cần lập biên bản, báo cáo lãnh đạo Văn phòng để xử lý theo quy định.</w:t>
            </w:r>
          </w:p>
          <w:p w:rsidR="00A00658" w:rsidRPr="00026C92" w:rsidRDefault="00A00658" w:rsidP="002D5A8F">
            <w:pPr>
              <w:pStyle w:val="Heading3"/>
              <w:spacing w:before="0" w:line="240" w:lineRule="auto"/>
              <w:rPr>
                <w:rFonts w:ascii="Times New Roman" w:hAnsi="Times New Roman" w:cs="Times New Roman"/>
                <w:color w:val="auto"/>
                <w:sz w:val="28"/>
                <w:szCs w:val="28"/>
              </w:rPr>
            </w:pPr>
            <w:r w:rsidRPr="00026C92">
              <w:rPr>
                <w:rStyle w:val="Strong"/>
                <w:rFonts w:ascii="Times New Roman" w:hAnsi="Times New Roman" w:cs="Times New Roman"/>
                <w:color w:val="auto"/>
                <w:sz w:val="28"/>
                <w:szCs w:val="28"/>
              </w:rPr>
              <w:t>Bước 9. Báo cáo khai thác</w:t>
            </w:r>
          </w:p>
          <w:p w:rsidR="00A00658" w:rsidRPr="00026C92" w:rsidRDefault="00A00658" w:rsidP="002D5A8F">
            <w:pPr>
              <w:pStyle w:val="NormalWeb"/>
              <w:spacing w:before="0" w:after="0"/>
              <w:rPr>
                <w:sz w:val="28"/>
                <w:szCs w:val="28"/>
              </w:rPr>
            </w:pPr>
            <w:r w:rsidRPr="00026C92">
              <w:rPr>
                <w:sz w:val="28"/>
                <w:szCs w:val="28"/>
              </w:rPr>
              <w:t>Bộ phận Lưu trữ:</w:t>
            </w:r>
          </w:p>
          <w:p w:rsidR="00A00658" w:rsidRPr="00026C92" w:rsidRDefault="00A00658" w:rsidP="002D5A8F">
            <w:pPr>
              <w:pStyle w:val="NormalWeb"/>
              <w:spacing w:before="0" w:after="0"/>
              <w:rPr>
                <w:sz w:val="28"/>
                <w:szCs w:val="28"/>
              </w:rPr>
            </w:pPr>
            <w:r w:rsidRPr="00026C92">
              <w:rPr>
                <w:rStyle w:val="Strong"/>
                <w:rFonts w:eastAsiaTheme="majorEastAsia"/>
                <w:sz w:val="28"/>
                <w:szCs w:val="28"/>
              </w:rPr>
              <w:t>- V</w:t>
            </w:r>
            <w:r w:rsidRPr="00026C92">
              <w:rPr>
                <w:rStyle w:val="Strong"/>
                <w:rFonts w:eastAsiaTheme="majorEastAsia"/>
                <w:sz w:val="28"/>
                <w:szCs w:val="28"/>
                <w:lang w:val="vi-VN"/>
              </w:rPr>
              <w:t xml:space="preserve">ào sổ kết quả </w:t>
            </w:r>
            <w:r w:rsidRPr="00026C92">
              <w:rPr>
                <w:rStyle w:val="Strong"/>
                <w:rFonts w:eastAsiaTheme="majorEastAsia"/>
                <w:sz w:val="28"/>
                <w:szCs w:val="28"/>
              </w:rPr>
              <w:t xml:space="preserve">số lượng tài liệu đã được </w:t>
            </w:r>
            <w:r w:rsidRPr="00026C92">
              <w:rPr>
                <w:rStyle w:val="Strong"/>
                <w:rFonts w:eastAsiaTheme="majorEastAsia"/>
                <w:sz w:val="28"/>
                <w:szCs w:val="28"/>
                <w:lang w:val="vi-VN"/>
              </w:rPr>
              <w:t>khai thác.</w:t>
            </w:r>
          </w:p>
          <w:p w:rsidR="00A00658" w:rsidRPr="00026C92" w:rsidRDefault="00A00658" w:rsidP="002D5A8F">
            <w:pPr>
              <w:pStyle w:val="NormalWeb"/>
              <w:spacing w:before="0" w:after="0"/>
              <w:rPr>
                <w:sz w:val="28"/>
                <w:szCs w:val="28"/>
              </w:rPr>
            </w:pPr>
            <w:r w:rsidRPr="00026C92">
              <w:rPr>
                <w:sz w:val="28"/>
                <w:szCs w:val="28"/>
              </w:rPr>
              <w:t>- Lưu trữ hồ sơ:</w:t>
            </w:r>
          </w:p>
          <w:p w:rsidR="00A00658" w:rsidRPr="00026C92" w:rsidRDefault="00A00658" w:rsidP="002D5A8F">
            <w:pPr>
              <w:pStyle w:val="NormalWeb"/>
              <w:spacing w:before="0" w:after="0"/>
              <w:rPr>
                <w:sz w:val="28"/>
                <w:szCs w:val="28"/>
              </w:rPr>
            </w:pPr>
            <w:r w:rsidRPr="00026C92">
              <w:rPr>
                <w:sz w:val="28"/>
                <w:szCs w:val="28"/>
              </w:rPr>
              <w:t xml:space="preserve">+ Phiếu/Đơn đề nghị khai thác. </w:t>
            </w:r>
          </w:p>
          <w:p w:rsidR="00A00658" w:rsidRPr="00026C92" w:rsidRDefault="00A00658" w:rsidP="002D5A8F">
            <w:pPr>
              <w:pStyle w:val="NormalWeb"/>
              <w:spacing w:before="0" w:after="0"/>
              <w:rPr>
                <w:sz w:val="28"/>
                <w:szCs w:val="28"/>
              </w:rPr>
            </w:pPr>
            <w:r w:rsidRPr="00026C92">
              <w:rPr>
                <w:sz w:val="28"/>
                <w:szCs w:val="28"/>
              </w:rPr>
              <w:t>+ Văn bản cho phép khai thác tài liệu mật.</w:t>
            </w:r>
          </w:p>
          <w:p w:rsidR="00A00658" w:rsidRPr="00026C92" w:rsidRDefault="00A00658" w:rsidP="002D5A8F">
            <w:pPr>
              <w:pStyle w:val="NormalWeb"/>
              <w:spacing w:before="0" w:after="0"/>
              <w:rPr>
                <w:sz w:val="28"/>
                <w:szCs w:val="28"/>
              </w:rPr>
            </w:pPr>
            <w:r w:rsidRPr="00026C92">
              <w:rPr>
                <w:sz w:val="28"/>
                <w:szCs w:val="28"/>
              </w:rPr>
              <w:t>+ Ký nhận vào sổ khai thác tài liệu (thường) và sổ khai thác tài liệu (mật).</w:t>
            </w:r>
          </w:p>
          <w:p w:rsidR="00A00658" w:rsidRPr="00026C92" w:rsidRDefault="00A00658" w:rsidP="002D5A8F">
            <w:pPr>
              <w:spacing w:after="0" w:line="240" w:lineRule="auto"/>
              <w:rPr>
                <w:szCs w:val="28"/>
              </w:rPr>
            </w:pPr>
            <w:r w:rsidRPr="00026C92">
              <w:rPr>
                <w:rStyle w:val="Strong"/>
                <w:rFonts w:eastAsiaTheme="majorEastAsia"/>
                <w:szCs w:val="28"/>
              </w:rPr>
              <w:t>+ B</w:t>
            </w:r>
            <w:r w:rsidRPr="00026C92">
              <w:rPr>
                <w:rStyle w:val="Strong"/>
                <w:rFonts w:eastAsiaTheme="majorEastAsia"/>
                <w:szCs w:val="28"/>
                <w:lang w:val="vi-VN"/>
              </w:rPr>
              <w:t>iên bản các trường hợp làm hỏng, mất tài liệu</w:t>
            </w:r>
            <w:r w:rsidRPr="00026C92">
              <w:rPr>
                <w:rStyle w:val="Strong"/>
                <w:rFonts w:eastAsiaTheme="majorEastAsia"/>
                <w:szCs w:val="28"/>
              </w:rPr>
              <w:t xml:space="preserve"> (nếu có).</w:t>
            </w:r>
          </w:p>
        </w:tc>
      </w:tr>
      <w:tr w:rsidR="00A00658" w:rsidRPr="00026C92" w:rsidTr="002D5A8F">
        <w:tc>
          <w:tcPr>
            <w:tcW w:w="1271" w:type="dxa"/>
            <w:vAlign w:val="center"/>
          </w:tcPr>
          <w:p w:rsidR="00A00658" w:rsidRPr="00026C92" w:rsidRDefault="00A00658" w:rsidP="002D5A8F">
            <w:pPr>
              <w:spacing w:after="0" w:line="240" w:lineRule="auto"/>
              <w:rPr>
                <w:b/>
                <w:bCs/>
                <w:szCs w:val="28"/>
              </w:rPr>
            </w:pPr>
            <w:r w:rsidRPr="00026C92">
              <w:rPr>
                <w:rStyle w:val="Strong"/>
                <w:szCs w:val="28"/>
                <w:lang w:val="vi-VN"/>
              </w:rPr>
              <w:lastRenderedPageBreak/>
              <w:t>Thời hạn khai thác</w:t>
            </w:r>
          </w:p>
        </w:tc>
        <w:tc>
          <w:tcPr>
            <w:tcW w:w="8222" w:type="dxa"/>
            <w:vAlign w:val="center"/>
          </w:tcPr>
          <w:p w:rsidR="00A00658" w:rsidRPr="00026C92" w:rsidRDefault="00A00658" w:rsidP="002D5A8F">
            <w:pPr>
              <w:spacing w:after="0" w:line="240" w:lineRule="auto"/>
              <w:rPr>
                <w:b/>
                <w:bCs/>
                <w:szCs w:val="28"/>
              </w:rPr>
            </w:pPr>
            <w:r w:rsidRPr="00026C92">
              <w:rPr>
                <w:rStyle w:val="Strong"/>
                <w:szCs w:val="28"/>
                <w:lang w:val="vi-VN"/>
              </w:rPr>
              <w:t xml:space="preserve">Căn cứ vào khối lượng tài liệu </w:t>
            </w:r>
            <w:r w:rsidRPr="00026C92">
              <w:rPr>
                <w:rStyle w:val="Strong"/>
                <w:szCs w:val="28"/>
              </w:rPr>
              <w:t>được phép</w:t>
            </w:r>
            <w:r w:rsidRPr="00026C92">
              <w:rPr>
                <w:rStyle w:val="Strong"/>
                <w:szCs w:val="28"/>
                <w:lang w:val="vi-VN"/>
              </w:rPr>
              <w:t xml:space="preserve"> khai thác</w:t>
            </w:r>
            <w:r w:rsidRPr="00026C92">
              <w:rPr>
                <w:rStyle w:val="Strong"/>
                <w:szCs w:val="28"/>
              </w:rPr>
              <w:t>.</w:t>
            </w:r>
          </w:p>
        </w:tc>
      </w:tr>
      <w:tr w:rsidR="00A00658" w:rsidRPr="00026C92" w:rsidTr="002D5A8F">
        <w:tc>
          <w:tcPr>
            <w:tcW w:w="1271" w:type="dxa"/>
            <w:vAlign w:val="center"/>
          </w:tcPr>
          <w:p w:rsidR="00A00658" w:rsidRPr="00026C92" w:rsidRDefault="00A00658" w:rsidP="002D5A8F">
            <w:pPr>
              <w:spacing w:after="0" w:line="240" w:lineRule="auto"/>
              <w:rPr>
                <w:rStyle w:val="Strong"/>
                <w:b w:val="0"/>
                <w:bCs w:val="0"/>
                <w:szCs w:val="28"/>
                <w:lang w:val="vi-VN"/>
              </w:rPr>
            </w:pPr>
            <w:r w:rsidRPr="00026C92">
              <w:rPr>
                <w:rStyle w:val="Strong"/>
                <w:szCs w:val="28"/>
                <w:lang w:val="vi-VN"/>
              </w:rPr>
              <w:t>Đối tượng thực hiện</w:t>
            </w:r>
          </w:p>
        </w:tc>
        <w:tc>
          <w:tcPr>
            <w:tcW w:w="8222" w:type="dxa"/>
            <w:vAlign w:val="center"/>
          </w:tcPr>
          <w:p w:rsidR="00A00658" w:rsidRPr="00026C92" w:rsidRDefault="00A00658" w:rsidP="002D5A8F">
            <w:pPr>
              <w:pStyle w:val="Heading3"/>
              <w:spacing w:before="0" w:line="240" w:lineRule="auto"/>
              <w:rPr>
                <w:rStyle w:val="Strong"/>
                <w:rFonts w:ascii="Times New Roman" w:hAnsi="Times New Roman" w:cs="Times New Roman"/>
                <w:b w:val="0"/>
                <w:bCs w:val="0"/>
                <w:color w:val="auto"/>
                <w:sz w:val="28"/>
                <w:szCs w:val="28"/>
              </w:rPr>
            </w:pPr>
            <w:r w:rsidRPr="00026C92">
              <w:rPr>
                <w:rStyle w:val="Strong"/>
                <w:rFonts w:ascii="Times New Roman" w:hAnsi="Times New Roman" w:cs="Times New Roman"/>
                <w:color w:val="auto"/>
                <w:sz w:val="28"/>
                <w:szCs w:val="28"/>
                <w:lang w:val="vi-VN"/>
              </w:rPr>
              <w:t xml:space="preserve">- </w:t>
            </w:r>
            <w:r w:rsidRPr="00026C92">
              <w:rPr>
                <w:rStyle w:val="Strong"/>
                <w:rFonts w:ascii="Times New Roman" w:hAnsi="Times New Roman" w:cs="Times New Roman"/>
                <w:color w:val="auto"/>
                <w:sz w:val="28"/>
                <w:szCs w:val="28"/>
              </w:rPr>
              <w:t xml:space="preserve">Thường trực Tỉnh ủy hoặc </w:t>
            </w:r>
            <w:r w:rsidRPr="00026C92">
              <w:rPr>
                <w:rStyle w:val="Strong"/>
                <w:rFonts w:ascii="Times New Roman" w:hAnsi="Times New Roman" w:cs="Times New Roman"/>
                <w:color w:val="auto"/>
                <w:sz w:val="28"/>
                <w:szCs w:val="28"/>
                <w:lang w:val="vi-VN"/>
              </w:rPr>
              <w:t xml:space="preserve">Lãnh đạo </w:t>
            </w:r>
            <w:r w:rsidRPr="00026C92">
              <w:rPr>
                <w:rStyle w:val="Strong"/>
                <w:rFonts w:ascii="Times New Roman" w:hAnsi="Times New Roman" w:cs="Times New Roman"/>
                <w:color w:val="auto"/>
                <w:sz w:val="28"/>
                <w:szCs w:val="28"/>
              </w:rPr>
              <w:t>V</w:t>
            </w:r>
            <w:r w:rsidRPr="00026C92">
              <w:rPr>
                <w:rStyle w:val="Strong"/>
                <w:rFonts w:ascii="Times New Roman" w:hAnsi="Times New Roman" w:cs="Times New Roman"/>
                <w:color w:val="auto"/>
                <w:sz w:val="28"/>
                <w:szCs w:val="28"/>
                <w:lang w:val="vi-VN"/>
              </w:rPr>
              <w:t>ăn phòng</w:t>
            </w:r>
            <w:r w:rsidRPr="00026C92">
              <w:rPr>
                <w:rStyle w:val="Strong"/>
                <w:rFonts w:ascii="Times New Roman" w:hAnsi="Times New Roman" w:cs="Times New Roman"/>
                <w:color w:val="auto"/>
                <w:sz w:val="28"/>
                <w:szCs w:val="28"/>
              </w:rPr>
              <w:t>.</w:t>
            </w:r>
          </w:p>
          <w:p w:rsidR="00A00658" w:rsidRPr="00026C92" w:rsidRDefault="00A00658" w:rsidP="002D5A8F">
            <w:pPr>
              <w:pStyle w:val="Heading3"/>
              <w:spacing w:before="0" w:line="240" w:lineRule="auto"/>
              <w:rPr>
                <w:rStyle w:val="Strong"/>
                <w:rFonts w:ascii="Times New Roman" w:hAnsi="Times New Roman" w:cs="Times New Roman"/>
                <w:b w:val="0"/>
                <w:bCs w:val="0"/>
                <w:color w:val="auto"/>
                <w:sz w:val="28"/>
                <w:szCs w:val="28"/>
                <w:lang w:val="vi-VN"/>
              </w:rPr>
            </w:pPr>
            <w:r w:rsidRPr="00026C92">
              <w:rPr>
                <w:rStyle w:val="Strong"/>
                <w:rFonts w:ascii="Times New Roman" w:hAnsi="Times New Roman" w:cs="Times New Roman"/>
                <w:color w:val="auto"/>
                <w:sz w:val="28"/>
                <w:szCs w:val="28"/>
                <w:lang w:val="vi-VN"/>
              </w:rPr>
              <w:t>- Bộ phận lưu trữ.</w:t>
            </w:r>
          </w:p>
          <w:p w:rsidR="00A00658" w:rsidRPr="00026C92" w:rsidRDefault="00A00658" w:rsidP="002D5A8F">
            <w:pPr>
              <w:spacing w:after="0" w:line="240" w:lineRule="auto"/>
              <w:rPr>
                <w:rStyle w:val="Strong"/>
                <w:szCs w:val="28"/>
                <w:lang w:val="vi-VN"/>
              </w:rPr>
            </w:pPr>
            <w:r w:rsidRPr="00026C92">
              <w:rPr>
                <w:rStyle w:val="Strong"/>
                <w:szCs w:val="28"/>
                <w:lang w:val="vi-VN"/>
              </w:rPr>
              <w:t xml:space="preserve">- </w:t>
            </w:r>
            <w:r w:rsidRPr="00026C92">
              <w:rPr>
                <w:rStyle w:val="Strong"/>
                <w:szCs w:val="28"/>
              </w:rPr>
              <w:t>Đơn vị, cá nhân</w:t>
            </w:r>
            <w:r w:rsidRPr="00026C92">
              <w:rPr>
                <w:rStyle w:val="Strong"/>
                <w:szCs w:val="28"/>
                <w:lang w:val="vi-VN"/>
              </w:rPr>
              <w:t xml:space="preserve"> có nhu cầu khai thác tài liệu.</w:t>
            </w:r>
          </w:p>
        </w:tc>
      </w:tr>
      <w:tr w:rsidR="00A00658" w:rsidRPr="00026C92" w:rsidTr="002D5A8F">
        <w:tc>
          <w:tcPr>
            <w:tcW w:w="1271" w:type="dxa"/>
            <w:vAlign w:val="center"/>
          </w:tcPr>
          <w:p w:rsidR="00A00658" w:rsidRPr="00026C92" w:rsidRDefault="00A00658" w:rsidP="002D5A8F">
            <w:pPr>
              <w:spacing w:after="0" w:line="240" w:lineRule="auto"/>
              <w:rPr>
                <w:rStyle w:val="Strong"/>
                <w:b w:val="0"/>
                <w:bCs w:val="0"/>
                <w:szCs w:val="28"/>
                <w:lang w:val="vi-VN"/>
              </w:rPr>
            </w:pPr>
            <w:r w:rsidRPr="00026C92">
              <w:rPr>
                <w:rStyle w:val="Strong"/>
                <w:szCs w:val="28"/>
                <w:lang w:val="vi-VN"/>
              </w:rPr>
              <w:t>Kết quả thực hiện</w:t>
            </w:r>
          </w:p>
        </w:tc>
        <w:tc>
          <w:tcPr>
            <w:tcW w:w="8222" w:type="dxa"/>
            <w:vAlign w:val="center"/>
          </w:tcPr>
          <w:p w:rsidR="00A00658" w:rsidRPr="00026C92" w:rsidRDefault="00A00658" w:rsidP="002D5A8F">
            <w:pPr>
              <w:pStyle w:val="Heading3"/>
              <w:spacing w:before="0" w:line="240" w:lineRule="auto"/>
              <w:rPr>
                <w:rStyle w:val="Strong"/>
                <w:rFonts w:ascii="Times New Roman" w:hAnsi="Times New Roman" w:cs="Times New Roman"/>
                <w:b w:val="0"/>
                <w:bCs w:val="0"/>
                <w:color w:val="auto"/>
                <w:sz w:val="28"/>
                <w:szCs w:val="28"/>
                <w:lang w:val="vi-VN"/>
              </w:rPr>
            </w:pPr>
            <w:r w:rsidRPr="00026C92">
              <w:rPr>
                <w:rStyle w:val="Strong"/>
                <w:rFonts w:ascii="Times New Roman" w:hAnsi="Times New Roman" w:cs="Times New Roman"/>
                <w:color w:val="auto"/>
                <w:sz w:val="28"/>
                <w:szCs w:val="28"/>
                <w:lang w:val="vi-VN"/>
              </w:rPr>
              <w:t>Đáp ứng nhu cầu khai thác tài liệu</w:t>
            </w:r>
            <w:r w:rsidRPr="00026C92">
              <w:rPr>
                <w:rStyle w:val="Strong"/>
                <w:rFonts w:ascii="Times New Roman" w:hAnsi="Times New Roman" w:cs="Times New Roman"/>
                <w:color w:val="auto"/>
                <w:sz w:val="28"/>
                <w:szCs w:val="28"/>
              </w:rPr>
              <w:t>.</w:t>
            </w:r>
          </w:p>
        </w:tc>
      </w:tr>
      <w:tr w:rsidR="00A00658" w:rsidRPr="00026C92" w:rsidTr="002D5A8F">
        <w:tc>
          <w:tcPr>
            <w:tcW w:w="1271" w:type="dxa"/>
            <w:vAlign w:val="center"/>
          </w:tcPr>
          <w:p w:rsidR="00A00658" w:rsidRPr="00026C92" w:rsidRDefault="00A00658" w:rsidP="002D5A8F">
            <w:pPr>
              <w:spacing w:after="0" w:line="240" w:lineRule="auto"/>
              <w:rPr>
                <w:rStyle w:val="Strong"/>
                <w:b w:val="0"/>
                <w:bCs w:val="0"/>
                <w:szCs w:val="28"/>
                <w:lang w:val="vi-VN"/>
              </w:rPr>
            </w:pPr>
            <w:r w:rsidRPr="00026C92">
              <w:rPr>
                <w:rStyle w:val="Strong"/>
                <w:rFonts w:eastAsiaTheme="majorEastAsia"/>
                <w:sz w:val="30"/>
                <w:szCs w:val="30"/>
              </w:rPr>
              <w:t>Căn cứ pháp lý</w:t>
            </w:r>
          </w:p>
        </w:tc>
        <w:tc>
          <w:tcPr>
            <w:tcW w:w="8222" w:type="dxa"/>
            <w:vAlign w:val="center"/>
          </w:tcPr>
          <w:p w:rsidR="00A00658" w:rsidRPr="00026C92" w:rsidRDefault="00A00658" w:rsidP="002D5A8F">
            <w:pPr>
              <w:spacing w:after="0" w:line="240" w:lineRule="auto"/>
              <w:jc w:val="both"/>
              <w:rPr>
                <w:spacing w:val="4"/>
              </w:rPr>
            </w:pPr>
            <w:r w:rsidRPr="00026C92">
              <w:rPr>
                <w:spacing w:val="4"/>
              </w:rPr>
              <w:t>- Căn cứ Luật Lưu trữ số 33/2024/QH15 ngày 21/6/2024 của Quốc hội khóa XV;</w:t>
            </w:r>
          </w:p>
          <w:p w:rsidR="00A00658" w:rsidRPr="00026C92" w:rsidRDefault="00A00658" w:rsidP="002D5A8F">
            <w:pPr>
              <w:spacing w:after="0" w:line="240" w:lineRule="auto"/>
              <w:jc w:val="both"/>
            </w:pPr>
            <w:r w:rsidRPr="00026C92">
              <w:t>- Căn cứ Luật Bảo vệ bí mật nhà nước số 29/2018/QH14 ngày 15/11/2018 của Quốc hội khóa XIV;</w:t>
            </w:r>
          </w:p>
          <w:p w:rsidR="00A00658" w:rsidRPr="00026C92" w:rsidRDefault="00A00658" w:rsidP="002D5A8F">
            <w:pPr>
              <w:spacing w:after="0" w:line="240" w:lineRule="auto"/>
              <w:jc w:val="both"/>
            </w:pPr>
            <w:r w:rsidRPr="00026C92">
              <w:t>- Căn cứ Quy định 338-QĐ/TW ngày 09/7/2025 của Ban Bí thư về thủ tục hành chính của Đảng trên môi trường điện tử;</w:t>
            </w:r>
          </w:p>
          <w:p w:rsidR="00A00658" w:rsidRPr="00026C92" w:rsidRDefault="00A00658" w:rsidP="002D5A8F">
            <w:pPr>
              <w:spacing w:after="0" w:line="240" w:lineRule="auto"/>
              <w:jc w:val="both"/>
            </w:pPr>
            <w:r w:rsidRPr="00026C92">
              <w:t>- Căn cứ Quy định số 383-QĐ/TW ngày 19/11/2025 của Ban Bí thư về Phông Lưu trữ Đảng Cộng sản Việt Nam;</w:t>
            </w:r>
          </w:p>
          <w:p w:rsidR="00A00658" w:rsidRPr="00026C92" w:rsidRDefault="00A00658" w:rsidP="002D5A8F">
            <w:pPr>
              <w:spacing w:after="0" w:line="240" w:lineRule="auto"/>
              <w:jc w:val="both"/>
            </w:pPr>
            <w:r w:rsidRPr="00026C92">
              <w:t>- Căn cứ Quy định số 693-QĐ/VPTW ngày 15/12/2021 của Văn phòng Trung ương Đảng về công tác văn thư, lưu trữ trong các cơ quan, tổ chức đảng;</w:t>
            </w:r>
          </w:p>
          <w:p w:rsidR="00A00658" w:rsidRPr="00026C92" w:rsidRDefault="006440EE" w:rsidP="002D5A8F">
            <w:pPr>
              <w:spacing w:after="0" w:line="240" w:lineRule="auto"/>
              <w:jc w:val="both"/>
              <w:rPr>
                <w:rStyle w:val="Strong"/>
                <w:b w:val="0"/>
                <w:bCs w:val="0"/>
                <w:szCs w:val="28"/>
              </w:rPr>
            </w:pPr>
            <w:r w:rsidRPr="00026C92">
              <w:rPr>
                <w:szCs w:val="28"/>
                <w:lang w:val="sv-SE"/>
              </w:rPr>
              <w:t>- Quy chế số 06-QC/ĐU ngày 20/11/2025 của Đảng ủy về quy chế làm việc của Ban Chấp hành Đảng bộ xã, Ban Thường vụ, Thường trực Đảng ủy nhiệm kỳ 2025 – 2030.</w:t>
            </w:r>
          </w:p>
        </w:tc>
      </w:tr>
    </w:tbl>
    <w:p w:rsidR="00A00658" w:rsidRPr="00026C92" w:rsidRDefault="00A00658" w:rsidP="002D5A8F">
      <w:pPr>
        <w:spacing w:after="0" w:line="240" w:lineRule="auto"/>
      </w:pPr>
    </w:p>
    <w:p w:rsidR="00A00658" w:rsidRPr="00026C92" w:rsidRDefault="00A00658" w:rsidP="002D5A8F">
      <w:pPr>
        <w:spacing w:after="0" w:line="240" w:lineRule="auto"/>
        <w:jc w:val="center"/>
        <w:outlineLvl w:val="1"/>
        <w:rPr>
          <w:szCs w:val="28"/>
        </w:rPr>
      </w:pPr>
    </w:p>
    <w:p w:rsidR="00A00658" w:rsidRPr="00026C92" w:rsidRDefault="00A00658" w:rsidP="002D5A8F">
      <w:pPr>
        <w:spacing w:after="0" w:line="240" w:lineRule="auto"/>
        <w:jc w:val="center"/>
        <w:outlineLvl w:val="1"/>
        <w:rPr>
          <w:szCs w:val="28"/>
        </w:rPr>
      </w:pPr>
    </w:p>
    <w:p w:rsidR="00A00658" w:rsidRPr="00026C92" w:rsidRDefault="00A00658" w:rsidP="002D5A8F">
      <w:pPr>
        <w:pStyle w:val="Heading3"/>
        <w:spacing w:before="0" w:line="240" w:lineRule="auto"/>
        <w:rPr>
          <w:rStyle w:val="Strong"/>
          <w:rFonts w:ascii="Times New Roman" w:hAnsi="Times New Roman" w:cs="Times New Roman"/>
          <w:b w:val="0"/>
          <w:bCs w:val="0"/>
          <w:color w:val="auto"/>
          <w:sz w:val="28"/>
          <w:szCs w:val="28"/>
          <w:lang w:val="vi-VN"/>
        </w:rPr>
      </w:pPr>
    </w:p>
    <w:p w:rsidR="00A00658" w:rsidRPr="00026C92" w:rsidRDefault="00A00658" w:rsidP="002D5A8F">
      <w:pPr>
        <w:spacing w:after="0" w:line="240" w:lineRule="auto"/>
        <w:rPr>
          <w:szCs w:val="28"/>
        </w:rPr>
      </w:pPr>
      <w:r w:rsidRPr="00026C92">
        <w:rPr>
          <w:szCs w:val="28"/>
        </w:rPr>
        <w:br w:type="page"/>
      </w:r>
    </w:p>
    <w:p w:rsidR="00A00658" w:rsidRPr="00026C92" w:rsidRDefault="00A00658" w:rsidP="002D5A8F">
      <w:pPr>
        <w:spacing w:after="0" w:line="240" w:lineRule="auto"/>
        <w:jc w:val="center"/>
        <w:rPr>
          <w:b/>
          <w:bCs/>
          <w:szCs w:val="28"/>
        </w:rPr>
      </w:pPr>
      <w:r w:rsidRPr="00026C92">
        <w:rPr>
          <w:b/>
          <w:bCs/>
          <w:szCs w:val="28"/>
        </w:rPr>
        <w:lastRenderedPageBreak/>
        <w:t>THỦ TỤC SỐ 11</w:t>
      </w:r>
    </w:p>
    <w:p w:rsidR="00A00658" w:rsidRPr="00026C92" w:rsidRDefault="00A00658" w:rsidP="002D5A8F">
      <w:pPr>
        <w:spacing w:after="0" w:line="240" w:lineRule="auto"/>
        <w:jc w:val="center"/>
        <w:rPr>
          <w:b/>
          <w:bCs/>
          <w:spacing w:val="-4"/>
          <w:szCs w:val="28"/>
          <w:lang w:val="pt-BR"/>
        </w:rPr>
      </w:pPr>
      <w:r w:rsidRPr="00026C92">
        <w:rPr>
          <w:b/>
          <w:bCs/>
          <w:szCs w:val="28"/>
        </w:rPr>
        <w:t>KHAI THÁC TÀI LIỆU ĐIỆN TỬ TẠI BỘ PHẬN LƯU TRỮ</w:t>
      </w:r>
      <w:r w:rsidR="006440EE" w:rsidRPr="00026C92">
        <w:rPr>
          <w:b/>
          <w:bCs/>
          <w:szCs w:val="28"/>
        </w:rPr>
        <w:t xml:space="preserve"> CƠ QUAN VĂN PHÒNG ĐẢNG</w:t>
      </w:r>
      <w:r w:rsidRPr="00026C92">
        <w:rPr>
          <w:b/>
          <w:bCs/>
          <w:szCs w:val="28"/>
        </w:rPr>
        <w:t xml:space="preserve"> ỦY </w:t>
      </w:r>
    </w:p>
    <w:p w:rsidR="00A00658" w:rsidRPr="00026C92" w:rsidRDefault="00A00658" w:rsidP="006440EE">
      <w:pPr>
        <w:spacing w:after="0" w:line="240" w:lineRule="auto"/>
        <w:jc w:val="center"/>
        <w:outlineLvl w:val="1"/>
        <w:rPr>
          <w:bCs/>
          <w:szCs w:val="28"/>
        </w:rPr>
      </w:pPr>
      <w:r w:rsidRPr="00026C92">
        <w:rPr>
          <w:bCs/>
          <w:szCs w:val="28"/>
        </w:rPr>
        <w:t xml:space="preserve">Nguyên tắc chung: </w:t>
      </w:r>
      <w:r w:rsidRPr="00026C92">
        <w:rPr>
          <w:szCs w:val="28"/>
        </w:rPr>
        <w:t xml:space="preserve">Tuân thủ quy định của </w:t>
      </w:r>
      <w:r w:rsidRPr="00026C92">
        <w:rPr>
          <w:bCs/>
          <w:szCs w:val="28"/>
        </w:rPr>
        <w:t>Đảng</w:t>
      </w:r>
      <w:r w:rsidRPr="00026C92">
        <w:rPr>
          <w:szCs w:val="28"/>
        </w:rPr>
        <w:t xml:space="preserve">, Luật Bảo vệ bí mật Nhà nước, </w:t>
      </w:r>
      <w:r w:rsidRPr="00026C92">
        <w:rPr>
          <w:bCs/>
          <w:szCs w:val="28"/>
        </w:rPr>
        <w:t>Luật Lưu trữ</w:t>
      </w:r>
      <w:r w:rsidRPr="00026C92">
        <w:rPr>
          <w:szCs w:val="28"/>
        </w:rPr>
        <w:t>, các văn bản củ</w:t>
      </w:r>
      <w:r w:rsidR="006440EE" w:rsidRPr="00026C92">
        <w:rPr>
          <w:szCs w:val="28"/>
        </w:rPr>
        <w:t xml:space="preserve">a </w:t>
      </w:r>
      <w:r w:rsidRPr="00026C92">
        <w:rPr>
          <w:szCs w:val="28"/>
        </w:rPr>
        <w:t xml:space="preserve">Tỉnh ủy; Đảm bảo </w:t>
      </w:r>
      <w:r w:rsidRPr="00026C92">
        <w:rPr>
          <w:bCs/>
          <w:szCs w:val="28"/>
        </w:rPr>
        <w:t>bí mật nhà nước</w:t>
      </w:r>
      <w:r w:rsidRPr="00026C92">
        <w:rPr>
          <w:szCs w:val="28"/>
        </w:rPr>
        <w:t xml:space="preserve">, an toàn tài liệu lưu trữ; khai thác đúng </w:t>
      </w:r>
      <w:r w:rsidRPr="00026C92">
        <w:rPr>
          <w:bCs/>
          <w:szCs w:val="28"/>
        </w:rPr>
        <w:t>thẩm quyền, mục đích.</w:t>
      </w:r>
    </w:p>
    <w:tbl>
      <w:tblPr>
        <w:tblW w:w="0" w:type="auto"/>
        <w:tblLook w:val="04A0" w:firstRow="1" w:lastRow="0" w:firstColumn="1" w:lastColumn="0" w:noHBand="0" w:noVBand="1"/>
      </w:tblPr>
      <w:tblGrid>
        <w:gridCol w:w="1413"/>
        <w:gridCol w:w="7932"/>
      </w:tblGrid>
      <w:tr w:rsidR="00A00658" w:rsidRPr="00026C92" w:rsidTr="002D5A8F">
        <w:tc>
          <w:tcPr>
            <w:tcW w:w="1413" w:type="dxa"/>
            <w:vAlign w:val="center"/>
          </w:tcPr>
          <w:p w:rsidR="00A00658" w:rsidRPr="00026C92" w:rsidRDefault="00A00658" w:rsidP="002D5A8F">
            <w:pPr>
              <w:spacing w:after="0" w:line="240" w:lineRule="auto"/>
              <w:jc w:val="center"/>
              <w:outlineLvl w:val="2"/>
              <w:rPr>
                <w:b/>
                <w:bCs/>
                <w:szCs w:val="28"/>
                <w:lang w:val="vi-VN"/>
              </w:rPr>
            </w:pPr>
            <w:r w:rsidRPr="00026C92">
              <w:rPr>
                <w:rStyle w:val="Strong"/>
                <w:rFonts w:eastAsiaTheme="majorEastAsia"/>
                <w:szCs w:val="28"/>
                <w:lang w:val="vi-VN"/>
              </w:rPr>
              <w:t>Trình tự và cách thức thực hiện</w:t>
            </w:r>
          </w:p>
        </w:tc>
        <w:tc>
          <w:tcPr>
            <w:tcW w:w="7932" w:type="dxa"/>
          </w:tcPr>
          <w:p w:rsidR="00A00658" w:rsidRPr="00026C92" w:rsidRDefault="00A00658" w:rsidP="002D5A8F">
            <w:pPr>
              <w:spacing w:after="0" w:line="240" w:lineRule="auto"/>
              <w:jc w:val="center"/>
              <w:outlineLvl w:val="1"/>
              <w:rPr>
                <w:b/>
                <w:bCs/>
                <w:szCs w:val="28"/>
                <w:lang w:val="vi-VN"/>
              </w:rPr>
            </w:pPr>
            <w:r w:rsidRPr="00026C92">
              <w:rPr>
                <w:b/>
                <w:bCs/>
                <w:szCs w:val="28"/>
              </w:rPr>
              <w:t>CÁC BƯỚC KHAI THÁC TÀI LIỆU LƯU TRỮ ĐIỆN TỬ</w:t>
            </w:r>
          </w:p>
          <w:p w:rsidR="00A00658" w:rsidRPr="00026C92" w:rsidRDefault="00A00658" w:rsidP="002D5A8F">
            <w:pPr>
              <w:spacing w:after="0" w:line="240" w:lineRule="auto"/>
              <w:jc w:val="both"/>
              <w:outlineLvl w:val="2"/>
              <w:rPr>
                <w:b/>
                <w:bCs/>
                <w:szCs w:val="28"/>
              </w:rPr>
            </w:pPr>
            <w:r w:rsidRPr="00026C92">
              <w:rPr>
                <w:b/>
                <w:bCs/>
                <w:szCs w:val="28"/>
              </w:rPr>
              <w:t>Bước 1. Xác định nhu cầu khai thác</w:t>
            </w:r>
          </w:p>
          <w:p w:rsidR="00A00658" w:rsidRPr="00026C92" w:rsidRDefault="00A00658" w:rsidP="002D5A8F">
            <w:pPr>
              <w:spacing w:after="0" w:line="240" w:lineRule="auto"/>
              <w:jc w:val="both"/>
              <w:rPr>
                <w:szCs w:val="28"/>
              </w:rPr>
            </w:pPr>
            <w:r w:rsidRPr="00026C92">
              <w:rPr>
                <w:szCs w:val="28"/>
              </w:rPr>
              <w:t>Cá nhân, đơn vị có nhu cầu khai thác tài liệu cần:</w:t>
            </w:r>
          </w:p>
          <w:p w:rsidR="00A00658" w:rsidRPr="00026C92" w:rsidRDefault="00A00658" w:rsidP="002D5A8F">
            <w:pPr>
              <w:spacing w:after="0" w:line="240" w:lineRule="auto"/>
              <w:jc w:val="both"/>
              <w:rPr>
                <w:szCs w:val="28"/>
              </w:rPr>
            </w:pPr>
            <w:r w:rsidRPr="00026C92">
              <w:rPr>
                <w:szCs w:val="28"/>
              </w:rPr>
              <w:t>- Xác định rõ mục đích khai thác (phục vụ lãnh đạo, chỉ đạo, tham mưu, nghiên cứu, kiểm tra…).</w:t>
            </w:r>
          </w:p>
          <w:p w:rsidR="00A00658" w:rsidRPr="00026C92" w:rsidRDefault="00A00658" w:rsidP="002D5A8F">
            <w:pPr>
              <w:spacing w:after="0" w:line="240" w:lineRule="auto"/>
              <w:jc w:val="both"/>
              <w:rPr>
                <w:szCs w:val="28"/>
              </w:rPr>
            </w:pPr>
            <w:r w:rsidRPr="00026C92">
              <w:rPr>
                <w:szCs w:val="28"/>
              </w:rPr>
              <w:t>- Xác định loại tài liệu điện tử cần khai thác:</w:t>
            </w:r>
          </w:p>
          <w:p w:rsidR="00A00658" w:rsidRPr="00026C92" w:rsidRDefault="00A00658" w:rsidP="002D5A8F">
            <w:pPr>
              <w:spacing w:after="0" w:line="240" w:lineRule="auto"/>
              <w:jc w:val="both"/>
              <w:rPr>
                <w:szCs w:val="28"/>
              </w:rPr>
            </w:pPr>
            <w:r w:rsidRPr="00026C92">
              <w:rPr>
                <w:szCs w:val="28"/>
              </w:rPr>
              <w:t>+ Văn bản điện tử</w:t>
            </w:r>
          </w:p>
          <w:p w:rsidR="00A00658" w:rsidRPr="00026C92" w:rsidRDefault="00A00658" w:rsidP="002D5A8F">
            <w:pPr>
              <w:spacing w:after="0" w:line="240" w:lineRule="auto"/>
              <w:jc w:val="both"/>
              <w:rPr>
                <w:szCs w:val="28"/>
              </w:rPr>
            </w:pPr>
            <w:r w:rsidRPr="00026C92">
              <w:rPr>
                <w:szCs w:val="28"/>
              </w:rPr>
              <w:t>+ Hồ sơ điện tử</w:t>
            </w:r>
          </w:p>
          <w:p w:rsidR="00A00658" w:rsidRPr="00026C92" w:rsidRDefault="00A00658" w:rsidP="002D5A8F">
            <w:pPr>
              <w:spacing w:after="0" w:line="240" w:lineRule="auto"/>
              <w:jc w:val="both"/>
              <w:rPr>
                <w:szCs w:val="28"/>
              </w:rPr>
            </w:pPr>
            <w:r w:rsidRPr="00026C92">
              <w:rPr>
                <w:szCs w:val="28"/>
              </w:rPr>
              <w:t>+ Tài liệu số hóa</w:t>
            </w:r>
          </w:p>
          <w:p w:rsidR="00A00658" w:rsidRPr="00026C92" w:rsidRDefault="00A00658" w:rsidP="002D5A8F">
            <w:pPr>
              <w:spacing w:after="0" w:line="240" w:lineRule="auto"/>
              <w:jc w:val="both"/>
              <w:outlineLvl w:val="2"/>
              <w:rPr>
                <w:b/>
                <w:bCs/>
                <w:szCs w:val="28"/>
              </w:rPr>
            </w:pPr>
            <w:r w:rsidRPr="00026C92">
              <w:rPr>
                <w:b/>
                <w:bCs/>
                <w:szCs w:val="28"/>
              </w:rPr>
              <w:t>Bước 2. Đề nghị khai thác tài liệu lưu trữ điện tử</w:t>
            </w:r>
          </w:p>
          <w:p w:rsidR="00A00658" w:rsidRPr="00026C92" w:rsidRDefault="00A00658" w:rsidP="002D5A8F">
            <w:pPr>
              <w:spacing w:after="0" w:line="240" w:lineRule="auto"/>
              <w:jc w:val="both"/>
              <w:rPr>
                <w:szCs w:val="28"/>
              </w:rPr>
            </w:pPr>
            <w:r w:rsidRPr="00026C92">
              <w:rPr>
                <w:szCs w:val="28"/>
              </w:rPr>
              <w:t xml:space="preserve">- Người khai thác gửi </w:t>
            </w:r>
            <w:r w:rsidRPr="00026C92">
              <w:rPr>
                <w:bCs/>
                <w:szCs w:val="28"/>
              </w:rPr>
              <w:t>Phiếu/Đơn đề nghị khai thác tài liệu lưu trữ điện tử</w:t>
            </w:r>
            <w:r w:rsidRPr="00026C92">
              <w:rPr>
                <w:szCs w:val="28"/>
              </w:rPr>
              <w:t xml:space="preserve"> trên: Hệ thống quản lý văn bản và hồ sơ điện tử.</w:t>
            </w:r>
          </w:p>
          <w:p w:rsidR="00A00658" w:rsidRPr="00026C92" w:rsidRDefault="00A00658" w:rsidP="002D5A8F">
            <w:pPr>
              <w:spacing w:after="0" w:line="240" w:lineRule="auto"/>
              <w:jc w:val="both"/>
              <w:rPr>
                <w:szCs w:val="28"/>
              </w:rPr>
            </w:pPr>
            <w:r w:rsidRPr="00026C92">
              <w:rPr>
                <w:szCs w:val="28"/>
              </w:rPr>
              <w:t>- Nội dung đề nghị gồm:</w:t>
            </w:r>
          </w:p>
          <w:p w:rsidR="00A00658" w:rsidRPr="00026C92" w:rsidRDefault="00A00658" w:rsidP="002D5A8F">
            <w:pPr>
              <w:spacing w:after="0" w:line="240" w:lineRule="auto"/>
              <w:jc w:val="both"/>
              <w:rPr>
                <w:szCs w:val="28"/>
              </w:rPr>
            </w:pPr>
            <w:r w:rsidRPr="00026C92">
              <w:rPr>
                <w:szCs w:val="28"/>
              </w:rPr>
              <w:t>+ Thông tin người khai thác;</w:t>
            </w:r>
          </w:p>
          <w:p w:rsidR="00A00658" w:rsidRPr="00026C92" w:rsidRDefault="00A00658" w:rsidP="002D5A8F">
            <w:pPr>
              <w:spacing w:after="0" w:line="240" w:lineRule="auto"/>
              <w:jc w:val="both"/>
              <w:rPr>
                <w:szCs w:val="28"/>
              </w:rPr>
            </w:pPr>
            <w:r w:rsidRPr="00026C92">
              <w:rPr>
                <w:szCs w:val="28"/>
              </w:rPr>
              <w:t>+ Nội dung, thời gian, phạm vi tài liệu cần khai thác;</w:t>
            </w:r>
          </w:p>
          <w:p w:rsidR="00A00658" w:rsidRPr="00026C92" w:rsidRDefault="00A00658" w:rsidP="002D5A8F">
            <w:pPr>
              <w:spacing w:after="0" w:line="240" w:lineRule="auto"/>
              <w:jc w:val="both"/>
              <w:rPr>
                <w:szCs w:val="28"/>
              </w:rPr>
            </w:pPr>
            <w:r w:rsidRPr="00026C92">
              <w:rPr>
                <w:szCs w:val="28"/>
              </w:rPr>
              <w:t>+ Hình thức khai thác (xem trực tuyến, tải về, sao chép, trích xuất).</w:t>
            </w:r>
          </w:p>
          <w:p w:rsidR="00A00658" w:rsidRPr="00026C92" w:rsidRDefault="00A00658" w:rsidP="002D5A8F">
            <w:pPr>
              <w:spacing w:after="0" w:line="240" w:lineRule="auto"/>
              <w:jc w:val="both"/>
              <w:outlineLvl w:val="2"/>
              <w:rPr>
                <w:b/>
                <w:bCs/>
                <w:szCs w:val="28"/>
              </w:rPr>
            </w:pPr>
            <w:r w:rsidRPr="00026C92">
              <w:rPr>
                <w:b/>
                <w:bCs/>
                <w:szCs w:val="28"/>
              </w:rPr>
              <w:t>Bước 3. Tiếp nhận và thẩm định yêu cầu</w:t>
            </w:r>
          </w:p>
          <w:p w:rsidR="00A00658" w:rsidRPr="00026C92" w:rsidRDefault="00A00658" w:rsidP="002D5A8F">
            <w:pPr>
              <w:spacing w:after="0" w:line="240" w:lineRule="auto"/>
              <w:jc w:val="both"/>
              <w:rPr>
                <w:szCs w:val="28"/>
              </w:rPr>
            </w:pPr>
            <w:r w:rsidRPr="00026C92">
              <w:rPr>
                <w:szCs w:val="28"/>
              </w:rPr>
              <w:t xml:space="preserve">Bộ phận Lưu trữ - Văn phòng </w:t>
            </w:r>
            <w:r w:rsidR="006440EE" w:rsidRPr="00026C92">
              <w:rPr>
                <w:szCs w:val="28"/>
              </w:rPr>
              <w:t xml:space="preserve">Đảng ủy </w:t>
            </w:r>
            <w:r w:rsidRPr="00026C92">
              <w:rPr>
                <w:szCs w:val="28"/>
              </w:rPr>
              <w:t>kiểm tra:</w:t>
            </w:r>
          </w:p>
          <w:p w:rsidR="00A00658" w:rsidRPr="00026C92" w:rsidRDefault="00A00658" w:rsidP="002D5A8F">
            <w:pPr>
              <w:spacing w:after="0" w:line="240" w:lineRule="auto"/>
              <w:jc w:val="both"/>
              <w:rPr>
                <w:szCs w:val="28"/>
              </w:rPr>
            </w:pPr>
            <w:r w:rsidRPr="00026C92">
              <w:rPr>
                <w:szCs w:val="28"/>
              </w:rPr>
              <w:t>+ Thẩm quyền truy cập của người đề nghị;</w:t>
            </w:r>
          </w:p>
          <w:p w:rsidR="00A00658" w:rsidRPr="00026C92" w:rsidRDefault="00A00658" w:rsidP="002D5A8F">
            <w:pPr>
              <w:spacing w:after="0" w:line="240" w:lineRule="auto"/>
              <w:jc w:val="both"/>
              <w:rPr>
                <w:szCs w:val="28"/>
              </w:rPr>
            </w:pPr>
            <w:r w:rsidRPr="00026C92">
              <w:rPr>
                <w:szCs w:val="28"/>
              </w:rPr>
              <w:t>+ Mục đích khai thác;</w:t>
            </w:r>
          </w:p>
          <w:p w:rsidR="00A00658" w:rsidRPr="00026C92" w:rsidRDefault="00A00658" w:rsidP="002D5A8F">
            <w:pPr>
              <w:spacing w:after="0" w:line="240" w:lineRule="auto"/>
              <w:jc w:val="both"/>
              <w:rPr>
                <w:szCs w:val="28"/>
              </w:rPr>
            </w:pPr>
            <w:r w:rsidRPr="00026C92">
              <w:rPr>
                <w:szCs w:val="28"/>
              </w:rPr>
              <w:t xml:space="preserve">+ Trình </w:t>
            </w:r>
            <w:r w:rsidRPr="00026C92">
              <w:rPr>
                <w:bCs/>
                <w:szCs w:val="28"/>
              </w:rPr>
              <w:t xml:space="preserve">lãnh đạo Văn phòng </w:t>
            </w:r>
            <w:r w:rsidR="006440EE" w:rsidRPr="00026C92">
              <w:rPr>
                <w:szCs w:val="28"/>
              </w:rPr>
              <w:t xml:space="preserve">Đảng ủy </w:t>
            </w:r>
            <w:r w:rsidRPr="00026C92">
              <w:rPr>
                <w:szCs w:val="28"/>
              </w:rPr>
              <w:t>hoặc người có thẩm quyền xem xét, phê duyệt quyền truy cập.</w:t>
            </w:r>
          </w:p>
          <w:p w:rsidR="00A00658" w:rsidRPr="00026C92" w:rsidRDefault="00A00658" w:rsidP="002D5A8F">
            <w:pPr>
              <w:spacing w:after="0" w:line="240" w:lineRule="auto"/>
              <w:jc w:val="both"/>
              <w:outlineLvl w:val="2"/>
              <w:rPr>
                <w:b/>
                <w:bCs/>
                <w:szCs w:val="28"/>
              </w:rPr>
            </w:pPr>
            <w:r w:rsidRPr="00026C92">
              <w:rPr>
                <w:b/>
                <w:bCs/>
                <w:szCs w:val="28"/>
              </w:rPr>
              <w:t>Bước 4. Phân quyền và cấp quyền truy cập (mạng nội bộ</w:t>
            </w:r>
            <w:r w:rsidR="007413F0" w:rsidRPr="00026C92">
              <w:rPr>
                <w:b/>
                <w:bCs/>
                <w:szCs w:val="28"/>
              </w:rPr>
              <w:t xml:space="preserve"> Đảng</w:t>
            </w:r>
            <w:r w:rsidRPr="00026C92">
              <w:rPr>
                <w:b/>
                <w:bCs/>
                <w:szCs w:val="28"/>
              </w:rPr>
              <w:t xml:space="preserve"> ủy)</w:t>
            </w:r>
          </w:p>
          <w:p w:rsidR="00A00658" w:rsidRPr="00026C92" w:rsidRDefault="00A00658" w:rsidP="002D5A8F">
            <w:pPr>
              <w:spacing w:after="0" w:line="240" w:lineRule="auto"/>
              <w:jc w:val="both"/>
              <w:rPr>
                <w:szCs w:val="28"/>
              </w:rPr>
            </w:pPr>
            <w:r w:rsidRPr="00026C92">
              <w:rPr>
                <w:szCs w:val="28"/>
              </w:rPr>
              <w:t>Bộ phận Lưu trữ phối hợp với phòng Cơ yếu - Chuyển đổi số:</w:t>
            </w:r>
          </w:p>
          <w:p w:rsidR="00A00658" w:rsidRPr="00026C92" w:rsidRDefault="00A00658" w:rsidP="002D5A8F">
            <w:pPr>
              <w:spacing w:after="0" w:line="240" w:lineRule="auto"/>
              <w:jc w:val="both"/>
              <w:rPr>
                <w:szCs w:val="28"/>
              </w:rPr>
            </w:pPr>
            <w:r w:rsidRPr="00026C92">
              <w:rPr>
                <w:szCs w:val="28"/>
              </w:rPr>
              <w:t>- Cấp tài khoản hoặc phân quyền truy cập phù hợp.</w:t>
            </w:r>
          </w:p>
          <w:p w:rsidR="00A00658" w:rsidRPr="00026C92" w:rsidRDefault="00A00658" w:rsidP="002D5A8F">
            <w:pPr>
              <w:spacing w:after="0" w:line="240" w:lineRule="auto"/>
              <w:jc w:val="both"/>
              <w:rPr>
                <w:szCs w:val="28"/>
              </w:rPr>
            </w:pPr>
            <w:r w:rsidRPr="00026C92">
              <w:rPr>
                <w:szCs w:val="28"/>
              </w:rPr>
              <w:t>- Giới hạn:</w:t>
            </w:r>
          </w:p>
          <w:p w:rsidR="00A00658" w:rsidRPr="00026C92" w:rsidRDefault="00A00658" w:rsidP="002D5A8F">
            <w:pPr>
              <w:spacing w:after="0" w:line="240" w:lineRule="auto"/>
              <w:jc w:val="both"/>
              <w:rPr>
                <w:szCs w:val="28"/>
              </w:rPr>
            </w:pPr>
            <w:r w:rsidRPr="00026C92">
              <w:rPr>
                <w:szCs w:val="28"/>
              </w:rPr>
              <w:t>+ Thời gian truy cập;</w:t>
            </w:r>
          </w:p>
          <w:p w:rsidR="00A00658" w:rsidRPr="00026C92" w:rsidRDefault="00A00658" w:rsidP="002D5A8F">
            <w:pPr>
              <w:spacing w:after="0" w:line="240" w:lineRule="auto"/>
              <w:jc w:val="both"/>
              <w:rPr>
                <w:szCs w:val="28"/>
              </w:rPr>
            </w:pPr>
            <w:r w:rsidRPr="00026C92">
              <w:rPr>
                <w:szCs w:val="28"/>
              </w:rPr>
              <w:t>+ Phạm vi hồ sơ;</w:t>
            </w:r>
          </w:p>
          <w:p w:rsidR="00A00658" w:rsidRPr="00026C92" w:rsidRDefault="00A00658" w:rsidP="002D5A8F">
            <w:pPr>
              <w:spacing w:after="0" w:line="240" w:lineRule="auto"/>
              <w:jc w:val="both"/>
              <w:rPr>
                <w:szCs w:val="28"/>
              </w:rPr>
            </w:pPr>
            <w:r w:rsidRPr="00026C92">
              <w:rPr>
                <w:szCs w:val="28"/>
              </w:rPr>
              <w:t>+ Chức năng (xem, tải, in, sao chép).</w:t>
            </w:r>
          </w:p>
          <w:p w:rsidR="00A00658" w:rsidRPr="00026C92" w:rsidRDefault="00A00658" w:rsidP="002D5A8F">
            <w:pPr>
              <w:spacing w:after="0" w:line="240" w:lineRule="auto"/>
              <w:jc w:val="both"/>
              <w:outlineLvl w:val="2"/>
              <w:rPr>
                <w:b/>
                <w:bCs/>
                <w:szCs w:val="28"/>
              </w:rPr>
            </w:pPr>
            <w:r w:rsidRPr="00026C92">
              <w:rPr>
                <w:b/>
                <w:bCs/>
                <w:szCs w:val="28"/>
              </w:rPr>
              <w:t>Bước 5. Tra cứu và khai thác tài liệu điện tử</w:t>
            </w:r>
          </w:p>
          <w:p w:rsidR="00A00658" w:rsidRPr="00026C92" w:rsidRDefault="00A00658" w:rsidP="002D5A8F">
            <w:pPr>
              <w:spacing w:after="0" w:line="240" w:lineRule="auto"/>
              <w:jc w:val="both"/>
              <w:rPr>
                <w:szCs w:val="28"/>
              </w:rPr>
            </w:pPr>
            <w:r w:rsidRPr="00026C92">
              <w:rPr>
                <w:szCs w:val="28"/>
              </w:rPr>
              <w:t>- Cá nhân, đơn vị có nhu cầu khai thác tài liệu được cấp quyền:</w:t>
            </w:r>
          </w:p>
          <w:p w:rsidR="00A00658" w:rsidRPr="00026C92" w:rsidRDefault="00A00658" w:rsidP="002D5A8F">
            <w:pPr>
              <w:spacing w:after="0" w:line="240" w:lineRule="auto"/>
              <w:jc w:val="both"/>
              <w:rPr>
                <w:szCs w:val="28"/>
              </w:rPr>
            </w:pPr>
            <w:r w:rsidRPr="00026C92">
              <w:rPr>
                <w:szCs w:val="28"/>
              </w:rPr>
              <w:t>+ Tra cứu tài liệu trên hệ thống bằng các tiêu chí (tên hồ sơ, thời gian, từ khóa…);</w:t>
            </w:r>
          </w:p>
          <w:p w:rsidR="00A00658" w:rsidRPr="00026C92" w:rsidRDefault="00A00658" w:rsidP="002D5A8F">
            <w:pPr>
              <w:spacing w:after="0" w:line="240" w:lineRule="auto"/>
              <w:jc w:val="both"/>
              <w:rPr>
                <w:szCs w:val="28"/>
              </w:rPr>
            </w:pPr>
            <w:r w:rsidRPr="00026C92">
              <w:rPr>
                <w:szCs w:val="28"/>
              </w:rPr>
              <w:t>+ Xem nội dung tài liệu trực tuyến;</w:t>
            </w:r>
          </w:p>
          <w:p w:rsidR="00A00658" w:rsidRPr="00026C92" w:rsidRDefault="00A00658" w:rsidP="002D5A8F">
            <w:pPr>
              <w:spacing w:after="0" w:line="240" w:lineRule="auto"/>
              <w:jc w:val="both"/>
              <w:rPr>
                <w:szCs w:val="28"/>
              </w:rPr>
            </w:pPr>
            <w:r w:rsidRPr="00026C92">
              <w:rPr>
                <w:szCs w:val="28"/>
              </w:rPr>
              <w:t>+ Khai thác tại phòng đọc.</w:t>
            </w:r>
          </w:p>
          <w:p w:rsidR="00A00658" w:rsidRPr="00026C92" w:rsidRDefault="00A00658" w:rsidP="002D5A8F">
            <w:pPr>
              <w:spacing w:after="0" w:line="240" w:lineRule="auto"/>
              <w:jc w:val="both"/>
              <w:rPr>
                <w:szCs w:val="28"/>
              </w:rPr>
            </w:pPr>
            <w:r w:rsidRPr="00026C92">
              <w:rPr>
                <w:szCs w:val="28"/>
              </w:rPr>
              <w:t>- Cá nhân, đơn vị có nhu cầu khai thác tài liệu không được:</w:t>
            </w:r>
          </w:p>
          <w:p w:rsidR="00A00658" w:rsidRPr="00026C92" w:rsidRDefault="00A00658" w:rsidP="002D5A8F">
            <w:pPr>
              <w:spacing w:after="0" w:line="240" w:lineRule="auto"/>
              <w:jc w:val="both"/>
              <w:rPr>
                <w:szCs w:val="28"/>
              </w:rPr>
            </w:pPr>
            <w:r w:rsidRPr="00026C92">
              <w:rPr>
                <w:szCs w:val="28"/>
              </w:rPr>
              <w:t>+ Tự ý chia sẻ tài khoản;</w:t>
            </w:r>
          </w:p>
          <w:p w:rsidR="00A00658" w:rsidRPr="00026C92" w:rsidRDefault="00A00658" w:rsidP="002D5A8F">
            <w:pPr>
              <w:spacing w:after="0" w:line="240" w:lineRule="auto"/>
              <w:jc w:val="both"/>
              <w:rPr>
                <w:szCs w:val="28"/>
              </w:rPr>
            </w:pPr>
            <w:r w:rsidRPr="00026C92">
              <w:rPr>
                <w:szCs w:val="28"/>
              </w:rPr>
              <w:lastRenderedPageBreak/>
              <w:t>+ Tải, sao chép tài liệu ra thiết bị cá nhân khi chưa được phép.</w:t>
            </w:r>
          </w:p>
          <w:p w:rsidR="00A00658" w:rsidRPr="00026C92" w:rsidRDefault="00A00658" w:rsidP="002D5A8F">
            <w:pPr>
              <w:spacing w:after="0" w:line="240" w:lineRule="auto"/>
              <w:jc w:val="both"/>
              <w:outlineLvl w:val="2"/>
              <w:rPr>
                <w:b/>
                <w:bCs/>
                <w:szCs w:val="28"/>
              </w:rPr>
            </w:pPr>
            <w:r w:rsidRPr="00026C92">
              <w:rPr>
                <w:b/>
                <w:bCs/>
                <w:szCs w:val="28"/>
              </w:rPr>
              <w:t>Bước 6. Sao chép, trích xuất tài liệu điện tử (nếu được phép)</w:t>
            </w:r>
          </w:p>
          <w:p w:rsidR="00A00658" w:rsidRPr="00026C92" w:rsidRDefault="00A00658" w:rsidP="002D5A8F">
            <w:pPr>
              <w:spacing w:after="0" w:line="240" w:lineRule="auto"/>
              <w:jc w:val="both"/>
              <w:rPr>
                <w:szCs w:val="28"/>
              </w:rPr>
            </w:pPr>
            <w:r w:rsidRPr="00026C92">
              <w:rPr>
                <w:szCs w:val="28"/>
              </w:rPr>
              <w:t>- Việc sao chép/trích xuất:</w:t>
            </w:r>
          </w:p>
          <w:p w:rsidR="00A00658" w:rsidRPr="00026C92" w:rsidRDefault="00A00658" w:rsidP="002D5A8F">
            <w:pPr>
              <w:spacing w:after="0" w:line="240" w:lineRule="auto"/>
              <w:jc w:val="both"/>
              <w:rPr>
                <w:szCs w:val="28"/>
              </w:rPr>
            </w:pPr>
            <w:r w:rsidRPr="00026C92">
              <w:rPr>
                <w:szCs w:val="28"/>
              </w:rPr>
              <w:t>+ Chỉ thực hiện khi được phê duyệt;</w:t>
            </w:r>
          </w:p>
          <w:p w:rsidR="00A00658" w:rsidRPr="00026C92" w:rsidRDefault="00A00658" w:rsidP="002D5A8F">
            <w:pPr>
              <w:spacing w:after="0" w:line="240" w:lineRule="auto"/>
              <w:jc w:val="both"/>
              <w:rPr>
                <w:szCs w:val="28"/>
              </w:rPr>
            </w:pPr>
            <w:r w:rsidRPr="00026C92">
              <w:rPr>
                <w:szCs w:val="28"/>
              </w:rPr>
              <w:t>+ Thực hiện qua chức năng hệ thống.</w:t>
            </w:r>
          </w:p>
          <w:p w:rsidR="00A00658" w:rsidRPr="00026C92" w:rsidRDefault="00A00658" w:rsidP="002D5A8F">
            <w:pPr>
              <w:spacing w:after="0" w:line="240" w:lineRule="auto"/>
              <w:jc w:val="both"/>
              <w:rPr>
                <w:szCs w:val="28"/>
              </w:rPr>
            </w:pPr>
            <w:r w:rsidRPr="00026C92">
              <w:rPr>
                <w:szCs w:val="28"/>
              </w:rPr>
              <w:t>- Tài liệu trích xuất cần: Ghi rõ nguồn, thời gian trích xuất, người thực hiện.</w:t>
            </w:r>
          </w:p>
          <w:p w:rsidR="00A00658" w:rsidRPr="00026C92" w:rsidRDefault="00A00658" w:rsidP="002D5A8F">
            <w:pPr>
              <w:spacing w:after="0" w:line="240" w:lineRule="auto"/>
              <w:jc w:val="both"/>
              <w:outlineLvl w:val="2"/>
              <w:rPr>
                <w:b/>
                <w:bCs/>
                <w:szCs w:val="28"/>
              </w:rPr>
            </w:pPr>
            <w:r w:rsidRPr="00026C92">
              <w:rPr>
                <w:b/>
                <w:bCs/>
                <w:szCs w:val="28"/>
              </w:rPr>
              <w:t>Bước 7. Giám sát, kiểm soát an toàn thông tin</w:t>
            </w:r>
          </w:p>
          <w:p w:rsidR="00A00658" w:rsidRPr="00026C92" w:rsidRDefault="00A00658" w:rsidP="002D5A8F">
            <w:pPr>
              <w:spacing w:after="0" w:line="240" w:lineRule="auto"/>
              <w:jc w:val="both"/>
              <w:rPr>
                <w:szCs w:val="28"/>
              </w:rPr>
            </w:pPr>
            <w:r w:rsidRPr="00026C92">
              <w:rPr>
                <w:szCs w:val="28"/>
              </w:rPr>
              <w:t>Bộ phận lưu trữ:</w:t>
            </w:r>
          </w:p>
          <w:p w:rsidR="00A00658" w:rsidRPr="00026C92" w:rsidRDefault="00A00658" w:rsidP="002D5A8F">
            <w:pPr>
              <w:spacing w:after="0" w:line="240" w:lineRule="auto"/>
              <w:jc w:val="both"/>
              <w:rPr>
                <w:szCs w:val="28"/>
              </w:rPr>
            </w:pPr>
            <w:r w:rsidRPr="00026C92">
              <w:rPr>
                <w:szCs w:val="28"/>
              </w:rPr>
              <w:t>- Theo dõi việc khai thác tài liệu;</w:t>
            </w:r>
          </w:p>
          <w:p w:rsidR="00A00658" w:rsidRPr="00026C92" w:rsidRDefault="00A00658" w:rsidP="002D5A8F">
            <w:pPr>
              <w:spacing w:after="0" w:line="240" w:lineRule="auto"/>
              <w:jc w:val="both"/>
              <w:rPr>
                <w:szCs w:val="28"/>
              </w:rPr>
            </w:pPr>
            <w:r w:rsidRPr="00026C92">
              <w:rPr>
                <w:szCs w:val="28"/>
              </w:rPr>
              <w:t>- Phối hợp với phòng Cơ yếu - Chuyển đổi số xử lý khi có sự cố an toàn thông tin.</w:t>
            </w:r>
          </w:p>
          <w:p w:rsidR="00A00658" w:rsidRPr="00026C92" w:rsidRDefault="00A00658" w:rsidP="002D5A8F">
            <w:pPr>
              <w:spacing w:after="0" w:line="240" w:lineRule="auto"/>
              <w:jc w:val="both"/>
              <w:outlineLvl w:val="2"/>
              <w:rPr>
                <w:b/>
                <w:bCs/>
                <w:szCs w:val="28"/>
              </w:rPr>
            </w:pPr>
            <w:r w:rsidRPr="00026C92">
              <w:rPr>
                <w:b/>
                <w:bCs/>
                <w:szCs w:val="28"/>
              </w:rPr>
              <w:t>Bước 8. Kết thúc khai thác và thu hồi quyền truy cập</w:t>
            </w:r>
          </w:p>
          <w:p w:rsidR="00A00658" w:rsidRPr="00026C92" w:rsidRDefault="00A00658" w:rsidP="002D5A8F">
            <w:pPr>
              <w:spacing w:after="0" w:line="240" w:lineRule="auto"/>
              <w:jc w:val="both"/>
              <w:rPr>
                <w:szCs w:val="28"/>
              </w:rPr>
            </w:pPr>
            <w:r w:rsidRPr="00026C92">
              <w:rPr>
                <w:szCs w:val="28"/>
              </w:rPr>
              <w:t>- Sau thời gian được cấp quyền, Hệ thống tự động đăng xuất hoặc bộ phận lưu trữ phối hợp với phòng Cơ yếu - Chuyển đổi số thu hồi quyền truy cập.</w:t>
            </w:r>
          </w:p>
          <w:p w:rsidR="00A00658" w:rsidRPr="00026C92" w:rsidRDefault="00A00658" w:rsidP="002D5A8F">
            <w:pPr>
              <w:spacing w:after="0" w:line="240" w:lineRule="auto"/>
              <w:jc w:val="both"/>
              <w:rPr>
                <w:szCs w:val="28"/>
              </w:rPr>
            </w:pPr>
            <w:r w:rsidRPr="00026C92">
              <w:rPr>
                <w:szCs w:val="28"/>
              </w:rPr>
              <w:t>- Bộ phận lưu trữ kiểm tra việc khai thác, sử dụng tài liệu, đảm bảo không phát sinh sao chép trái phép.</w:t>
            </w:r>
          </w:p>
          <w:p w:rsidR="00A00658" w:rsidRPr="00026C92" w:rsidRDefault="00A00658" w:rsidP="002D5A8F">
            <w:pPr>
              <w:spacing w:after="0" w:line="240" w:lineRule="auto"/>
              <w:jc w:val="both"/>
              <w:outlineLvl w:val="2"/>
              <w:rPr>
                <w:b/>
                <w:bCs/>
                <w:szCs w:val="28"/>
              </w:rPr>
            </w:pPr>
            <w:r w:rsidRPr="00026C92">
              <w:rPr>
                <w:b/>
                <w:bCs/>
                <w:szCs w:val="28"/>
              </w:rPr>
              <w:t xml:space="preserve">Bước 9. Báo cáo khai thác </w:t>
            </w:r>
          </w:p>
          <w:p w:rsidR="00A00658" w:rsidRPr="00026C92" w:rsidRDefault="00A00658" w:rsidP="002D5A8F">
            <w:pPr>
              <w:spacing w:after="0" w:line="240" w:lineRule="auto"/>
              <w:jc w:val="both"/>
              <w:outlineLvl w:val="2"/>
              <w:rPr>
                <w:rStyle w:val="Strong"/>
                <w:rFonts w:eastAsiaTheme="majorEastAsia"/>
                <w:b w:val="0"/>
                <w:bCs w:val="0"/>
                <w:szCs w:val="28"/>
              </w:rPr>
            </w:pPr>
            <w:r w:rsidRPr="00026C92">
              <w:rPr>
                <w:rStyle w:val="Strong"/>
                <w:rFonts w:eastAsiaTheme="majorEastAsia"/>
                <w:szCs w:val="28"/>
              </w:rPr>
              <w:t>Bộ phận lưu trữ:</w:t>
            </w:r>
          </w:p>
          <w:p w:rsidR="00A00658" w:rsidRPr="00026C92" w:rsidRDefault="00A00658" w:rsidP="002D5A8F">
            <w:pPr>
              <w:spacing w:after="0" w:line="240" w:lineRule="auto"/>
              <w:jc w:val="both"/>
              <w:outlineLvl w:val="2"/>
              <w:rPr>
                <w:b/>
                <w:bCs/>
                <w:szCs w:val="28"/>
              </w:rPr>
            </w:pPr>
            <w:r w:rsidRPr="00026C92">
              <w:rPr>
                <w:rStyle w:val="Strong"/>
                <w:rFonts w:eastAsiaTheme="majorEastAsia"/>
                <w:szCs w:val="28"/>
              </w:rPr>
              <w:t>- V</w:t>
            </w:r>
            <w:r w:rsidRPr="00026C92">
              <w:rPr>
                <w:rStyle w:val="Strong"/>
                <w:rFonts w:eastAsiaTheme="majorEastAsia"/>
                <w:szCs w:val="28"/>
                <w:lang w:val="vi-VN"/>
              </w:rPr>
              <w:t xml:space="preserve">ào sổ kết quả </w:t>
            </w:r>
            <w:r w:rsidRPr="00026C92">
              <w:rPr>
                <w:rStyle w:val="Strong"/>
                <w:rFonts w:eastAsiaTheme="majorEastAsia"/>
                <w:szCs w:val="28"/>
              </w:rPr>
              <w:t xml:space="preserve">số lượng tài liệu đã được </w:t>
            </w:r>
            <w:r w:rsidRPr="00026C92">
              <w:rPr>
                <w:rStyle w:val="Strong"/>
                <w:rFonts w:eastAsiaTheme="majorEastAsia"/>
                <w:szCs w:val="28"/>
                <w:lang w:val="vi-VN"/>
              </w:rPr>
              <w:t>khai thác.</w:t>
            </w:r>
          </w:p>
          <w:p w:rsidR="00A00658" w:rsidRPr="00026C92" w:rsidRDefault="00A00658" w:rsidP="002D5A8F">
            <w:pPr>
              <w:spacing w:after="0" w:line="240" w:lineRule="auto"/>
              <w:jc w:val="both"/>
              <w:outlineLvl w:val="2"/>
              <w:rPr>
                <w:b/>
                <w:bCs/>
                <w:szCs w:val="28"/>
              </w:rPr>
            </w:pPr>
            <w:r w:rsidRPr="00026C92">
              <w:rPr>
                <w:szCs w:val="28"/>
              </w:rPr>
              <w:t>- Lưu trữ hồ sơ:</w:t>
            </w:r>
          </w:p>
          <w:p w:rsidR="00A00658" w:rsidRPr="00026C92" w:rsidRDefault="00A00658" w:rsidP="002D5A8F">
            <w:pPr>
              <w:spacing w:after="0" w:line="240" w:lineRule="auto"/>
              <w:jc w:val="both"/>
              <w:rPr>
                <w:szCs w:val="28"/>
              </w:rPr>
            </w:pPr>
            <w:r w:rsidRPr="00026C92">
              <w:rPr>
                <w:szCs w:val="28"/>
              </w:rPr>
              <w:t>+ Đơn đề nghị khai thác;</w:t>
            </w:r>
          </w:p>
          <w:p w:rsidR="00A00658" w:rsidRPr="00026C92" w:rsidRDefault="00A00658" w:rsidP="002D5A8F">
            <w:pPr>
              <w:spacing w:after="0" w:line="240" w:lineRule="auto"/>
              <w:jc w:val="both"/>
              <w:rPr>
                <w:szCs w:val="28"/>
              </w:rPr>
            </w:pPr>
            <w:r w:rsidRPr="00026C92">
              <w:rPr>
                <w:szCs w:val="28"/>
              </w:rPr>
              <w:t>+ Quyết định/cấp quyền truy cập.</w:t>
            </w:r>
          </w:p>
        </w:tc>
      </w:tr>
      <w:tr w:rsidR="00A00658" w:rsidRPr="00026C92" w:rsidTr="002D5A8F">
        <w:tc>
          <w:tcPr>
            <w:tcW w:w="1413" w:type="dxa"/>
            <w:vAlign w:val="center"/>
          </w:tcPr>
          <w:p w:rsidR="00A00658" w:rsidRPr="00026C92" w:rsidRDefault="00A00658" w:rsidP="002D5A8F">
            <w:pPr>
              <w:spacing w:after="0" w:line="240" w:lineRule="auto"/>
              <w:jc w:val="center"/>
              <w:outlineLvl w:val="2"/>
              <w:rPr>
                <w:b/>
                <w:bCs/>
                <w:szCs w:val="28"/>
                <w:lang w:val="vi-VN"/>
              </w:rPr>
            </w:pPr>
            <w:r w:rsidRPr="00026C92">
              <w:rPr>
                <w:rStyle w:val="Strong"/>
                <w:rFonts w:eastAsiaTheme="majorEastAsia"/>
                <w:szCs w:val="28"/>
                <w:lang w:val="vi-VN"/>
              </w:rPr>
              <w:lastRenderedPageBreak/>
              <w:t>Thời hạn khai thác</w:t>
            </w:r>
          </w:p>
        </w:tc>
        <w:tc>
          <w:tcPr>
            <w:tcW w:w="7932" w:type="dxa"/>
            <w:vAlign w:val="center"/>
          </w:tcPr>
          <w:p w:rsidR="00A00658" w:rsidRPr="00026C92" w:rsidRDefault="00A00658" w:rsidP="002D5A8F">
            <w:pPr>
              <w:spacing w:after="0" w:line="240" w:lineRule="auto"/>
              <w:jc w:val="both"/>
              <w:outlineLvl w:val="2"/>
              <w:rPr>
                <w:b/>
                <w:bCs/>
                <w:szCs w:val="28"/>
              </w:rPr>
            </w:pPr>
            <w:r w:rsidRPr="00026C92">
              <w:rPr>
                <w:rStyle w:val="Strong"/>
                <w:rFonts w:eastAsiaTheme="majorEastAsia"/>
                <w:szCs w:val="28"/>
                <w:lang w:val="vi-VN"/>
              </w:rPr>
              <w:t xml:space="preserve">Căn cứ vào </w:t>
            </w:r>
            <w:r w:rsidRPr="00026C92">
              <w:rPr>
                <w:rStyle w:val="Strong"/>
                <w:rFonts w:eastAsiaTheme="majorEastAsia"/>
                <w:szCs w:val="28"/>
              </w:rPr>
              <w:t>số</w:t>
            </w:r>
            <w:r w:rsidRPr="00026C92">
              <w:rPr>
                <w:rStyle w:val="Strong"/>
                <w:rFonts w:eastAsiaTheme="majorEastAsia"/>
                <w:szCs w:val="28"/>
                <w:lang w:val="vi-VN"/>
              </w:rPr>
              <w:t xml:space="preserve"> lượng tài liệu </w:t>
            </w:r>
            <w:r w:rsidRPr="00026C92">
              <w:rPr>
                <w:rStyle w:val="Strong"/>
                <w:rFonts w:eastAsiaTheme="majorEastAsia"/>
                <w:szCs w:val="28"/>
              </w:rPr>
              <w:t>được phép</w:t>
            </w:r>
            <w:r w:rsidRPr="00026C92">
              <w:rPr>
                <w:rStyle w:val="Strong"/>
                <w:rFonts w:eastAsiaTheme="majorEastAsia"/>
                <w:szCs w:val="28"/>
                <w:lang w:val="vi-VN"/>
              </w:rPr>
              <w:t xml:space="preserve"> khai thác</w:t>
            </w:r>
            <w:r w:rsidRPr="00026C92">
              <w:rPr>
                <w:rStyle w:val="Strong"/>
                <w:rFonts w:eastAsiaTheme="majorEastAsia"/>
                <w:szCs w:val="28"/>
              </w:rPr>
              <w:t>.</w:t>
            </w:r>
          </w:p>
        </w:tc>
      </w:tr>
      <w:tr w:rsidR="00A00658" w:rsidRPr="00026C92" w:rsidTr="002D5A8F">
        <w:tc>
          <w:tcPr>
            <w:tcW w:w="1413" w:type="dxa"/>
            <w:vAlign w:val="center"/>
          </w:tcPr>
          <w:p w:rsidR="00A00658" w:rsidRPr="00026C92" w:rsidRDefault="00A00658" w:rsidP="002D5A8F">
            <w:pPr>
              <w:spacing w:after="0" w:line="240" w:lineRule="auto"/>
              <w:jc w:val="center"/>
              <w:outlineLvl w:val="2"/>
              <w:rPr>
                <w:b/>
                <w:bCs/>
                <w:szCs w:val="28"/>
                <w:lang w:val="vi-VN"/>
              </w:rPr>
            </w:pPr>
            <w:r w:rsidRPr="00026C92">
              <w:rPr>
                <w:rStyle w:val="Strong"/>
                <w:rFonts w:eastAsiaTheme="majorEastAsia"/>
                <w:szCs w:val="28"/>
                <w:lang w:val="vi-VN"/>
              </w:rPr>
              <w:t>Đối tượng thực hiện</w:t>
            </w:r>
          </w:p>
        </w:tc>
        <w:tc>
          <w:tcPr>
            <w:tcW w:w="7932" w:type="dxa"/>
          </w:tcPr>
          <w:p w:rsidR="00A00658" w:rsidRPr="00026C92" w:rsidRDefault="00A00658" w:rsidP="002D5A8F">
            <w:pPr>
              <w:pStyle w:val="Heading3"/>
              <w:spacing w:before="0" w:line="240" w:lineRule="auto"/>
              <w:jc w:val="both"/>
              <w:rPr>
                <w:rStyle w:val="Strong"/>
                <w:rFonts w:ascii="Times New Roman" w:hAnsi="Times New Roman" w:cs="Times New Roman"/>
                <w:b w:val="0"/>
                <w:bCs w:val="0"/>
                <w:color w:val="auto"/>
                <w:sz w:val="28"/>
                <w:szCs w:val="28"/>
                <w:lang w:val="vi-VN"/>
              </w:rPr>
            </w:pPr>
            <w:r w:rsidRPr="00026C92">
              <w:rPr>
                <w:rStyle w:val="Strong"/>
                <w:rFonts w:ascii="Times New Roman" w:hAnsi="Times New Roman" w:cs="Times New Roman"/>
                <w:color w:val="auto"/>
                <w:sz w:val="28"/>
                <w:szCs w:val="28"/>
                <w:lang w:val="vi-VN"/>
              </w:rPr>
              <w:t xml:space="preserve">- Lãnh đạo </w:t>
            </w:r>
            <w:r w:rsidRPr="00026C92">
              <w:rPr>
                <w:rStyle w:val="Strong"/>
                <w:rFonts w:ascii="Times New Roman" w:hAnsi="Times New Roman" w:cs="Times New Roman"/>
                <w:color w:val="auto"/>
                <w:sz w:val="28"/>
                <w:szCs w:val="28"/>
              </w:rPr>
              <w:t>V</w:t>
            </w:r>
            <w:r w:rsidRPr="00026C92">
              <w:rPr>
                <w:rStyle w:val="Strong"/>
                <w:rFonts w:ascii="Times New Roman" w:hAnsi="Times New Roman" w:cs="Times New Roman"/>
                <w:color w:val="auto"/>
                <w:sz w:val="28"/>
                <w:szCs w:val="28"/>
                <w:lang w:val="vi-VN"/>
              </w:rPr>
              <w:t>ăn phòng</w:t>
            </w:r>
            <w:r w:rsidRPr="00026C92">
              <w:rPr>
                <w:rStyle w:val="Strong"/>
                <w:rFonts w:ascii="Times New Roman" w:hAnsi="Times New Roman" w:cs="Times New Roman"/>
                <w:color w:val="auto"/>
                <w:sz w:val="28"/>
                <w:szCs w:val="28"/>
              </w:rPr>
              <w:t xml:space="preserve"> </w:t>
            </w:r>
            <w:r w:rsidR="007413F0" w:rsidRPr="00026C92">
              <w:rPr>
                <w:rStyle w:val="Strong"/>
                <w:rFonts w:ascii="Times New Roman" w:hAnsi="Times New Roman" w:cs="Times New Roman"/>
                <w:color w:val="auto"/>
                <w:sz w:val="28"/>
                <w:szCs w:val="28"/>
              </w:rPr>
              <w:t>Đảng</w:t>
            </w:r>
            <w:r w:rsidRPr="00026C92">
              <w:rPr>
                <w:rStyle w:val="Strong"/>
                <w:rFonts w:ascii="Times New Roman" w:hAnsi="Times New Roman" w:cs="Times New Roman"/>
                <w:color w:val="auto"/>
                <w:sz w:val="28"/>
                <w:szCs w:val="28"/>
              </w:rPr>
              <w:t xml:space="preserve"> ủy</w:t>
            </w:r>
            <w:r w:rsidRPr="00026C92">
              <w:rPr>
                <w:rStyle w:val="Strong"/>
                <w:rFonts w:ascii="Times New Roman" w:hAnsi="Times New Roman" w:cs="Times New Roman"/>
                <w:color w:val="auto"/>
                <w:sz w:val="28"/>
                <w:szCs w:val="28"/>
                <w:lang w:val="vi-VN"/>
              </w:rPr>
              <w:t>.</w:t>
            </w:r>
          </w:p>
          <w:p w:rsidR="00A00658" w:rsidRPr="00026C92" w:rsidRDefault="007413F0" w:rsidP="002D5A8F">
            <w:pPr>
              <w:pStyle w:val="Heading3"/>
              <w:spacing w:before="0" w:line="240" w:lineRule="auto"/>
              <w:jc w:val="both"/>
              <w:rPr>
                <w:rStyle w:val="Strong"/>
                <w:rFonts w:ascii="Times New Roman" w:hAnsi="Times New Roman" w:cs="Times New Roman"/>
                <w:b w:val="0"/>
                <w:bCs w:val="0"/>
                <w:color w:val="auto"/>
                <w:sz w:val="28"/>
                <w:szCs w:val="28"/>
                <w:lang w:val="vi-VN"/>
              </w:rPr>
            </w:pPr>
            <w:r w:rsidRPr="00026C92">
              <w:rPr>
                <w:rStyle w:val="Strong"/>
                <w:rFonts w:ascii="Times New Roman" w:hAnsi="Times New Roman" w:cs="Times New Roman"/>
                <w:color w:val="auto"/>
                <w:sz w:val="28"/>
                <w:szCs w:val="28"/>
              </w:rPr>
              <w:t>- Chuyên viên phụ trách</w:t>
            </w:r>
            <w:r w:rsidR="00A00658" w:rsidRPr="00026C92">
              <w:rPr>
                <w:rStyle w:val="Strong"/>
                <w:rFonts w:ascii="Times New Roman" w:hAnsi="Times New Roman" w:cs="Times New Roman"/>
                <w:color w:val="auto"/>
                <w:sz w:val="28"/>
                <w:szCs w:val="28"/>
              </w:rPr>
              <w:t xml:space="preserve"> Chuyển đổi số - Cơ yếu.</w:t>
            </w:r>
          </w:p>
          <w:p w:rsidR="00A00658" w:rsidRPr="00026C92" w:rsidRDefault="00A00658" w:rsidP="002D5A8F">
            <w:pPr>
              <w:pStyle w:val="Heading3"/>
              <w:spacing w:before="0" w:line="240" w:lineRule="auto"/>
              <w:jc w:val="both"/>
              <w:rPr>
                <w:rStyle w:val="Strong"/>
                <w:rFonts w:ascii="Times New Roman" w:hAnsi="Times New Roman" w:cs="Times New Roman"/>
                <w:b w:val="0"/>
                <w:bCs w:val="0"/>
                <w:color w:val="auto"/>
                <w:sz w:val="28"/>
                <w:szCs w:val="28"/>
                <w:lang w:val="vi-VN"/>
              </w:rPr>
            </w:pPr>
            <w:r w:rsidRPr="00026C92">
              <w:rPr>
                <w:rStyle w:val="Strong"/>
                <w:rFonts w:ascii="Times New Roman" w:hAnsi="Times New Roman" w:cs="Times New Roman"/>
                <w:color w:val="auto"/>
                <w:sz w:val="28"/>
                <w:szCs w:val="28"/>
                <w:lang w:val="vi-VN"/>
              </w:rPr>
              <w:t>- Bộ phận lưu trữ.</w:t>
            </w:r>
          </w:p>
          <w:p w:rsidR="00A00658" w:rsidRPr="00026C92" w:rsidRDefault="00A00658" w:rsidP="002D5A8F">
            <w:pPr>
              <w:spacing w:after="0" w:line="240" w:lineRule="auto"/>
              <w:jc w:val="both"/>
              <w:outlineLvl w:val="2"/>
              <w:rPr>
                <w:b/>
                <w:bCs/>
                <w:szCs w:val="28"/>
              </w:rPr>
            </w:pPr>
            <w:r w:rsidRPr="00026C92">
              <w:rPr>
                <w:rStyle w:val="Strong"/>
                <w:rFonts w:eastAsiaTheme="majorEastAsia"/>
                <w:szCs w:val="28"/>
                <w:lang w:val="vi-VN"/>
              </w:rPr>
              <w:t xml:space="preserve">- </w:t>
            </w:r>
            <w:r w:rsidRPr="00026C92">
              <w:rPr>
                <w:rStyle w:val="Strong"/>
                <w:rFonts w:eastAsiaTheme="majorEastAsia"/>
                <w:szCs w:val="28"/>
              </w:rPr>
              <w:t>Đơn vị, cá nhân</w:t>
            </w:r>
            <w:r w:rsidRPr="00026C92">
              <w:rPr>
                <w:rStyle w:val="Strong"/>
                <w:rFonts w:eastAsiaTheme="majorEastAsia"/>
                <w:szCs w:val="28"/>
                <w:lang w:val="vi-VN"/>
              </w:rPr>
              <w:t xml:space="preserve"> có nhu cầu khai thác tài liệu.</w:t>
            </w:r>
          </w:p>
        </w:tc>
      </w:tr>
      <w:tr w:rsidR="00A00658" w:rsidRPr="00026C92" w:rsidTr="002D5A8F">
        <w:tc>
          <w:tcPr>
            <w:tcW w:w="1413" w:type="dxa"/>
            <w:vAlign w:val="center"/>
          </w:tcPr>
          <w:p w:rsidR="00A00658" w:rsidRPr="00026C92" w:rsidRDefault="00A00658" w:rsidP="002D5A8F">
            <w:pPr>
              <w:spacing w:after="0" w:line="240" w:lineRule="auto"/>
              <w:jc w:val="center"/>
              <w:outlineLvl w:val="2"/>
              <w:rPr>
                <w:b/>
                <w:bCs/>
                <w:szCs w:val="28"/>
                <w:lang w:val="vi-VN"/>
              </w:rPr>
            </w:pPr>
            <w:r w:rsidRPr="00026C92">
              <w:rPr>
                <w:rStyle w:val="Strong"/>
                <w:rFonts w:eastAsiaTheme="majorEastAsia"/>
                <w:szCs w:val="28"/>
                <w:lang w:val="vi-VN"/>
              </w:rPr>
              <w:t>Kết quả thực hiện</w:t>
            </w:r>
          </w:p>
        </w:tc>
        <w:tc>
          <w:tcPr>
            <w:tcW w:w="7932" w:type="dxa"/>
            <w:vAlign w:val="center"/>
          </w:tcPr>
          <w:p w:rsidR="00A00658" w:rsidRPr="00026C92" w:rsidRDefault="00A00658" w:rsidP="002D5A8F">
            <w:pPr>
              <w:spacing w:after="0" w:line="240" w:lineRule="auto"/>
              <w:jc w:val="both"/>
              <w:outlineLvl w:val="2"/>
              <w:rPr>
                <w:b/>
                <w:bCs/>
                <w:szCs w:val="28"/>
              </w:rPr>
            </w:pPr>
            <w:r w:rsidRPr="00026C92">
              <w:rPr>
                <w:rStyle w:val="Strong"/>
                <w:rFonts w:eastAsiaTheme="majorEastAsia"/>
                <w:szCs w:val="28"/>
                <w:lang w:val="vi-VN"/>
              </w:rPr>
              <w:t>Đáp ứng nhu cầu khai thác tài liệu</w:t>
            </w:r>
            <w:r w:rsidRPr="00026C92">
              <w:rPr>
                <w:rStyle w:val="Strong"/>
                <w:rFonts w:eastAsiaTheme="majorEastAsia"/>
                <w:szCs w:val="28"/>
              </w:rPr>
              <w:t>.</w:t>
            </w:r>
          </w:p>
        </w:tc>
      </w:tr>
      <w:tr w:rsidR="00A00658" w:rsidRPr="00026C92" w:rsidTr="002D5A8F">
        <w:tc>
          <w:tcPr>
            <w:tcW w:w="1413" w:type="dxa"/>
            <w:vAlign w:val="center"/>
          </w:tcPr>
          <w:p w:rsidR="00A00658" w:rsidRPr="00026C92" w:rsidRDefault="00A00658" w:rsidP="002D5A8F">
            <w:pPr>
              <w:spacing w:after="0" w:line="240" w:lineRule="auto"/>
              <w:jc w:val="center"/>
              <w:outlineLvl w:val="2"/>
              <w:rPr>
                <w:rStyle w:val="Strong"/>
                <w:rFonts w:eastAsiaTheme="majorEastAsia"/>
                <w:b w:val="0"/>
                <w:bCs w:val="0"/>
                <w:szCs w:val="28"/>
                <w:lang w:val="vi-VN"/>
              </w:rPr>
            </w:pPr>
            <w:r w:rsidRPr="00026C92">
              <w:rPr>
                <w:rStyle w:val="Strong"/>
                <w:rFonts w:eastAsiaTheme="majorEastAsia"/>
                <w:sz w:val="30"/>
                <w:szCs w:val="30"/>
              </w:rPr>
              <w:t>Căn cứ pháp lý</w:t>
            </w:r>
          </w:p>
        </w:tc>
        <w:tc>
          <w:tcPr>
            <w:tcW w:w="7932" w:type="dxa"/>
            <w:vAlign w:val="center"/>
          </w:tcPr>
          <w:p w:rsidR="00A00658" w:rsidRPr="00026C92" w:rsidRDefault="00A00658" w:rsidP="002D5A8F">
            <w:pPr>
              <w:spacing w:after="0" w:line="240" w:lineRule="auto"/>
              <w:jc w:val="both"/>
              <w:rPr>
                <w:spacing w:val="4"/>
              </w:rPr>
            </w:pPr>
            <w:r w:rsidRPr="00026C92">
              <w:rPr>
                <w:spacing w:val="4"/>
              </w:rPr>
              <w:t>- Căn cứ Luật Lưu trữ số 33/2024/QH15 ngày 21/6/2024 của Quốc hội khóa XV;</w:t>
            </w:r>
          </w:p>
          <w:p w:rsidR="00A00658" w:rsidRPr="00026C92" w:rsidRDefault="00A00658" w:rsidP="002D5A8F">
            <w:pPr>
              <w:spacing w:after="0" w:line="240" w:lineRule="auto"/>
              <w:jc w:val="both"/>
            </w:pPr>
            <w:r w:rsidRPr="00026C92">
              <w:t>- Căn cứ Luật Bảo vệ bí mật nhà nước số 29/2018/QH14 ngày 15/11/2018 của Quốc hội khóa XIV;</w:t>
            </w:r>
          </w:p>
          <w:p w:rsidR="00A00658" w:rsidRPr="00026C92" w:rsidRDefault="00A00658" w:rsidP="002D5A8F">
            <w:pPr>
              <w:spacing w:after="0" w:line="240" w:lineRule="auto"/>
              <w:jc w:val="both"/>
            </w:pPr>
            <w:r w:rsidRPr="00026C92">
              <w:t>- Căn cứ Quy định 338-QĐ/TW ngày 09/7/2025 của Ban Bí thư về thủ tục hành chính của Đảng trên môi trường điện tử;</w:t>
            </w:r>
          </w:p>
          <w:p w:rsidR="00A00658" w:rsidRPr="00026C92" w:rsidRDefault="00A00658" w:rsidP="002D5A8F">
            <w:pPr>
              <w:spacing w:after="0" w:line="240" w:lineRule="auto"/>
              <w:jc w:val="both"/>
            </w:pPr>
            <w:r w:rsidRPr="00026C92">
              <w:t>- Căn cứ Quy định số 383-QĐ/TW ngày 19/11/2025 của Ban Bí thư về Phông Lưu trữ Đảng Cộng sản Việt Nam;</w:t>
            </w:r>
          </w:p>
          <w:p w:rsidR="00A00658" w:rsidRPr="00026C92" w:rsidRDefault="00A00658" w:rsidP="002D5A8F">
            <w:pPr>
              <w:spacing w:after="0" w:line="240" w:lineRule="auto"/>
              <w:jc w:val="both"/>
            </w:pPr>
            <w:r w:rsidRPr="00026C92">
              <w:t>- Căn cứ Quy định số 693-QĐ/VPTW ngày 15/12/2021 của Văn phòng Trung ương Đảng về công tác văn thư, lưu trữ trong các cơ quan, tổ chức đảng;</w:t>
            </w:r>
          </w:p>
          <w:p w:rsidR="00A00658" w:rsidRPr="00026C92" w:rsidRDefault="007413F0" w:rsidP="002D5A8F">
            <w:pPr>
              <w:spacing w:after="0" w:line="240" w:lineRule="auto"/>
              <w:jc w:val="both"/>
              <w:outlineLvl w:val="2"/>
              <w:rPr>
                <w:rStyle w:val="Strong"/>
                <w:rFonts w:eastAsiaTheme="majorEastAsia"/>
                <w:b w:val="0"/>
                <w:bCs w:val="0"/>
                <w:szCs w:val="28"/>
                <w:lang w:val="vi-VN"/>
              </w:rPr>
            </w:pPr>
            <w:r w:rsidRPr="00026C92">
              <w:rPr>
                <w:szCs w:val="28"/>
                <w:lang w:val="sv-SE"/>
              </w:rPr>
              <w:lastRenderedPageBreak/>
              <w:t>- Quy chế số 06-QC/ĐU ngày 20/11/2025 của Đảng ủy về quy chế làm việc của Ban Chấp hành Đảng bộ xã, Ban Thường vụ, Thường trực Đảng ủy nhiệm kỳ 2025 – 2030.</w:t>
            </w:r>
          </w:p>
        </w:tc>
      </w:tr>
    </w:tbl>
    <w:p w:rsidR="00A00658" w:rsidRPr="00026C92" w:rsidRDefault="00A00658" w:rsidP="002D5A8F">
      <w:pPr>
        <w:spacing w:after="0" w:line="240" w:lineRule="auto"/>
        <w:ind w:firstLine="360"/>
        <w:outlineLvl w:val="2"/>
        <w:rPr>
          <w:b/>
          <w:bCs/>
          <w:szCs w:val="28"/>
          <w:lang w:val="vi-VN"/>
        </w:rPr>
      </w:pPr>
    </w:p>
    <w:p w:rsidR="00A00658" w:rsidRPr="00026C92" w:rsidRDefault="00A00658" w:rsidP="002D5A8F">
      <w:pPr>
        <w:spacing w:after="0" w:line="240" w:lineRule="auto"/>
        <w:rPr>
          <w:szCs w:val="28"/>
        </w:rPr>
      </w:pPr>
    </w:p>
    <w:p w:rsidR="00A00658" w:rsidRPr="00026C92" w:rsidRDefault="00A00658" w:rsidP="002D5A8F">
      <w:pPr>
        <w:spacing w:after="0" w:line="240" w:lineRule="auto"/>
        <w:rPr>
          <w:rFonts w:cs="Times New Roman"/>
          <w:szCs w:val="28"/>
        </w:rPr>
      </w:pPr>
    </w:p>
    <w:p w:rsidR="00D26215" w:rsidRPr="00026C92" w:rsidRDefault="00D26215" w:rsidP="002D5A8F">
      <w:pPr>
        <w:spacing w:after="0" w:line="240" w:lineRule="auto"/>
        <w:rPr>
          <w:rFonts w:cs="Times New Roman"/>
          <w:szCs w:val="28"/>
        </w:rPr>
      </w:pPr>
    </w:p>
    <w:p w:rsidR="00D26215" w:rsidRPr="00026C92" w:rsidRDefault="00D26215" w:rsidP="002D5A8F">
      <w:pPr>
        <w:spacing w:after="0" w:line="240" w:lineRule="auto"/>
        <w:rPr>
          <w:rFonts w:cs="Times New Roman"/>
          <w:szCs w:val="28"/>
        </w:rPr>
      </w:pPr>
    </w:p>
    <w:p w:rsidR="00D26215" w:rsidRPr="00026C92" w:rsidRDefault="00D26215" w:rsidP="002D5A8F">
      <w:pPr>
        <w:spacing w:after="0" w:line="240" w:lineRule="auto"/>
        <w:rPr>
          <w:rFonts w:cs="Times New Roman"/>
          <w:szCs w:val="28"/>
        </w:rPr>
      </w:pPr>
    </w:p>
    <w:p w:rsidR="00D26215" w:rsidRPr="00026C92" w:rsidRDefault="00D26215" w:rsidP="002D5A8F">
      <w:pPr>
        <w:spacing w:after="0" w:line="240" w:lineRule="auto"/>
        <w:rPr>
          <w:rFonts w:cs="Times New Roman"/>
          <w:szCs w:val="28"/>
        </w:rPr>
      </w:pPr>
    </w:p>
    <w:p w:rsidR="00D26215" w:rsidRPr="00026C92" w:rsidRDefault="00D26215" w:rsidP="002D5A8F">
      <w:pPr>
        <w:spacing w:after="0" w:line="240" w:lineRule="auto"/>
        <w:rPr>
          <w:rFonts w:cs="Times New Roman"/>
          <w:szCs w:val="28"/>
        </w:rPr>
      </w:pPr>
    </w:p>
    <w:p w:rsidR="00D26215" w:rsidRPr="00026C92" w:rsidRDefault="00D26215" w:rsidP="002D5A8F">
      <w:pPr>
        <w:spacing w:after="0" w:line="240" w:lineRule="auto"/>
        <w:rPr>
          <w:rFonts w:cs="Times New Roman"/>
          <w:szCs w:val="28"/>
        </w:rPr>
      </w:pPr>
    </w:p>
    <w:p w:rsidR="00D26215" w:rsidRPr="00026C92" w:rsidRDefault="00D26215" w:rsidP="002D5A8F">
      <w:pPr>
        <w:spacing w:after="0" w:line="240" w:lineRule="auto"/>
        <w:rPr>
          <w:rFonts w:cs="Times New Roman"/>
          <w:szCs w:val="28"/>
        </w:rPr>
      </w:pPr>
    </w:p>
    <w:p w:rsidR="00D26215" w:rsidRPr="00026C92" w:rsidRDefault="00D26215" w:rsidP="002D5A8F">
      <w:pPr>
        <w:spacing w:after="0" w:line="240" w:lineRule="auto"/>
        <w:rPr>
          <w:rFonts w:cs="Times New Roman"/>
          <w:szCs w:val="28"/>
        </w:rPr>
      </w:pPr>
    </w:p>
    <w:p w:rsidR="00D26215" w:rsidRPr="00026C92" w:rsidRDefault="00D26215" w:rsidP="002D5A8F">
      <w:pPr>
        <w:spacing w:after="0" w:line="240" w:lineRule="auto"/>
        <w:rPr>
          <w:rFonts w:cs="Times New Roman"/>
          <w:szCs w:val="28"/>
        </w:rPr>
      </w:pPr>
    </w:p>
    <w:p w:rsidR="00D26215" w:rsidRPr="00026C92" w:rsidRDefault="00D26215" w:rsidP="002D5A8F">
      <w:pPr>
        <w:spacing w:after="0" w:line="240" w:lineRule="auto"/>
        <w:rPr>
          <w:rFonts w:cs="Times New Roman"/>
          <w:szCs w:val="28"/>
        </w:rPr>
      </w:pPr>
    </w:p>
    <w:p w:rsidR="00D26215" w:rsidRPr="00026C92" w:rsidRDefault="00D26215" w:rsidP="002D5A8F">
      <w:pPr>
        <w:spacing w:after="0" w:line="240" w:lineRule="auto"/>
        <w:rPr>
          <w:rFonts w:cs="Times New Roman"/>
          <w:szCs w:val="28"/>
        </w:rPr>
      </w:pPr>
    </w:p>
    <w:p w:rsidR="00D26215" w:rsidRPr="00026C92" w:rsidRDefault="00D26215" w:rsidP="002D5A8F">
      <w:pPr>
        <w:spacing w:after="0" w:line="240" w:lineRule="auto"/>
        <w:rPr>
          <w:rFonts w:cs="Times New Roman"/>
          <w:szCs w:val="28"/>
        </w:rPr>
      </w:pPr>
    </w:p>
    <w:p w:rsidR="00D26215" w:rsidRPr="00026C92" w:rsidRDefault="00D26215" w:rsidP="002D5A8F">
      <w:pPr>
        <w:spacing w:after="0" w:line="240" w:lineRule="auto"/>
        <w:rPr>
          <w:rFonts w:cs="Times New Roman"/>
          <w:szCs w:val="28"/>
        </w:rPr>
      </w:pPr>
    </w:p>
    <w:p w:rsidR="00D26215" w:rsidRPr="00026C92" w:rsidRDefault="00D26215" w:rsidP="002D5A8F">
      <w:pPr>
        <w:spacing w:after="0" w:line="240" w:lineRule="auto"/>
        <w:rPr>
          <w:rFonts w:cs="Times New Roman"/>
          <w:szCs w:val="28"/>
        </w:rPr>
      </w:pPr>
    </w:p>
    <w:sectPr w:rsidR="00D26215" w:rsidRPr="00026C92">
      <w:headerReference w:type="even" r:id="rId9"/>
      <w:headerReference w:type="default" r:id="rId10"/>
      <w:headerReference w:type="first" r:id="rId11"/>
      <w:pgSz w:w="11906" w:h="16838"/>
      <w:pgMar w:top="1077" w:right="851" w:bottom="1077" w:left="1701" w:header="72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DAC" w:rsidRDefault="00617DAC">
      <w:pPr>
        <w:spacing w:after="0" w:line="240" w:lineRule="auto"/>
      </w:pPr>
      <w:r>
        <w:separator/>
      </w:r>
    </w:p>
  </w:endnote>
  <w:endnote w:type="continuationSeparator" w:id="0">
    <w:p w:rsidR="00617DAC" w:rsidRDefault="0061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DAC" w:rsidRDefault="00617DAC">
      <w:pPr>
        <w:spacing w:after="0" w:line="240" w:lineRule="auto"/>
      </w:pPr>
      <w:r>
        <w:separator/>
      </w:r>
    </w:p>
  </w:footnote>
  <w:footnote w:type="continuationSeparator" w:id="0">
    <w:p w:rsidR="00617DAC" w:rsidRDefault="00617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0EE" w:rsidRDefault="006440EE">
    <w:pPr>
      <w:pStyle w:val="BodyText"/>
      <w:kinsoku w:val="0"/>
      <w:overflowPunct w:val="0"/>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0EE" w:rsidRDefault="006440EE">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157003C6" wp14:editId="054D8ADD">
              <wp:simplePos x="0" y="0"/>
              <wp:positionH relativeFrom="page">
                <wp:posOffset>3940810</wp:posOffset>
              </wp:positionH>
              <wp:positionV relativeFrom="page">
                <wp:posOffset>242570</wp:posOffset>
              </wp:positionV>
              <wp:extent cx="224790" cy="21653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0EE" w:rsidRDefault="006440EE">
                          <w:pPr>
                            <w:pStyle w:val="BodyText"/>
                            <w:kinsoku w:val="0"/>
                            <w:overflowPunct w:val="0"/>
                            <w:spacing w:before="9"/>
                            <w:ind w:left="40"/>
                            <w:rPr>
                              <w:sz w:val="27"/>
                              <w:szCs w:val="27"/>
                            </w:rPr>
                          </w:pPr>
                          <w:r>
                            <w:rPr>
                              <w:sz w:val="27"/>
                              <w:szCs w:val="27"/>
                            </w:rPr>
                            <w:fldChar w:fldCharType="begin"/>
                          </w:r>
                          <w:r>
                            <w:rPr>
                              <w:sz w:val="27"/>
                              <w:szCs w:val="27"/>
                            </w:rPr>
                            <w:instrText xml:space="preserve"> PAGE </w:instrText>
                          </w:r>
                          <w:r>
                            <w:rPr>
                              <w:sz w:val="27"/>
                              <w:szCs w:val="27"/>
                            </w:rPr>
                            <w:fldChar w:fldCharType="separate"/>
                          </w:r>
                          <w:r w:rsidR="00026C92">
                            <w:rPr>
                              <w:noProof/>
                              <w:sz w:val="27"/>
                              <w:szCs w:val="27"/>
                            </w:rPr>
                            <w:t>2</w:t>
                          </w:r>
                          <w:r>
                            <w:rPr>
                              <w:sz w:val="27"/>
                              <w:szCs w:val="2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003C6" id="_x0000_t202" coordsize="21600,21600" o:spt="202" path="m,l,21600r21600,l21600,xe">
              <v:stroke joinstyle="miter"/>
              <v:path gradientshapeok="t" o:connecttype="rect"/>
            </v:shapetype>
            <v:shape id="Text Box 3" o:spid="_x0000_s1026" type="#_x0000_t202" style="position:absolute;margin-left:310.3pt;margin-top:19.1pt;width:17.7pt;height:17.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xNrAIAAKg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" o:allowincell="f" filled="f" stroked="f">
              <v:textbox inset="0,0,0,0">
                <w:txbxContent>
                  <w:p w:rsidR="006440EE" w:rsidRDefault="006440EE">
                    <w:pPr>
                      <w:pStyle w:val="BodyText"/>
                      <w:kinsoku w:val="0"/>
                      <w:overflowPunct w:val="0"/>
                      <w:spacing w:before="9"/>
                      <w:ind w:left="40"/>
                      <w:rPr>
                        <w:sz w:val="27"/>
                        <w:szCs w:val="27"/>
                      </w:rPr>
                    </w:pPr>
                    <w:r>
                      <w:rPr>
                        <w:sz w:val="27"/>
                        <w:szCs w:val="27"/>
                      </w:rPr>
                      <w:fldChar w:fldCharType="begin"/>
                    </w:r>
                    <w:r>
                      <w:rPr>
                        <w:sz w:val="27"/>
                        <w:szCs w:val="27"/>
                      </w:rPr>
                      <w:instrText xml:space="preserve"> PAGE </w:instrText>
                    </w:r>
                    <w:r>
                      <w:rPr>
                        <w:sz w:val="27"/>
                        <w:szCs w:val="27"/>
                      </w:rPr>
                      <w:fldChar w:fldCharType="separate"/>
                    </w:r>
                    <w:r w:rsidR="00026C92">
                      <w:rPr>
                        <w:noProof/>
                        <w:sz w:val="27"/>
                        <w:szCs w:val="27"/>
                      </w:rPr>
                      <w:t>2</w:t>
                    </w:r>
                    <w:r>
                      <w:rPr>
                        <w:sz w:val="27"/>
                        <w:szCs w:val="27"/>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0EE" w:rsidRDefault="006440E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273872"/>
      <w:docPartObj>
        <w:docPartGallery w:val="Page Numbers (Top of Page)"/>
        <w:docPartUnique/>
      </w:docPartObj>
    </w:sdtPr>
    <w:sdtContent>
      <w:p w:rsidR="006440EE" w:rsidRDefault="006440EE">
        <w:pPr>
          <w:pStyle w:val="Header"/>
          <w:jc w:val="center"/>
        </w:pPr>
        <w:r>
          <w:fldChar w:fldCharType="begin"/>
        </w:r>
        <w:r>
          <w:instrText xml:space="preserve"> PAGE </w:instrText>
        </w:r>
        <w:r>
          <w:fldChar w:fldCharType="separate"/>
        </w:r>
        <w:r w:rsidR="00026C92">
          <w:rPr>
            <w:noProof/>
          </w:rPr>
          <w:t>20</w:t>
        </w:r>
        <w:r>
          <w:fldChar w:fldCharType="end"/>
        </w:r>
      </w:p>
    </w:sdtContent>
  </w:sdt>
  <w:p w:rsidR="006440EE" w:rsidRDefault="006440E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67216"/>
      <w:docPartObj>
        <w:docPartGallery w:val="Page Numbers (Top of Page)"/>
        <w:docPartUnique/>
      </w:docPartObj>
    </w:sdtPr>
    <w:sdtContent>
      <w:p w:rsidR="006440EE" w:rsidRDefault="006440EE">
        <w:pPr>
          <w:pStyle w:val="Header"/>
          <w:jc w:val="center"/>
        </w:pPr>
      </w:p>
    </w:sdtContent>
  </w:sdt>
  <w:p w:rsidR="006440EE" w:rsidRDefault="006440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C"/>
    <w:multiLevelType w:val="multilevel"/>
    <w:tmpl w:val="0000088F"/>
    <w:lvl w:ilvl="0">
      <w:start w:val="1"/>
      <w:numFmt w:val="decimal"/>
      <w:lvlText w:val="%1."/>
      <w:lvlJc w:val="left"/>
      <w:pPr>
        <w:ind w:left="1442" w:hanging="281"/>
      </w:pPr>
      <w:rPr>
        <w:rFonts w:ascii="Times New Roman" w:hAnsi="Times New Roman" w:cs="Times New Roman"/>
        <w:b w:val="0"/>
        <w:bCs w:val="0"/>
        <w:w w:val="100"/>
        <w:sz w:val="28"/>
        <w:szCs w:val="28"/>
      </w:rPr>
    </w:lvl>
    <w:lvl w:ilvl="1">
      <w:numFmt w:val="bullet"/>
      <w:lvlText w:val="•"/>
      <w:lvlJc w:val="left"/>
      <w:pPr>
        <w:ind w:left="2336" w:hanging="281"/>
      </w:pPr>
    </w:lvl>
    <w:lvl w:ilvl="2">
      <w:numFmt w:val="bullet"/>
      <w:lvlText w:val="•"/>
      <w:lvlJc w:val="left"/>
      <w:pPr>
        <w:ind w:left="3233" w:hanging="281"/>
      </w:pPr>
    </w:lvl>
    <w:lvl w:ilvl="3">
      <w:numFmt w:val="bullet"/>
      <w:lvlText w:val="•"/>
      <w:lvlJc w:val="left"/>
      <w:pPr>
        <w:ind w:left="4129" w:hanging="281"/>
      </w:pPr>
    </w:lvl>
    <w:lvl w:ilvl="4">
      <w:numFmt w:val="bullet"/>
      <w:lvlText w:val="•"/>
      <w:lvlJc w:val="left"/>
      <w:pPr>
        <w:ind w:left="5026" w:hanging="281"/>
      </w:pPr>
    </w:lvl>
    <w:lvl w:ilvl="5">
      <w:numFmt w:val="bullet"/>
      <w:lvlText w:val="•"/>
      <w:lvlJc w:val="left"/>
      <w:pPr>
        <w:ind w:left="5923" w:hanging="281"/>
      </w:pPr>
    </w:lvl>
    <w:lvl w:ilvl="6">
      <w:numFmt w:val="bullet"/>
      <w:lvlText w:val="•"/>
      <w:lvlJc w:val="left"/>
      <w:pPr>
        <w:ind w:left="6819" w:hanging="281"/>
      </w:pPr>
    </w:lvl>
    <w:lvl w:ilvl="7">
      <w:numFmt w:val="bullet"/>
      <w:lvlText w:val="•"/>
      <w:lvlJc w:val="left"/>
      <w:pPr>
        <w:ind w:left="7716" w:hanging="281"/>
      </w:pPr>
    </w:lvl>
    <w:lvl w:ilvl="8">
      <w:numFmt w:val="bullet"/>
      <w:lvlText w:val="•"/>
      <w:lvlJc w:val="left"/>
      <w:pPr>
        <w:ind w:left="8613" w:hanging="281"/>
      </w:pPr>
    </w:lvl>
  </w:abstractNum>
  <w:abstractNum w:abstractNumId="1">
    <w:nsid w:val="0000040D"/>
    <w:multiLevelType w:val="multilevel"/>
    <w:tmpl w:val="00000890"/>
    <w:lvl w:ilvl="0">
      <w:start w:val="1"/>
      <w:numFmt w:val="decimal"/>
      <w:lvlText w:val="%1."/>
      <w:lvlJc w:val="left"/>
      <w:pPr>
        <w:ind w:left="442" w:hanging="281"/>
      </w:pPr>
      <w:rPr>
        <w:rFonts w:ascii="Times New Roman" w:hAnsi="Times New Roman" w:cs="Times New Roman"/>
        <w:b w:val="0"/>
        <w:bCs w:val="0"/>
        <w:w w:val="100"/>
        <w:sz w:val="28"/>
        <w:szCs w:val="28"/>
      </w:rPr>
    </w:lvl>
    <w:lvl w:ilvl="1">
      <w:numFmt w:val="bullet"/>
      <w:lvlText w:val="•"/>
      <w:lvlJc w:val="left"/>
      <w:pPr>
        <w:ind w:left="1436" w:hanging="281"/>
      </w:pPr>
    </w:lvl>
    <w:lvl w:ilvl="2">
      <w:numFmt w:val="bullet"/>
      <w:lvlText w:val="•"/>
      <w:lvlJc w:val="left"/>
      <w:pPr>
        <w:ind w:left="2433" w:hanging="281"/>
      </w:pPr>
    </w:lvl>
    <w:lvl w:ilvl="3">
      <w:numFmt w:val="bullet"/>
      <w:lvlText w:val="•"/>
      <w:lvlJc w:val="left"/>
      <w:pPr>
        <w:ind w:left="3429" w:hanging="281"/>
      </w:pPr>
    </w:lvl>
    <w:lvl w:ilvl="4">
      <w:numFmt w:val="bullet"/>
      <w:lvlText w:val="•"/>
      <w:lvlJc w:val="left"/>
      <w:pPr>
        <w:ind w:left="4426" w:hanging="281"/>
      </w:pPr>
    </w:lvl>
    <w:lvl w:ilvl="5">
      <w:numFmt w:val="bullet"/>
      <w:lvlText w:val="•"/>
      <w:lvlJc w:val="left"/>
      <w:pPr>
        <w:ind w:left="5423" w:hanging="281"/>
      </w:pPr>
    </w:lvl>
    <w:lvl w:ilvl="6">
      <w:numFmt w:val="bullet"/>
      <w:lvlText w:val="•"/>
      <w:lvlJc w:val="left"/>
      <w:pPr>
        <w:ind w:left="6419" w:hanging="281"/>
      </w:pPr>
    </w:lvl>
    <w:lvl w:ilvl="7">
      <w:numFmt w:val="bullet"/>
      <w:lvlText w:val="•"/>
      <w:lvlJc w:val="left"/>
      <w:pPr>
        <w:ind w:left="7416" w:hanging="281"/>
      </w:pPr>
    </w:lvl>
    <w:lvl w:ilvl="8">
      <w:numFmt w:val="bullet"/>
      <w:lvlText w:val="•"/>
      <w:lvlJc w:val="left"/>
      <w:pPr>
        <w:ind w:left="8413" w:hanging="281"/>
      </w:pPr>
    </w:lvl>
  </w:abstractNum>
  <w:abstractNum w:abstractNumId="2">
    <w:nsid w:val="0000040E"/>
    <w:multiLevelType w:val="multilevel"/>
    <w:tmpl w:val="00000891"/>
    <w:lvl w:ilvl="0">
      <w:start w:val="1"/>
      <w:numFmt w:val="decimal"/>
      <w:lvlText w:val="%1."/>
      <w:lvlJc w:val="left"/>
      <w:pPr>
        <w:ind w:left="1442" w:hanging="281"/>
      </w:pPr>
      <w:rPr>
        <w:rFonts w:ascii="Times New Roman" w:hAnsi="Times New Roman" w:cs="Times New Roman"/>
        <w:b w:val="0"/>
        <w:bCs w:val="0"/>
        <w:w w:val="100"/>
        <w:sz w:val="28"/>
        <w:szCs w:val="28"/>
      </w:rPr>
    </w:lvl>
    <w:lvl w:ilvl="1">
      <w:numFmt w:val="bullet"/>
      <w:lvlText w:val="•"/>
      <w:lvlJc w:val="left"/>
      <w:pPr>
        <w:ind w:left="2308" w:hanging="281"/>
      </w:pPr>
    </w:lvl>
    <w:lvl w:ilvl="2">
      <w:numFmt w:val="bullet"/>
      <w:lvlText w:val="•"/>
      <w:lvlJc w:val="left"/>
      <w:pPr>
        <w:ind w:left="3177" w:hanging="281"/>
      </w:pPr>
    </w:lvl>
    <w:lvl w:ilvl="3">
      <w:numFmt w:val="bullet"/>
      <w:lvlText w:val="•"/>
      <w:lvlJc w:val="left"/>
      <w:pPr>
        <w:ind w:left="4045" w:hanging="281"/>
      </w:pPr>
    </w:lvl>
    <w:lvl w:ilvl="4">
      <w:numFmt w:val="bullet"/>
      <w:lvlText w:val="•"/>
      <w:lvlJc w:val="left"/>
      <w:pPr>
        <w:ind w:left="4914" w:hanging="281"/>
      </w:pPr>
    </w:lvl>
    <w:lvl w:ilvl="5">
      <w:numFmt w:val="bullet"/>
      <w:lvlText w:val="•"/>
      <w:lvlJc w:val="left"/>
      <w:pPr>
        <w:ind w:left="5783" w:hanging="281"/>
      </w:pPr>
    </w:lvl>
    <w:lvl w:ilvl="6">
      <w:numFmt w:val="bullet"/>
      <w:lvlText w:val="•"/>
      <w:lvlJc w:val="left"/>
      <w:pPr>
        <w:ind w:left="6651" w:hanging="281"/>
      </w:pPr>
    </w:lvl>
    <w:lvl w:ilvl="7">
      <w:numFmt w:val="bullet"/>
      <w:lvlText w:val="•"/>
      <w:lvlJc w:val="left"/>
      <w:pPr>
        <w:ind w:left="7520" w:hanging="281"/>
      </w:pPr>
    </w:lvl>
    <w:lvl w:ilvl="8">
      <w:numFmt w:val="bullet"/>
      <w:lvlText w:val="•"/>
      <w:lvlJc w:val="left"/>
      <w:pPr>
        <w:ind w:left="8389" w:hanging="281"/>
      </w:pPr>
    </w:lvl>
  </w:abstractNum>
  <w:abstractNum w:abstractNumId="3">
    <w:nsid w:val="0000040F"/>
    <w:multiLevelType w:val="multilevel"/>
    <w:tmpl w:val="00000892"/>
    <w:lvl w:ilvl="0">
      <w:start w:val="1"/>
      <w:numFmt w:val="decimal"/>
      <w:lvlText w:val="%1."/>
      <w:lvlJc w:val="left"/>
      <w:pPr>
        <w:ind w:left="442" w:hanging="281"/>
      </w:pPr>
      <w:rPr>
        <w:rFonts w:ascii="Times New Roman" w:hAnsi="Times New Roman" w:cs="Times New Roman"/>
        <w:b w:val="0"/>
        <w:bCs w:val="0"/>
        <w:w w:val="100"/>
        <w:sz w:val="28"/>
        <w:szCs w:val="28"/>
      </w:rPr>
    </w:lvl>
    <w:lvl w:ilvl="1">
      <w:numFmt w:val="bullet"/>
      <w:lvlText w:val="•"/>
      <w:lvlJc w:val="left"/>
      <w:pPr>
        <w:ind w:left="1408" w:hanging="281"/>
      </w:pPr>
    </w:lvl>
    <w:lvl w:ilvl="2">
      <w:numFmt w:val="bullet"/>
      <w:lvlText w:val="•"/>
      <w:lvlJc w:val="left"/>
      <w:pPr>
        <w:ind w:left="2377" w:hanging="281"/>
      </w:pPr>
    </w:lvl>
    <w:lvl w:ilvl="3">
      <w:numFmt w:val="bullet"/>
      <w:lvlText w:val="•"/>
      <w:lvlJc w:val="left"/>
      <w:pPr>
        <w:ind w:left="3345" w:hanging="281"/>
      </w:pPr>
    </w:lvl>
    <w:lvl w:ilvl="4">
      <w:numFmt w:val="bullet"/>
      <w:lvlText w:val="•"/>
      <w:lvlJc w:val="left"/>
      <w:pPr>
        <w:ind w:left="4314" w:hanging="281"/>
      </w:pPr>
    </w:lvl>
    <w:lvl w:ilvl="5">
      <w:numFmt w:val="bullet"/>
      <w:lvlText w:val="•"/>
      <w:lvlJc w:val="left"/>
      <w:pPr>
        <w:ind w:left="5283" w:hanging="281"/>
      </w:pPr>
    </w:lvl>
    <w:lvl w:ilvl="6">
      <w:numFmt w:val="bullet"/>
      <w:lvlText w:val="•"/>
      <w:lvlJc w:val="left"/>
      <w:pPr>
        <w:ind w:left="6251" w:hanging="281"/>
      </w:pPr>
    </w:lvl>
    <w:lvl w:ilvl="7">
      <w:numFmt w:val="bullet"/>
      <w:lvlText w:val="•"/>
      <w:lvlJc w:val="left"/>
      <w:pPr>
        <w:ind w:left="7220" w:hanging="281"/>
      </w:pPr>
    </w:lvl>
    <w:lvl w:ilvl="8">
      <w:numFmt w:val="bullet"/>
      <w:lvlText w:val="•"/>
      <w:lvlJc w:val="left"/>
      <w:pPr>
        <w:ind w:left="8189" w:hanging="281"/>
      </w:pPr>
    </w:lvl>
  </w:abstractNum>
  <w:abstractNum w:abstractNumId="4">
    <w:nsid w:val="00000412"/>
    <w:multiLevelType w:val="multilevel"/>
    <w:tmpl w:val="00000895"/>
    <w:lvl w:ilvl="0">
      <w:start w:val="1"/>
      <w:numFmt w:val="decimal"/>
      <w:lvlText w:val="%1."/>
      <w:lvlJc w:val="left"/>
      <w:pPr>
        <w:ind w:left="442" w:hanging="281"/>
      </w:pPr>
      <w:rPr>
        <w:rFonts w:ascii="Times New Roman" w:hAnsi="Times New Roman" w:cs="Times New Roman"/>
        <w:b w:val="0"/>
        <w:bCs w:val="0"/>
        <w:w w:val="100"/>
        <w:sz w:val="28"/>
        <w:szCs w:val="28"/>
      </w:rPr>
    </w:lvl>
    <w:lvl w:ilvl="1">
      <w:numFmt w:val="bullet"/>
      <w:lvlText w:val="•"/>
      <w:lvlJc w:val="left"/>
      <w:pPr>
        <w:ind w:left="1408" w:hanging="281"/>
      </w:pPr>
    </w:lvl>
    <w:lvl w:ilvl="2">
      <w:numFmt w:val="bullet"/>
      <w:lvlText w:val="•"/>
      <w:lvlJc w:val="left"/>
      <w:pPr>
        <w:ind w:left="2377" w:hanging="281"/>
      </w:pPr>
    </w:lvl>
    <w:lvl w:ilvl="3">
      <w:numFmt w:val="bullet"/>
      <w:lvlText w:val="•"/>
      <w:lvlJc w:val="left"/>
      <w:pPr>
        <w:ind w:left="3345" w:hanging="281"/>
      </w:pPr>
    </w:lvl>
    <w:lvl w:ilvl="4">
      <w:numFmt w:val="bullet"/>
      <w:lvlText w:val="•"/>
      <w:lvlJc w:val="left"/>
      <w:pPr>
        <w:ind w:left="4314" w:hanging="281"/>
      </w:pPr>
    </w:lvl>
    <w:lvl w:ilvl="5">
      <w:numFmt w:val="bullet"/>
      <w:lvlText w:val="•"/>
      <w:lvlJc w:val="left"/>
      <w:pPr>
        <w:ind w:left="5283" w:hanging="281"/>
      </w:pPr>
    </w:lvl>
    <w:lvl w:ilvl="6">
      <w:numFmt w:val="bullet"/>
      <w:lvlText w:val="•"/>
      <w:lvlJc w:val="left"/>
      <w:pPr>
        <w:ind w:left="6251" w:hanging="281"/>
      </w:pPr>
    </w:lvl>
    <w:lvl w:ilvl="7">
      <w:numFmt w:val="bullet"/>
      <w:lvlText w:val="•"/>
      <w:lvlJc w:val="left"/>
      <w:pPr>
        <w:ind w:left="7220" w:hanging="281"/>
      </w:pPr>
    </w:lvl>
    <w:lvl w:ilvl="8">
      <w:numFmt w:val="bullet"/>
      <w:lvlText w:val="•"/>
      <w:lvlJc w:val="left"/>
      <w:pPr>
        <w:ind w:left="8189" w:hanging="281"/>
      </w:pPr>
    </w:lvl>
  </w:abstractNum>
  <w:abstractNum w:abstractNumId="5">
    <w:nsid w:val="00000413"/>
    <w:multiLevelType w:val="multilevel"/>
    <w:tmpl w:val="00000896"/>
    <w:lvl w:ilvl="0">
      <w:start w:val="1"/>
      <w:numFmt w:val="decimal"/>
      <w:lvlText w:val="%1."/>
      <w:lvlJc w:val="left"/>
      <w:pPr>
        <w:ind w:left="1442" w:hanging="281"/>
      </w:pPr>
      <w:rPr>
        <w:rFonts w:ascii="Times New Roman" w:hAnsi="Times New Roman" w:cs="Times New Roman"/>
        <w:b w:val="0"/>
        <w:bCs w:val="0"/>
        <w:w w:val="100"/>
        <w:sz w:val="28"/>
        <w:szCs w:val="28"/>
      </w:rPr>
    </w:lvl>
    <w:lvl w:ilvl="1">
      <w:numFmt w:val="bullet"/>
      <w:lvlText w:val="•"/>
      <w:lvlJc w:val="left"/>
      <w:pPr>
        <w:ind w:left="2308" w:hanging="281"/>
      </w:pPr>
    </w:lvl>
    <w:lvl w:ilvl="2">
      <w:numFmt w:val="bullet"/>
      <w:lvlText w:val="•"/>
      <w:lvlJc w:val="left"/>
      <w:pPr>
        <w:ind w:left="3177" w:hanging="281"/>
      </w:pPr>
    </w:lvl>
    <w:lvl w:ilvl="3">
      <w:numFmt w:val="bullet"/>
      <w:lvlText w:val="•"/>
      <w:lvlJc w:val="left"/>
      <w:pPr>
        <w:ind w:left="4045" w:hanging="281"/>
      </w:pPr>
    </w:lvl>
    <w:lvl w:ilvl="4">
      <w:numFmt w:val="bullet"/>
      <w:lvlText w:val="•"/>
      <w:lvlJc w:val="left"/>
      <w:pPr>
        <w:ind w:left="4914" w:hanging="281"/>
      </w:pPr>
    </w:lvl>
    <w:lvl w:ilvl="5">
      <w:numFmt w:val="bullet"/>
      <w:lvlText w:val="•"/>
      <w:lvlJc w:val="left"/>
      <w:pPr>
        <w:ind w:left="5783" w:hanging="281"/>
      </w:pPr>
    </w:lvl>
    <w:lvl w:ilvl="6">
      <w:numFmt w:val="bullet"/>
      <w:lvlText w:val="•"/>
      <w:lvlJc w:val="left"/>
      <w:pPr>
        <w:ind w:left="6651" w:hanging="281"/>
      </w:pPr>
    </w:lvl>
    <w:lvl w:ilvl="7">
      <w:numFmt w:val="bullet"/>
      <w:lvlText w:val="•"/>
      <w:lvlJc w:val="left"/>
      <w:pPr>
        <w:ind w:left="7520" w:hanging="281"/>
      </w:pPr>
    </w:lvl>
    <w:lvl w:ilvl="8">
      <w:numFmt w:val="bullet"/>
      <w:lvlText w:val="•"/>
      <w:lvlJc w:val="left"/>
      <w:pPr>
        <w:ind w:left="8389" w:hanging="281"/>
      </w:pPr>
    </w:lvl>
  </w:abstractNum>
  <w:abstractNum w:abstractNumId="6">
    <w:nsid w:val="00000414"/>
    <w:multiLevelType w:val="multilevel"/>
    <w:tmpl w:val="00000897"/>
    <w:lvl w:ilvl="0">
      <w:start w:val="1"/>
      <w:numFmt w:val="decimal"/>
      <w:lvlText w:val="%1."/>
      <w:lvlJc w:val="left"/>
      <w:pPr>
        <w:ind w:left="302" w:hanging="281"/>
      </w:pPr>
      <w:rPr>
        <w:rFonts w:ascii="Times New Roman" w:hAnsi="Times New Roman" w:cs="Times New Roman"/>
        <w:b w:val="0"/>
        <w:bCs w:val="0"/>
        <w:w w:val="100"/>
        <w:sz w:val="28"/>
        <w:szCs w:val="28"/>
      </w:rPr>
    </w:lvl>
    <w:lvl w:ilvl="1">
      <w:numFmt w:val="bullet"/>
      <w:lvlText w:val="•"/>
      <w:lvlJc w:val="left"/>
      <w:pPr>
        <w:ind w:left="1246" w:hanging="281"/>
      </w:pPr>
    </w:lvl>
    <w:lvl w:ilvl="2">
      <w:numFmt w:val="bullet"/>
      <w:lvlText w:val="•"/>
      <w:lvlJc w:val="left"/>
      <w:pPr>
        <w:ind w:left="2193" w:hanging="281"/>
      </w:pPr>
    </w:lvl>
    <w:lvl w:ilvl="3">
      <w:numFmt w:val="bullet"/>
      <w:lvlText w:val="•"/>
      <w:lvlJc w:val="left"/>
      <w:pPr>
        <w:ind w:left="3139" w:hanging="281"/>
      </w:pPr>
    </w:lvl>
    <w:lvl w:ilvl="4">
      <w:numFmt w:val="bullet"/>
      <w:lvlText w:val="•"/>
      <w:lvlJc w:val="left"/>
      <w:pPr>
        <w:ind w:left="4086" w:hanging="281"/>
      </w:pPr>
    </w:lvl>
    <w:lvl w:ilvl="5">
      <w:numFmt w:val="bullet"/>
      <w:lvlText w:val="•"/>
      <w:lvlJc w:val="left"/>
      <w:pPr>
        <w:ind w:left="5033" w:hanging="281"/>
      </w:pPr>
    </w:lvl>
    <w:lvl w:ilvl="6">
      <w:numFmt w:val="bullet"/>
      <w:lvlText w:val="•"/>
      <w:lvlJc w:val="left"/>
      <w:pPr>
        <w:ind w:left="5979" w:hanging="281"/>
      </w:pPr>
    </w:lvl>
    <w:lvl w:ilvl="7">
      <w:numFmt w:val="bullet"/>
      <w:lvlText w:val="•"/>
      <w:lvlJc w:val="left"/>
      <w:pPr>
        <w:ind w:left="6926" w:hanging="281"/>
      </w:pPr>
    </w:lvl>
    <w:lvl w:ilvl="8">
      <w:numFmt w:val="bullet"/>
      <w:lvlText w:val="•"/>
      <w:lvlJc w:val="left"/>
      <w:pPr>
        <w:ind w:left="7873" w:hanging="281"/>
      </w:pPr>
    </w:lvl>
  </w:abstractNum>
  <w:abstractNum w:abstractNumId="7">
    <w:nsid w:val="00000415"/>
    <w:multiLevelType w:val="multilevel"/>
    <w:tmpl w:val="00000898"/>
    <w:lvl w:ilvl="0">
      <w:start w:val="1"/>
      <w:numFmt w:val="decimal"/>
      <w:lvlText w:val="%1."/>
      <w:lvlJc w:val="left"/>
      <w:pPr>
        <w:ind w:left="302" w:hanging="281"/>
      </w:pPr>
      <w:rPr>
        <w:rFonts w:ascii="Times New Roman" w:hAnsi="Times New Roman" w:cs="Times New Roman"/>
        <w:b w:val="0"/>
        <w:bCs w:val="0"/>
        <w:spacing w:val="-4"/>
        <w:w w:val="100"/>
        <w:sz w:val="28"/>
        <w:szCs w:val="28"/>
      </w:rPr>
    </w:lvl>
    <w:lvl w:ilvl="1">
      <w:start w:val="1"/>
      <w:numFmt w:val="decimal"/>
      <w:lvlText w:val="%2."/>
      <w:lvlJc w:val="left"/>
      <w:pPr>
        <w:ind w:left="1442" w:hanging="281"/>
      </w:pPr>
      <w:rPr>
        <w:rFonts w:ascii="Times New Roman" w:hAnsi="Times New Roman" w:cs="Times New Roman"/>
        <w:b w:val="0"/>
        <w:bCs w:val="0"/>
        <w:w w:val="100"/>
        <w:sz w:val="28"/>
        <w:szCs w:val="28"/>
      </w:rPr>
    </w:lvl>
    <w:lvl w:ilvl="2">
      <w:numFmt w:val="bullet"/>
      <w:lvlText w:val="•"/>
      <w:lvlJc w:val="left"/>
      <w:pPr>
        <w:ind w:left="2365" w:hanging="281"/>
      </w:pPr>
    </w:lvl>
    <w:lvl w:ilvl="3">
      <w:numFmt w:val="bullet"/>
      <w:lvlText w:val="•"/>
      <w:lvlJc w:val="left"/>
      <w:pPr>
        <w:ind w:left="3290" w:hanging="281"/>
      </w:pPr>
    </w:lvl>
    <w:lvl w:ilvl="4">
      <w:numFmt w:val="bullet"/>
      <w:lvlText w:val="•"/>
      <w:lvlJc w:val="left"/>
      <w:pPr>
        <w:ind w:left="4215" w:hanging="281"/>
      </w:pPr>
    </w:lvl>
    <w:lvl w:ilvl="5">
      <w:numFmt w:val="bullet"/>
      <w:lvlText w:val="•"/>
      <w:lvlJc w:val="left"/>
      <w:pPr>
        <w:ind w:left="5140" w:hanging="281"/>
      </w:pPr>
    </w:lvl>
    <w:lvl w:ilvl="6">
      <w:numFmt w:val="bullet"/>
      <w:lvlText w:val="•"/>
      <w:lvlJc w:val="left"/>
      <w:pPr>
        <w:ind w:left="6065" w:hanging="281"/>
      </w:pPr>
    </w:lvl>
    <w:lvl w:ilvl="7">
      <w:numFmt w:val="bullet"/>
      <w:lvlText w:val="•"/>
      <w:lvlJc w:val="left"/>
      <w:pPr>
        <w:ind w:left="6990" w:hanging="281"/>
      </w:pPr>
    </w:lvl>
    <w:lvl w:ilvl="8">
      <w:numFmt w:val="bullet"/>
      <w:lvlText w:val="•"/>
      <w:lvlJc w:val="left"/>
      <w:pPr>
        <w:ind w:left="7916" w:hanging="281"/>
      </w:pPr>
    </w:lvl>
  </w:abstractNum>
  <w:abstractNum w:abstractNumId="8">
    <w:nsid w:val="00000416"/>
    <w:multiLevelType w:val="multilevel"/>
    <w:tmpl w:val="00000899"/>
    <w:lvl w:ilvl="0">
      <w:start w:val="1"/>
      <w:numFmt w:val="decimal"/>
      <w:lvlText w:val="%1."/>
      <w:lvlJc w:val="left"/>
      <w:pPr>
        <w:ind w:left="442" w:hanging="281"/>
      </w:pPr>
      <w:rPr>
        <w:rFonts w:ascii="Times New Roman" w:hAnsi="Times New Roman" w:cs="Times New Roman"/>
        <w:b w:val="0"/>
        <w:bCs w:val="0"/>
        <w:w w:val="100"/>
        <w:sz w:val="28"/>
        <w:szCs w:val="28"/>
      </w:rPr>
    </w:lvl>
    <w:lvl w:ilvl="1">
      <w:numFmt w:val="bullet"/>
      <w:lvlText w:val="•"/>
      <w:lvlJc w:val="left"/>
      <w:pPr>
        <w:ind w:left="1408" w:hanging="281"/>
      </w:pPr>
    </w:lvl>
    <w:lvl w:ilvl="2">
      <w:numFmt w:val="bullet"/>
      <w:lvlText w:val="•"/>
      <w:lvlJc w:val="left"/>
      <w:pPr>
        <w:ind w:left="2377" w:hanging="281"/>
      </w:pPr>
    </w:lvl>
    <w:lvl w:ilvl="3">
      <w:numFmt w:val="bullet"/>
      <w:lvlText w:val="•"/>
      <w:lvlJc w:val="left"/>
      <w:pPr>
        <w:ind w:left="3345" w:hanging="281"/>
      </w:pPr>
    </w:lvl>
    <w:lvl w:ilvl="4">
      <w:numFmt w:val="bullet"/>
      <w:lvlText w:val="•"/>
      <w:lvlJc w:val="left"/>
      <w:pPr>
        <w:ind w:left="4314" w:hanging="281"/>
      </w:pPr>
    </w:lvl>
    <w:lvl w:ilvl="5">
      <w:numFmt w:val="bullet"/>
      <w:lvlText w:val="•"/>
      <w:lvlJc w:val="left"/>
      <w:pPr>
        <w:ind w:left="5283" w:hanging="281"/>
      </w:pPr>
    </w:lvl>
    <w:lvl w:ilvl="6">
      <w:numFmt w:val="bullet"/>
      <w:lvlText w:val="•"/>
      <w:lvlJc w:val="left"/>
      <w:pPr>
        <w:ind w:left="6251" w:hanging="281"/>
      </w:pPr>
    </w:lvl>
    <w:lvl w:ilvl="7">
      <w:numFmt w:val="bullet"/>
      <w:lvlText w:val="•"/>
      <w:lvlJc w:val="left"/>
      <w:pPr>
        <w:ind w:left="7220" w:hanging="281"/>
      </w:pPr>
    </w:lvl>
    <w:lvl w:ilvl="8">
      <w:numFmt w:val="bullet"/>
      <w:lvlText w:val="•"/>
      <w:lvlJc w:val="left"/>
      <w:pPr>
        <w:ind w:left="8189" w:hanging="281"/>
      </w:pPr>
    </w:lvl>
  </w:abstractNum>
  <w:abstractNum w:abstractNumId="9">
    <w:nsid w:val="00000417"/>
    <w:multiLevelType w:val="multilevel"/>
    <w:tmpl w:val="0000089A"/>
    <w:lvl w:ilvl="0">
      <w:start w:val="1"/>
      <w:numFmt w:val="decimal"/>
      <w:lvlText w:val="%1."/>
      <w:lvlJc w:val="left"/>
      <w:pPr>
        <w:ind w:left="1342" w:hanging="281"/>
      </w:pPr>
      <w:rPr>
        <w:rFonts w:ascii="Times New Roman" w:hAnsi="Times New Roman" w:cs="Times New Roman"/>
        <w:b w:val="0"/>
        <w:bCs w:val="0"/>
        <w:w w:val="100"/>
        <w:sz w:val="28"/>
        <w:szCs w:val="28"/>
      </w:rPr>
    </w:lvl>
    <w:lvl w:ilvl="1">
      <w:numFmt w:val="bullet"/>
      <w:lvlText w:val="•"/>
      <w:lvlJc w:val="left"/>
      <w:pPr>
        <w:ind w:left="2208" w:hanging="281"/>
      </w:pPr>
    </w:lvl>
    <w:lvl w:ilvl="2">
      <w:numFmt w:val="bullet"/>
      <w:lvlText w:val="•"/>
      <w:lvlJc w:val="left"/>
      <w:pPr>
        <w:ind w:left="3077" w:hanging="281"/>
      </w:pPr>
    </w:lvl>
    <w:lvl w:ilvl="3">
      <w:numFmt w:val="bullet"/>
      <w:lvlText w:val="•"/>
      <w:lvlJc w:val="left"/>
      <w:pPr>
        <w:ind w:left="3945" w:hanging="281"/>
      </w:pPr>
    </w:lvl>
    <w:lvl w:ilvl="4">
      <w:numFmt w:val="bullet"/>
      <w:lvlText w:val="•"/>
      <w:lvlJc w:val="left"/>
      <w:pPr>
        <w:ind w:left="4814" w:hanging="281"/>
      </w:pPr>
    </w:lvl>
    <w:lvl w:ilvl="5">
      <w:numFmt w:val="bullet"/>
      <w:lvlText w:val="•"/>
      <w:lvlJc w:val="left"/>
      <w:pPr>
        <w:ind w:left="5683" w:hanging="281"/>
      </w:pPr>
    </w:lvl>
    <w:lvl w:ilvl="6">
      <w:numFmt w:val="bullet"/>
      <w:lvlText w:val="•"/>
      <w:lvlJc w:val="left"/>
      <w:pPr>
        <w:ind w:left="6551" w:hanging="281"/>
      </w:pPr>
    </w:lvl>
    <w:lvl w:ilvl="7">
      <w:numFmt w:val="bullet"/>
      <w:lvlText w:val="•"/>
      <w:lvlJc w:val="left"/>
      <w:pPr>
        <w:ind w:left="7420" w:hanging="281"/>
      </w:pPr>
    </w:lvl>
    <w:lvl w:ilvl="8">
      <w:numFmt w:val="bullet"/>
      <w:lvlText w:val="•"/>
      <w:lvlJc w:val="left"/>
      <w:pPr>
        <w:ind w:left="8289" w:hanging="281"/>
      </w:pPr>
    </w:lvl>
  </w:abstractNum>
  <w:abstractNum w:abstractNumId="10">
    <w:nsid w:val="00000418"/>
    <w:multiLevelType w:val="multilevel"/>
    <w:tmpl w:val="0000089B"/>
    <w:lvl w:ilvl="0">
      <w:start w:val="1"/>
      <w:numFmt w:val="lowerLetter"/>
      <w:lvlText w:val="%1)"/>
      <w:lvlJc w:val="left"/>
      <w:pPr>
        <w:ind w:left="1350" w:hanging="288"/>
      </w:pPr>
      <w:rPr>
        <w:rFonts w:ascii="Times New Roman" w:hAnsi="Times New Roman" w:cs="Times New Roman"/>
        <w:b w:val="0"/>
        <w:bCs w:val="0"/>
        <w:w w:val="100"/>
        <w:sz w:val="28"/>
        <w:szCs w:val="28"/>
      </w:rPr>
    </w:lvl>
    <w:lvl w:ilvl="1">
      <w:numFmt w:val="bullet"/>
      <w:lvlText w:val="•"/>
      <w:lvlJc w:val="left"/>
      <w:pPr>
        <w:ind w:left="2226" w:hanging="288"/>
      </w:pPr>
    </w:lvl>
    <w:lvl w:ilvl="2">
      <w:numFmt w:val="bullet"/>
      <w:lvlText w:val="•"/>
      <w:lvlJc w:val="left"/>
      <w:pPr>
        <w:ind w:left="3093" w:hanging="288"/>
      </w:pPr>
    </w:lvl>
    <w:lvl w:ilvl="3">
      <w:numFmt w:val="bullet"/>
      <w:lvlText w:val="•"/>
      <w:lvlJc w:val="left"/>
      <w:pPr>
        <w:ind w:left="3959" w:hanging="288"/>
      </w:pPr>
    </w:lvl>
    <w:lvl w:ilvl="4">
      <w:numFmt w:val="bullet"/>
      <w:lvlText w:val="•"/>
      <w:lvlJc w:val="left"/>
      <w:pPr>
        <w:ind w:left="4826" w:hanging="288"/>
      </w:pPr>
    </w:lvl>
    <w:lvl w:ilvl="5">
      <w:numFmt w:val="bullet"/>
      <w:lvlText w:val="•"/>
      <w:lvlJc w:val="left"/>
      <w:pPr>
        <w:ind w:left="5693" w:hanging="288"/>
      </w:pPr>
    </w:lvl>
    <w:lvl w:ilvl="6">
      <w:numFmt w:val="bullet"/>
      <w:lvlText w:val="•"/>
      <w:lvlJc w:val="left"/>
      <w:pPr>
        <w:ind w:left="6559" w:hanging="288"/>
      </w:pPr>
    </w:lvl>
    <w:lvl w:ilvl="7">
      <w:numFmt w:val="bullet"/>
      <w:lvlText w:val="•"/>
      <w:lvlJc w:val="left"/>
      <w:pPr>
        <w:ind w:left="7426" w:hanging="288"/>
      </w:pPr>
    </w:lvl>
    <w:lvl w:ilvl="8">
      <w:numFmt w:val="bullet"/>
      <w:lvlText w:val="•"/>
      <w:lvlJc w:val="left"/>
      <w:pPr>
        <w:ind w:left="8293" w:hanging="288"/>
      </w:pPr>
    </w:lvl>
  </w:abstractNum>
  <w:abstractNum w:abstractNumId="11">
    <w:nsid w:val="00000419"/>
    <w:multiLevelType w:val="multilevel"/>
    <w:tmpl w:val="0000089C"/>
    <w:lvl w:ilvl="0">
      <w:start w:val="1"/>
      <w:numFmt w:val="lowerLetter"/>
      <w:lvlText w:val="%1)"/>
      <w:lvlJc w:val="left"/>
      <w:pPr>
        <w:ind w:left="342" w:hanging="320"/>
      </w:pPr>
      <w:rPr>
        <w:rFonts w:ascii="Times New Roman" w:hAnsi="Times New Roman" w:cs="Times New Roman"/>
        <w:b w:val="0"/>
        <w:bCs w:val="0"/>
        <w:w w:val="100"/>
        <w:sz w:val="28"/>
        <w:szCs w:val="28"/>
      </w:rPr>
    </w:lvl>
    <w:lvl w:ilvl="1">
      <w:numFmt w:val="bullet"/>
      <w:lvlText w:val="•"/>
      <w:lvlJc w:val="left"/>
      <w:pPr>
        <w:ind w:left="1308" w:hanging="320"/>
      </w:pPr>
    </w:lvl>
    <w:lvl w:ilvl="2">
      <w:numFmt w:val="bullet"/>
      <w:lvlText w:val="•"/>
      <w:lvlJc w:val="left"/>
      <w:pPr>
        <w:ind w:left="2277" w:hanging="320"/>
      </w:pPr>
    </w:lvl>
    <w:lvl w:ilvl="3">
      <w:numFmt w:val="bullet"/>
      <w:lvlText w:val="•"/>
      <w:lvlJc w:val="left"/>
      <w:pPr>
        <w:ind w:left="3245" w:hanging="320"/>
      </w:pPr>
    </w:lvl>
    <w:lvl w:ilvl="4">
      <w:numFmt w:val="bullet"/>
      <w:lvlText w:val="•"/>
      <w:lvlJc w:val="left"/>
      <w:pPr>
        <w:ind w:left="4214" w:hanging="320"/>
      </w:pPr>
    </w:lvl>
    <w:lvl w:ilvl="5">
      <w:numFmt w:val="bullet"/>
      <w:lvlText w:val="•"/>
      <w:lvlJc w:val="left"/>
      <w:pPr>
        <w:ind w:left="5183" w:hanging="320"/>
      </w:pPr>
    </w:lvl>
    <w:lvl w:ilvl="6">
      <w:numFmt w:val="bullet"/>
      <w:lvlText w:val="•"/>
      <w:lvlJc w:val="left"/>
      <w:pPr>
        <w:ind w:left="6151" w:hanging="320"/>
      </w:pPr>
    </w:lvl>
    <w:lvl w:ilvl="7">
      <w:numFmt w:val="bullet"/>
      <w:lvlText w:val="•"/>
      <w:lvlJc w:val="left"/>
      <w:pPr>
        <w:ind w:left="7120" w:hanging="320"/>
      </w:pPr>
    </w:lvl>
    <w:lvl w:ilvl="8">
      <w:numFmt w:val="bullet"/>
      <w:lvlText w:val="•"/>
      <w:lvlJc w:val="left"/>
      <w:pPr>
        <w:ind w:left="8089" w:hanging="320"/>
      </w:pPr>
    </w:lvl>
  </w:abstractNum>
  <w:abstractNum w:abstractNumId="12">
    <w:nsid w:val="0000041A"/>
    <w:multiLevelType w:val="multilevel"/>
    <w:tmpl w:val="0000089D"/>
    <w:lvl w:ilvl="0">
      <w:start w:val="1"/>
      <w:numFmt w:val="decimal"/>
      <w:lvlText w:val="%1."/>
      <w:lvlJc w:val="left"/>
      <w:pPr>
        <w:ind w:left="1302" w:hanging="281"/>
      </w:pPr>
      <w:rPr>
        <w:rFonts w:ascii="Times New Roman" w:hAnsi="Times New Roman" w:cs="Times New Roman"/>
        <w:b w:val="0"/>
        <w:bCs w:val="0"/>
        <w:w w:val="100"/>
        <w:sz w:val="28"/>
        <w:szCs w:val="28"/>
      </w:rPr>
    </w:lvl>
    <w:lvl w:ilvl="1">
      <w:numFmt w:val="bullet"/>
      <w:lvlText w:val="•"/>
      <w:lvlJc w:val="left"/>
      <w:pPr>
        <w:ind w:left="2146" w:hanging="281"/>
      </w:pPr>
    </w:lvl>
    <w:lvl w:ilvl="2">
      <w:numFmt w:val="bullet"/>
      <w:lvlText w:val="•"/>
      <w:lvlJc w:val="left"/>
      <w:pPr>
        <w:ind w:left="2993" w:hanging="281"/>
      </w:pPr>
    </w:lvl>
    <w:lvl w:ilvl="3">
      <w:numFmt w:val="bullet"/>
      <w:lvlText w:val="•"/>
      <w:lvlJc w:val="left"/>
      <w:pPr>
        <w:ind w:left="3839" w:hanging="281"/>
      </w:pPr>
    </w:lvl>
    <w:lvl w:ilvl="4">
      <w:numFmt w:val="bullet"/>
      <w:lvlText w:val="•"/>
      <w:lvlJc w:val="left"/>
      <w:pPr>
        <w:ind w:left="4686" w:hanging="281"/>
      </w:pPr>
    </w:lvl>
    <w:lvl w:ilvl="5">
      <w:numFmt w:val="bullet"/>
      <w:lvlText w:val="•"/>
      <w:lvlJc w:val="left"/>
      <w:pPr>
        <w:ind w:left="5533" w:hanging="281"/>
      </w:pPr>
    </w:lvl>
    <w:lvl w:ilvl="6">
      <w:numFmt w:val="bullet"/>
      <w:lvlText w:val="•"/>
      <w:lvlJc w:val="left"/>
      <w:pPr>
        <w:ind w:left="6379" w:hanging="281"/>
      </w:pPr>
    </w:lvl>
    <w:lvl w:ilvl="7">
      <w:numFmt w:val="bullet"/>
      <w:lvlText w:val="•"/>
      <w:lvlJc w:val="left"/>
      <w:pPr>
        <w:ind w:left="7226" w:hanging="281"/>
      </w:pPr>
    </w:lvl>
    <w:lvl w:ilvl="8">
      <w:numFmt w:val="bullet"/>
      <w:lvlText w:val="•"/>
      <w:lvlJc w:val="left"/>
      <w:pPr>
        <w:ind w:left="8073" w:hanging="281"/>
      </w:pPr>
    </w:lvl>
  </w:abstractNum>
  <w:abstractNum w:abstractNumId="13">
    <w:nsid w:val="0000041B"/>
    <w:multiLevelType w:val="multilevel"/>
    <w:tmpl w:val="0000089E"/>
    <w:lvl w:ilvl="0">
      <w:start w:val="1"/>
      <w:numFmt w:val="lowerLetter"/>
      <w:lvlText w:val="%1)"/>
      <w:lvlJc w:val="left"/>
      <w:pPr>
        <w:ind w:left="302" w:hanging="305"/>
      </w:pPr>
      <w:rPr>
        <w:rFonts w:ascii="Times New Roman" w:hAnsi="Times New Roman" w:cs="Times New Roman"/>
        <w:b w:val="0"/>
        <w:bCs w:val="0"/>
        <w:w w:val="100"/>
        <w:sz w:val="28"/>
        <w:szCs w:val="28"/>
      </w:rPr>
    </w:lvl>
    <w:lvl w:ilvl="1">
      <w:numFmt w:val="bullet"/>
      <w:lvlText w:val="•"/>
      <w:lvlJc w:val="left"/>
      <w:pPr>
        <w:ind w:left="1246" w:hanging="305"/>
      </w:pPr>
    </w:lvl>
    <w:lvl w:ilvl="2">
      <w:numFmt w:val="bullet"/>
      <w:lvlText w:val="•"/>
      <w:lvlJc w:val="left"/>
      <w:pPr>
        <w:ind w:left="2193" w:hanging="305"/>
      </w:pPr>
    </w:lvl>
    <w:lvl w:ilvl="3">
      <w:numFmt w:val="bullet"/>
      <w:lvlText w:val="•"/>
      <w:lvlJc w:val="left"/>
      <w:pPr>
        <w:ind w:left="3139" w:hanging="305"/>
      </w:pPr>
    </w:lvl>
    <w:lvl w:ilvl="4">
      <w:numFmt w:val="bullet"/>
      <w:lvlText w:val="•"/>
      <w:lvlJc w:val="left"/>
      <w:pPr>
        <w:ind w:left="4086" w:hanging="305"/>
      </w:pPr>
    </w:lvl>
    <w:lvl w:ilvl="5">
      <w:numFmt w:val="bullet"/>
      <w:lvlText w:val="•"/>
      <w:lvlJc w:val="left"/>
      <w:pPr>
        <w:ind w:left="5033" w:hanging="305"/>
      </w:pPr>
    </w:lvl>
    <w:lvl w:ilvl="6">
      <w:numFmt w:val="bullet"/>
      <w:lvlText w:val="•"/>
      <w:lvlJc w:val="left"/>
      <w:pPr>
        <w:ind w:left="5979" w:hanging="305"/>
      </w:pPr>
    </w:lvl>
    <w:lvl w:ilvl="7">
      <w:numFmt w:val="bullet"/>
      <w:lvlText w:val="•"/>
      <w:lvlJc w:val="left"/>
      <w:pPr>
        <w:ind w:left="6926" w:hanging="305"/>
      </w:pPr>
    </w:lvl>
    <w:lvl w:ilvl="8">
      <w:numFmt w:val="bullet"/>
      <w:lvlText w:val="•"/>
      <w:lvlJc w:val="left"/>
      <w:pPr>
        <w:ind w:left="7873" w:hanging="305"/>
      </w:pPr>
    </w:lvl>
  </w:abstractNum>
  <w:abstractNum w:abstractNumId="14">
    <w:nsid w:val="0000041C"/>
    <w:multiLevelType w:val="multilevel"/>
    <w:tmpl w:val="0000089F"/>
    <w:lvl w:ilvl="0">
      <w:start w:val="1"/>
      <w:numFmt w:val="decimal"/>
      <w:lvlText w:val="%1."/>
      <w:lvlJc w:val="left"/>
      <w:pPr>
        <w:ind w:left="302" w:hanging="308"/>
      </w:pPr>
      <w:rPr>
        <w:rFonts w:ascii="Times New Roman" w:hAnsi="Times New Roman" w:cs="Times New Roman"/>
        <w:b w:val="0"/>
        <w:bCs w:val="0"/>
        <w:w w:val="100"/>
        <w:sz w:val="28"/>
        <w:szCs w:val="28"/>
      </w:rPr>
    </w:lvl>
    <w:lvl w:ilvl="1">
      <w:start w:val="1"/>
      <w:numFmt w:val="decimal"/>
      <w:lvlText w:val="%2."/>
      <w:lvlJc w:val="left"/>
      <w:pPr>
        <w:ind w:left="1422" w:hanging="281"/>
      </w:pPr>
      <w:rPr>
        <w:rFonts w:ascii="Times New Roman" w:hAnsi="Times New Roman" w:cs="Times New Roman"/>
        <w:b w:val="0"/>
        <w:bCs w:val="0"/>
        <w:w w:val="100"/>
        <w:sz w:val="28"/>
        <w:szCs w:val="28"/>
      </w:rPr>
    </w:lvl>
    <w:lvl w:ilvl="2">
      <w:numFmt w:val="bullet"/>
      <w:lvlText w:val="•"/>
      <w:lvlJc w:val="left"/>
      <w:pPr>
        <w:ind w:left="2347" w:hanging="281"/>
      </w:pPr>
    </w:lvl>
    <w:lvl w:ilvl="3">
      <w:numFmt w:val="bullet"/>
      <w:lvlText w:val="•"/>
      <w:lvlJc w:val="left"/>
      <w:pPr>
        <w:ind w:left="3274" w:hanging="281"/>
      </w:pPr>
    </w:lvl>
    <w:lvl w:ilvl="4">
      <w:numFmt w:val="bullet"/>
      <w:lvlText w:val="•"/>
      <w:lvlJc w:val="left"/>
      <w:pPr>
        <w:ind w:left="4202" w:hanging="281"/>
      </w:pPr>
    </w:lvl>
    <w:lvl w:ilvl="5">
      <w:numFmt w:val="bullet"/>
      <w:lvlText w:val="•"/>
      <w:lvlJc w:val="left"/>
      <w:pPr>
        <w:ind w:left="5129" w:hanging="281"/>
      </w:pPr>
    </w:lvl>
    <w:lvl w:ilvl="6">
      <w:numFmt w:val="bullet"/>
      <w:lvlText w:val="•"/>
      <w:lvlJc w:val="left"/>
      <w:pPr>
        <w:ind w:left="6056" w:hanging="281"/>
      </w:pPr>
    </w:lvl>
    <w:lvl w:ilvl="7">
      <w:numFmt w:val="bullet"/>
      <w:lvlText w:val="•"/>
      <w:lvlJc w:val="left"/>
      <w:pPr>
        <w:ind w:left="6984" w:hanging="281"/>
      </w:pPr>
    </w:lvl>
    <w:lvl w:ilvl="8">
      <w:numFmt w:val="bullet"/>
      <w:lvlText w:val="•"/>
      <w:lvlJc w:val="left"/>
      <w:pPr>
        <w:ind w:left="7911" w:hanging="281"/>
      </w:pPr>
    </w:lvl>
  </w:abstractNum>
  <w:num w:numId="1">
    <w:abstractNumId w:val="14"/>
  </w:num>
  <w:num w:numId="2">
    <w:abstractNumId w:val="13"/>
  </w:num>
  <w:num w:numId="3">
    <w:abstractNumId w:val="12"/>
  </w:num>
  <w:num w:numId="4">
    <w:abstractNumId w:val="11"/>
  </w:num>
  <w:num w:numId="5">
    <w:abstractNumId w:val="10"/>
  </w:num>
  <w:num w:numId="6">
    <w:abstractNumId w:val="9"/>
  </w:num>
  <w:num w:numId="7">
    <w:abstractNumId w:val="7"/>
  </w:num>
  <w:num w:numId="8">
    <w:abstractNumId w:val="6"/>
  </w:num>
  <w:num w:numId="9">
    <w:abstractNumId w:val="5"/>
  </w:num>
  <w:num w:numId="10">
    <w:abstractNumId w:val="4"/>
  </w:num>
  <w:num w:numId="11">
    <w:abstractNumId w:val="1"/>
  </w:num>
  <w:num w:numId="12">
    <w:abstractNumId w:val="0"/>
  </w:num>
  <w:num w:numId="13">
    <w:abstractNumId w:val="8"/>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15"/>
    <w:rsid w:val="00026C92"/>
    <w:rsid w:val="0007178B"/>
    <w:rsid w:val="000C5D5F"/>
    <w:rsid w:val="00123E09"/>
    <w:rsid w:val="00142DE9"/>
    <w:rsid w:val="00171058"/>
    <w:rsid w:val="001D65BA"/>
    <w:rsid w:val="001F4335"/>
    <w:rsid w:val="00276107"/>
    <w:rsid w:val="00287E84"/>
    <w:rsid w:val="002B0DF3"/>
    <w:rsid w:val="002B4CCB"/>
    <w:rsid w:val="002D5A8F"/>
    <w:rsid w:val="003016C7"/>
    <w:rsid w:val="00306570"/>
    <w:rsid w:val="003C7D09"/>
    <w:rsid w:val="004008AA"/>
    <w:rsid w:val="004A3922"/>
    <w:rsid w:val="004E055B"/>
    <w:rsid w:val="0054015C"/>
    <w:rsid w:val="0059442A"/>
    <w:rsid w:val="00602B40"/>
    <w:rsid w:val="00617DAC"/>
    <w:rsid w:val="006415B9"/>
    <w:rsid w:val="006440EE"/>
    <w:rsid w:val="00680D8A"/>
    <w:rsid w:val="006B7198"/>
    <w:rsid w:val="006D5811"/>
    <w:rsid w:val="006F2334"/>
    <w:rsid w:val="0071181A"/>
    <w:rsid w:val="007413F0"/>
    <w:rsid w:val="0076403E"/>
    <w:rsid w:val="007D4E08"/>
    <w:rsid w:val="007D6274"/>
    <w:rsid w:val="008271B8"/>
    <w:rsid w:val="0083306F"/>
    <w:rsid w:val="00892774"/>
    <w:rsid w:val="008E78A8"/>
    <w:rsid w:val="00942C6A"/>
    <w:rsid w:val="00A00658"/>
    <w:rsid w:val="00A31894"/>
    <w:rsid w:val="00A431FD"/>
    <w:rsid w:val="00AA18AB"/>
    <w:rsid w:val="00AF7A1E"/>
    <w:rsid w:val="00B04898"/>
    <w:rsid w:val="00B4521F"/>
    <w:rsid w:val="00BB2E9C"/>
    <w:rsid w:val="00BC65E1"/>
    <w:rsid w:val="00C03A5E"/>
    <w:rsid w:val="00C60DCE"/>
    <w:rsid w:val="00C91BD3"/>
    <w:rsid w:val="00CB1AEA"/>
    <w:rsid w:val="00CE17A4"/>
    <w:rsid w:val="00CF2DF8"/>
    <w:rsid w:val="00D1400C"/>
    <w:rsid w:val="00D26215"/>
    <w:rsid w:val="00D31BE6"/>
    <w:rsid w:val="00D55442"/>
    <w:rsid w:val="00D7313F"/>
    <w:rsid w:val="00E36B7C"/>
    <w:rsid w:val="00E7265B"/>
    <w:rsid w:val="00EA7E21"/>
    <w:rsid w:val="00F11E5F"/>
    <w:rsid w:val="00F2267B"/>
    <w:rsid w:val="00F438D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A241CA-4626-487D-99CE-61B78D36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A00658"/>
    <w:pPr>
      <w:keepNext/>
      <w:keepLines/>
      <w:suppressAutoHyphens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1C2581"/>
    <w:pPr>
      <w:keepNext/>
      <w:spacing w:before="240" w:after="60" w:line="288" w:lineRule="auto"/>
      <w:jc w:val="both"/>
      <w:outlineLvl w:val="1"/>
    </w:pPr>
    <w:rPr>
      <w:rFonts w:eastAsia="MS Mincho" w:cs="Times New Roman"/>
      <w:b/>
      <w:bCs/>
      <w:sz w:val="20"/>
      <w:szCs w:val="20"/>
      <w:lang w:val="x-none" w:eastAsia="x-none"/>
    </w:rPr>
  </w:style>
  <w:style w:type="paragraph" w:styleId="Heading3">
    <w:name w:val="heading 3"/>
    <w:basedOn w:val="Normal"/>
    <w:next w:val="Normal"/>
    <w:link w:val="Heading3Char"/>
    <w:unhideWhenUsed/>
    <w:qFormat/>
    <w:rsid w:val="00A00658"/>
    <w:pPr>
      <w:keepNext/>
      <w:keepLines/>
      <w:suppressAutoHyphens w:val="0"/>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64811"/>
    <w:pPr>
      <w:keepNext/>
      <w:spacing w:before="240" w:after="60" w:line="340" w:lineRule="exact"/>
      <w:ind w:firstLine="720"/>
      <w:outlineLvl w:val="3"/>
    </w:pPr>
    <w:rPr>
      <w:rFonts w:ascii="Calibri" w:eastAsia="Times New Roman" w:hAnsi="Calibri"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65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sid w:val="001C2581"/>
    <w:rPr>
      <w:rFonts w:eastAsia="MS Mincho" w:cs="Times New Roman"/>
      <w:b/>
      <w:bCs/>
      <w:sz w:val="20"/>
      <w:szCs w:val="20"/>
      <w:lang w:val="x-none" w:eastAsia="x-none"/>
    </w:rPr>
  </w:style>
  <w:style w:type="character" w:customStyle="1" w:styleId="Heading3Char">
    <w:name w:val="Heading 3 Char"/>
    <w:basedOn w:val="DefaultParagraphFont"/>
    <w:link w:val="Heading3"/>
    <w:rsid w:val="00A0065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qFormat/>
    <w:rsid w:val="00664811"/>
    <w:rPr>
      <w:rFonts w:ascii="Calibri" w:eastAsia="Times New Roman" w:hAnsi="Calibri" w:cs="Times New Roman"/>
      <w:b/>
      <w:bCs/>
      <w:szCs w:val="28"/>
    </w:rPr>
  </w:style>
  <w:style w:type="character" w:styleId="Hyperlink">
    <w:name w:val="Hyperlink"/>
    <w:basedOn w:val="DefaultParagraphFont"/>
    <w:rsid w:val="00FB72FF"/>
    <w:rPr>
      <w:color w:val="0066CC"/>
      <w:u w:val="single"/>
    </w:rPr>
  </w:style>
  <w:style w:type="character" w:customStyle="1" w:styleId="Vnbnnidung2">
    <w:name w:val="Văn bản nội dung (2)_"/>
    <w:basedOn w:val="DefaultParagraphFont"/>
    <w:link w:val="Vnbnnidung20"/>
    <w:qFormat/>
    <w:rsid w:val="00FB72FF"/>
    <w:rPr>
      <w:rFonts w:eastAsia="Times New Roman" w:cs="Times New Roman"/>
      <w:b/>
      <w:bCs/>
      <w:sz w:val="26"/>
      <w:szCs w:val="26"/>
      <w:shd w:val="clear" w:color="auto" w:fill="FFFFFF"/>
    </w:rPr>
  </w:style>
  <w:style w:type="paragraph" w:customStyle="1" w:styleId="Vnbnnidung20">
    <w:name w:val="Văn bản nội dung (2)"/>
    <w:basedOn w:val="Normal"/>
    <w:link w:val="Vnbnnidung2"/>
    <w:qFormat/>
    <w:rsid w:val="00FB72FF"/>
    <w:pPr>
      <w:widowControl w:val="0"/>
      <w:shd w:val="clear" w:color="auto" w:fill="FFFFFF"/>
      <w:spacing w:after="0" w:line="0" w:lineRule="atLeast"/>
      <w:ind w:hanging="1460"/>
      <w:jc w:val="both"/>
    </w:pPr>
    <w:rPr>
      <w:rFonts w:eastAsia="Times New Roman" w:cs="Times New Roman"/>
      <w:b/>
      <w:bCs/>
      <w:sz w:val="26"/>
      <w:szCs w:val="26"/>
    </w:rPr>
  </w:style>
  <w:style w:type="character" w:customStyle="1" w:styleId="Vnbnnidung">
    <w:name w:val="Văn bản nội dung_"/>
    <w:basedOn w:val="DefaultParagraphFont"/>
    <w:link w:val="Vnbnnidung0"/>
    <w:qFormat/>
    <w:rsid w:val="00FB72FF"/>
    <w:rPr>
      <w:rFonts w:eastAsia="Times New Roman" w:cs="Times New Roman"/>
      <w:sz w:val="26"/>
      <w:szCs w:val="26"/>
      <w:shd w:val="clear" w:color="auto" w:fill="FFFFFF"/>
    </w:rPr>
  </w:style>
  <w:style w:type="paragraph" w:customStyle="1" w:styleId="Vnbnnidung0">
    <w:name w:val="Văn bản nội dung"/>
    <w:basedOn w:val="Normal"/>
    <w:link w:val="Vnbnnidung"/>
    <w:qFormat/>
    <w:rsid w:val="00FB72FF"/>
    <w:pPr>
      <w:widowControl w:val="0"/>
      <w:shd w:val="clear" w:color="auto" w:fill="FFFFFF"/>
      <w:spacing w:after="60" w:line="0" w:lineRule="atLeast"/>
    </w:pPr>
    <w:rPr>
      <w:rFonts w:eastAsia="Times New Roman" w:cs="Times New Roman"/>
      <w:sz w:val="26"/>
      <w:szCs w:val="26"/>
    </w:rPr>
  </w:style>
  <w:style w:type="character" w:customStyle="1" w:styleId="Vnbnnidung3">
    <w:name w:val="Văn bản nội dung (3)_"/>
    <w:basedOn w:val="DefaultParagraphFont"/>
    <w:link w:val="Vnbnnidung30"/>
    <w:qFormat/>
    <w:rsid w:val="00FB72FF"/>
    <w:rPr>
      <w:rFonts w:eastAsia="Times New Roman" w:cs="Times New Roman"/>
      <w:i/>
      <w:iCs/>
      <w:sz w:val="26"/>
      <w:szCs w:val="26"/>
      <w:shd w:val="clear" w:color="auto" w:fill="FFFFFF"/>
    </w:rPr>
  </w:style>
  <w:style w:type="paragraph" w:customStyle="1" w:styleId="Vnbnnidung30">
    <w:name w:val="Văn bản nội dung (3)"/>
    <w:basedOn w:val="Normal"/>
    <w:link w:val="Vnbnnidung3"/>
    <w:qFormat/>
    <w:rsid w:val="00FB72FF"/>
    <w:pPr>
      <w:widowControl w:val="0"/>
      <w:shd w:val="clear" w:color="auto" w:fill="FFFFFF"/>
      <w:spacing w:before="60" w:after="720" w:line="0" w:lineRule="atLeast"/>
      <w:jc w:val="both"/>
    </w:pPr>
    <w:rPr>
      <w:rFonts w:eastAsia="Times New Roman" w:cs="Times New Roman"/>
      <w:i/>
      <w:iCs/>
      <w:sz w:val="26"/>
      <w:szCs w:val="26"/>
    </w:rPr>
  </w:style>
  <w:style w:type="character" w:customStyle="1" w:styleId="Vnbnnidung3Khnginnghing">
    <w:name w:val="Văn bản nội dung (3) + Không in nghiêng"/>
    <w:basedOn w:val="Vnbnnidung3"/>
    <w:qFormat/>
    <w:rsid w:val="00FB72FF"/>
    <w:rPr>
      <w:rFonts w:eastAsia="Times New Roman" w:cs="Times New Roman"/>
      <w:i/>
      <w:iCs/>
      <w:color w:val="000000"/>
      <w:spacing w:val="0"/>
      <w:w w:val="100"/>
      <w:sz w:val="26"/>
      <w:szCs w:val="26"/>
      <w:shd w:val="clear" w:color="auto" w:fill="FFFFFF"/>
      <w:lang w:val="vi-VN" w:eastAsia="vi-VN" w:bidi="vi-VN"/>
    </w:rPr>
  </w:style>
  <w:style w:type="character" w:customStyle="1" w:styleId="Vnbnnidung216pt">
    <w:name w:val="Văn bản nội dung (2) + 16 pt"/>
    <w:basedOn w:val="Vnbnnidung2"/>
    <w:qFormat/>
    <w:rsid w:val="00FB72FF"/>
    <w:rPr>
      <w:rFonts w:eastAsia="Times New Roman" w:cs="Times New Roman"/>
      <w:b/>
      <w:bCs/>
      <w:color w:val="000000"/>
      <w:spacing w:val="0"/>
      <w:w w:val="100"/>
      <w:sz w:val="32"/>
      <w:szCs w:val="32"/>
      <w:shd w:val="clear" w:color="auto" w:fill="FFFFFF"/>
      <w:lang w:val="vi-VN" w:eastAsia="vi-VN" w:bidi="vi-VN"/>
    </w:rPr>
  </w:style>
  <w:style w:type="character" w:customStyle="1" w:styleId="VnbnnidungInnghing">
    <w:name w:val="Văn bản nội dung + In nghiêng"/>
    <w:basedOn w:val="Vnbnnidung"/>
    <w:qFormat/>
    <w:rsid w:val="00FB72FF"/>
    <w:rPr>
      <w:rFonts w:eastAsia="Times New Roman" w:cs="Times New Roman"/>
      <w:i/>
      <w:iCs/>
      <w:color w:val="000000"/>
      <w:spacing w:val="0"/>
      <w:w w:val="100"/>
      <w:sz w:val="26"/>
      <w:szCs w:val="26"/>
      <w:shd w:val="clear" w:color="auto" w:fill="FFFFFF"/>
      <w:lang w:val="vi-VN" w:eastAsia="vi-VN" w:bidi="vi-VN"/>
    </w:rPr>
  </w:style>
  <w:style w:type="character" w:customStyle="1" w:styleId="VnbnnidungInm">
    <w:name w:val="Văn bản nội dung + In đậm"/>
    <w:basedOn w:val="Vnbnnidung"/>
    <w:qFormat/>
    <w:rsid w:val="00FB72FF"/>
    <w:rPr>
      <w:rFonts w:eastAsia="Times New Roman" w:cs="Times New Roman"/>
      <w:b/>
      <w:bCs/>
      <w:color w:val="000000"/>
      <w:spacing w:val="0"/>
      <w:w w:val="100"/>
      <w:sz w:val="26"/>
      <w:szCs w:val="26"/>
      <w:shd w:val="clear" w:color="auto" w:fill="FFFFFF"/>
      <w:lang w:val="vi-VN" w:eastAsia="vi-VN" w:bidi="vi-VN"/>
    </w:rPr>
  </w:style>
  <w:style w:type="character" w:customStyle="1" w:styleId="HeaderChar">
    <w:name w:val="Header Char"/>
    <w:basedOn w:val="DefaultParagraphFont"/>
    <w:link w:val="Header"/>
    <w:uiPriority w:val="99"/>
    <w:qFormat/>
    <w:rsid w:val="00880495"/>
  </w:style>
  <w:style w:type="paragraph" w:styleId="Header">
    <w:name w:val="header"/>
    <w:basedOn w:val="Normal"/>
    <w:link w:val="HeaderChar"/>
    <w:uiPriority w:val="99"/>
    <w:unhideWhenUsed/>
    <w:rsid w:val="00880495"/>
    <w:pPr>
      <w:tabs>
        <w:tab w:val="center" w:pos="4680"/>
        <w:tab w:val="right" w:pos="9360"/>
      </w:tabs>
      <w:spacing w:after="0" w:line="240" w:lineRule="auto"/>
    </w:pPr>
  </w:style>
  <w:style w:type="character" w:customStyle="1" w:styleId="FooterChar">
    <w:name w:val="Footer Char"/>
    <w:basedOn w:val="DefaultParagraphFont"/>
    <w:link w:val="Footer"/>
    <w:qFormat/>
    <w:rsid w:val="00880495"/>
  </w:style>
  <w:style w:type="paragraph" w:styleId="Footer">
    <w:name w:val="footer"/>
    <w:basedOn w:val="Normal"/>
    <w:link w:val="FooterChar"/>
    <w:unhideWhenUsed/>
    <w:rsid w:val="00880495"/>
    <w:pPr>
      <w:tabs>
        <w:tab w:val="center" w:pos="4680"/>
        <w:tab w:val="right" w:pos="9360"/>
      </w:tabs>
      <w:spacing w:after="0" w:line="240" w:lineRule="auto"/>
    </w:pPr>
  </w:style>
  <w:style w:type="character" w:customStyle="1" w:styleId="Bodytext2">
    <w:name w:val="Body text (2)_"/>
    <w:link w:val="Bodytext20"/>
    <w:qFormat/>
    <w:locked/>
    <w:rsid w:val="003B1B51"/>
    <w:rPr>
      <w:szCs w:val="28"/>
      <w:shd w:val="clear" w:color="auto" w:fill="FFFFFF"/>
    </w:rPr>
  </w:style>
  <w:style w:type="paragraph" w:customStyle="1" w:styleId="Bodytext20">
    <w:name w:val="Body text (2)"/>
    <w:basedOn w:val="Normal"/>
    <w:link w:val="Bodytext2"/>
    <w:qFormat/>
    <w:rsid w:val="003B1B51"/>
    <w:pPr>
      <w:widowControl w:val="0"/>
      <w:shd w:val="clear" w:color="auto" w:fill="FFFFFF"/>
      <w:spacing w:before="300" w:after="0" w:line="302" w:lineRule="exact"/>
      <w:jc w:val="both"/>
    </w:pPr>
    <w:rPr>
      <w:szCs w:val="28"/>
    </w:rPr>
  </w:style>
  <w:style w:type="character" w:customStyle="1" w:styleId="bumpedfont15">
    <w:name w:val="bumpedfont15"/>
    <w:basedOn w:val="DefaultParagraphFont"/>
    <w:qFormat/>
    <w:rsid w:val="00495529"/>
  </w:style>
  <w:style w:type="character" w:customStyle="1" w:styleId="apple-converted-space">
    <w:name w:val="apple-converted-space"/>
    <w:basedOn w:val="DefaultParagraphFont"/>
    <w:qFormat/>
    <w:rsid w:val="00495529"/>
  </w:style>
  <w:style w:type="character" w:styleId="CommentReference">
    <w:name w:val="annotation reference"/>
    <w:basedOn w:val="DefaultParagraphFont"/>
    <w:uiPriority w:val="99"/>
    <w:semiHidden/>
    <w:unhideWhenUsed/>
    <w:qFormat/>
    <w:rsid w:val="00615EB6"/>
    <w:rPr>
      <w:sz w:val="16"/>
      <w:szCs w:val="16"/>
    </w:rPr>
  </w:style>
  <w:style w:type="character" w:customStyle="1" w:styleId="CommentTextChar">
    <w:name w:val="Comment Text Char"/>
    <w:basedOn w:val="DefaultParagraphFont"/>
    <w:link w:val="CommentText"/>
    <w:uiPriority w:val="99"/>
    <w:qFormat/>
    <w:rsid w:val="00615EB6"/>
    <w:rPr>
      <w:sz w:val="20"/>
      <w:szCs w:val="20"/>
    </w:rPr>
  </w:style>
  <w:style w:type="paragraph" w:styleId="CommentText">
    <w:name w:val="annotation text"/>
    <w:basedOn w:val="Normal"/>
    <w:link w:val="CommentTextChar"/>
    <w:uiPriority w:val="99"/>
    <w:unhideWhenUsed/>
    <w:rsid w:val="00615EB6"/>
    <w:pPr>
      <w:spacing w:line="240" w:lineRule="auto"/>
    </w:pPr>
    <w:rPr>
      <w:sz w:val="20"/>
      <w:szCs w:val="20"/>
    </w:rPr>
  </w:style>
  <w:style w:type="character" w:customStyle="1" w:styleId="CommentSubjectChar">
    <w:name w:val="Comment Subject Char"/>
    <w:basedOn w:val="CommentTextChar"/>
    <w:link w:val="CommentSubject"/>
    <w:uiPriority w:val="99"/>
    <w:semiHidden/>
    <w:qFormat/>
    <w:rsid w:val="00615EB6"/>
    <w:rPr>
      <w:b/>
      <w:bCs/>
      <w:sz w:val="20"/>
      <w:szCs w:val="20"/>
    </w:rPr>
  </w:style>
  <w:style w:type="paragraph" w:styleId="CommentSubject">
    <w:name w:val="annotation subject"/>
    <w:basedOn w:val="CommentText"/>
    <w:next w:val="CommentText"/>
    <w:link w:val="CommentSubjectChar"/>
    <w:uiPriority w:val="99"/>
    <w:semiHidden/>
    <w:unhideWhenUsed/>
    <w:qFormat/>
    <w:rsid w:val="00615EB6"/>
    <w:rPr>
      <w:b/>
      <w:bCs/>
    </w:rPr>
  </w:style>
  <w:style w:type="character" w:customStyle="1" w:styleId="BalloonTextChar">
    <w:name w:val="Balloon Text Char"/>
    <w:basedOn w:val="DefaultParagraphFont"/>
    <w:link w:val="BalloonText"/>
    <w:uiPriority w:val="99"/>
    <w:qFormat/>
    <w:rsid w:val="009A0D4D"/>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qFormat/>
    <w:rsid w:val="009A0D4D"/>
    <w:pPr>
      <w:widowControl w:val="0"/>
      <w:spacing w:after="0" w:line="240" w:lineRule="auto"/>
    </w:pPr>
    <w:rPr>
      <w:rFonts w:ascii="Tahoma" w:eastAsia="Times New Roman" w:hAnsi="Tahoma" w:cs="Times New Roman"/>
      <w:sz w:val="16"/>
      <w:szCs w:val="16"/>
      <w:lang w:val="x-none" w:eastAsia="x-none"/>
    </w:rPr>
  </w:style>
  <w:style w:type="paragraph" w:customStyle="1" w:styleId="Heading">
    <w:name w:val="Heading"/>
    <w:basedOn w:val="Normal"/>
    <w:next w:val="BodyText"/>
    <w:qFormat/>
    <w:pPr>
      <w:keepNext/>
      <w:spacing w:before="240" w:after="120"/>
    </w:pPr>
    <w:rPr>
      <w:rFonts w:ascii="Carlito" w:eastAsia="Noto Sans SC Regular" w:hAnsi="Carlito" w:cs="Noto Sans"/>
      <w:szCs w:val="28"/>
    </w:rPr>
  </w:style>
  <w:style w:type="paragraph" w:styleId="BodyText">
    <w:name w:val="Body Text"/>
    <w:basedOn w:val="Normal"/>
    <w:link w:val="BodyTextChar"/>
    <w:pPr>
      <w:spacing w:after="140" w:line="276" w:lineRule="auto"/>
    </w:pPr>
  </w:style>
  <w:style w:type="character" w:customStyle="1" w:styleId="BodyTextChar">
    <w:name w:val="Body Text Char"/>
    <w:basedOn w:val="DefaultParagraphFont"/>
    <w:link w:val="BodyText"/>
    <w:rsid w:val="00A00658"/>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customStyle="1" w:styleId="HeaderandFooter">
    <w:name w:val="Header and Footer"/>
    <w:basedOn w:val="Normal"/>
    <w:qFormat/>
  </w:style>
  <w:style w:type="paragraph" w:styleId="NormalWeb">
    <w:name w:val="Normal (Web)"/>
    <w:aliases w:val=" Char Char Char,Char1 Char"/>
    <w:basedOn w:val="Normal"/>
    <w:link w:val="NormalWebChar"/>
    <w:uiPriority w:val="99"/>
    <w:qFormat/>
    <w:rsid w:val="003B1B51"/>
    <w:pPr>
      <w:spacing w:before="280" w:after="119" w:line="240" w:lineRule="auto"/>
    </w:pPr>
    <w:rPr>
      <w:rFonts w:eastAsia="Times New Roman" w:cs="Times New Roman"/>
      <w:sz w:val="24"/>
      <w:szCs w:val="24"/>
      <w:lang w:eastAsia="ar-SA"/>
    </w:rPr>
  </w:style>
  <w:style w:type="character" w:customStyle="1" w:styleId="NormalWebChar">
    <w:name w:val="Normal (Web) Char"/>
    <w:aliases w:val=" Char Char Char Char1,Char1 Char Char1"/>
    <w:link w:val="NormalWeb"/>
    <w:uiPriority w:val="99"/>
    <w:rsid w:val="00A00658"/>
    <w:rPr>
      <w:rFonts w:eastAsia="Times New Roman" w:cs="Times New Roman"/>
      <w:sz w:val="24"/>
      <w:szCs w:val="24"/>
      <w:lang w:eastAsia="ar-SA"/>
    </w:rPr>
  </w:style>
  <w:style w:type="paragraph" w:customStyle="1" w:styleId="CharCharCharChar">
    <w:name w:val="Char Char Char Char"/>
    <w:basedOn w:val="Normal"/>
    <w:semiHidden/>
    <w:qFormat/>
    <w:rsid w:val="00F3264F"/>
    <w:pPr>
      <w:spacing w:line="240" w:lineRule="exact"/>
    </w:pPr>
    <w:rPr>
      <w:rFonts w:ascii="Arial" w:eastAsia="Times New Roman" w:hAnsi="Arial" w:cs="Arial"/>
      <w:sz w:val="22"/>
    </w:rPr>
  </w:style>
  <w:style w:type="paragraph" w:customStyle="1" w:styleId="CharChar6">
    <w:name w:val="Char Char6"/>
    <w:basedOn w:val="Normal"/>
    <w:qFormat/>
    <w:rsid w:val="00080632"/>
    <w:pPr>
      <w:spacing w:after="0" w:line="312" w:lineRule="auto"/>
      <w:ind w:firstLine="567"/>
      <w:jc w:val="both"/>
    </w:pPr>
    <w:rPr>
      <w:rFonts w:eastAsia="Times New Roman" w:cs="Tahoma"/>
      <w:szCs w:val="20"/>
    </w:rPr>
  </w:style>
  <w:style w:type="paragraph" w:styleId="ListParagraph">
    <w:name w:val="List Paragraph"/>
    <w:basedOn w:val="Normal"/>
    <w:uiPriority w:val="1"/>
    <w:qFormat/>
    <w:rsid w:val="00615E02"/>
    <w:pPr>
      <w:ind w:left="720"/>
      <w:contextualSpacing/>
    </w:pPr>
  </w:style>
  <w:style w:type="paragraph" w:customStyle="1" w:styleId="abc">
    <w:name w:val="abc"/>
    <w:basedOn w:val="Normal"/>
    <w:qFormat/>
    <w:rsid w:val="007C13A3"/>
    <w:pPr>
      <w:widowControl w:val="0"/>
      <w:spacing w:after="0" w:line="240" w:lineRule="auto"/>
    </w:pPr>
    <w:rPr>
      <w:rFonts w:eastAsia="Times New Roman" w:cs="Times New Roman"/>
      <w:sz w:val="30"/>
      <w:szCs w:val="20"/>
    </w:rPr>
  </w:style>
  <w:style w:type="table" w:styleId="TableGrid">
    <w:name w:val="Table Grid"/>
    <w:basedOn w:val="TableNormal"/>
    <w:uiPriority w:val="39"/>
    <w:rsid w:val="00A00658"/>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00658"/>
    <w:rPr>
      <w:b/>
      <w:bCs/>
    </w:rPr>
  </w:style>
  <w:style w:type="character" w:customStyle="1" w:styleId="fontstyle01">
    <w:name w:val="fontstyle01"/>
    <w:basedOn w:val="DefaultParagraphFont"/>
    <w:rsid w:val="00A00658"/>
    <w:rPr>
      <w:rFonts w:ascii="TimesNewRomanPSMT" w:hAnsi="TimesNewRomanPSMT" w:hint="default"/>
      <w:b w:val="0"/>
      <w:bCs w:val="0"/>
      <w:i w:val="0"/>
      <w:iCs w:val="0"/>
      <w:color w:val="000000"/>
      <w:sz w:val="28"/>
      <w:szCs w:val="28"/>
    </w:rPr>
  </w:style>
  <w:style w:type="character" w:customStyle="1" w:styleId="FootnoteTextChar">
    <w:name w:val="Footnote Text Char"/>
    <w:basedOn w:val="DefaultParagraphFont"/>
    <w:link w:val="FootnoteText"/>
    <w:uiPriority w:val="99"/>
    <w:semiHidden/>
    <w:rsid w:val="00A00658"/>
    <w:rPr>
      <w:rFonts w:eastAsia="Times New Roman" w:cs="Times New Roman"/>
      <w:sz w:val="20"/>
      <w:szCs w:val="20"/>
    </w:rPr>
  </w:style>
  <w:style w:type="paragraph" w:styleId="FootnoteText">
    <w:name w:val="footnote text"/>
    <w:basedOn w:val="Normal"/>
    <w:link w:val="FootnoteTextChar"/>
    <w:uiPriority w:val="99"/>
    <w:semiHidden/>
    <w:unhideWhenUsed/>
    <w:rsid w:val="00A00658"/>
    <w:pPr>
      <w:suppressAutoHyphens w:val="0"/>
      <w:spacing w:after="0" w:line="240" w:lineRule="auto"/>
    </w:pPr>
    <w:rPr>
      <w:rFonts w:eastAsia="Times New Roman" w:cs="Times New Roman"/>
      <w:sz w:val="20"/>
      <w:szCs w:val="20"/>
    </w:rPr>
  </w:style>
  <w:style w:type="character" w:styleId="Emphasis">
    <w:name w:val="Emphasis"/>
    <w:basedOn w:val="DefaultParagraphFont"/>
    <w:uiPriority w:val="20"/>
    <w:qFormat/>
    <w:rsid w:val="00A00658"/>
    <w:rPr>
      <w:i/>
      <w:iCs/>
    </w:rPr>
  </w:style>
  <w:style w:type="character" w:customStyle="1" w:styleId="citation-75">
    <w:name w:val="citation-75"/>
    <w:basedOn w:val="DefaultParagraphFont"/>
    <w:rsid w:val="00A00658"/>
  </w:style>
  <w:style w:type="character" w:customStyle="1" w:styleId="citation-74">
    <w:name w:val="citation-74"/>
    <w:basedOn w:val="DefaultParagraphFont"/>
    <w:rsid w:val="00A00658"/>
  </w:style>
  <w:style w:type="character" w:customStyle="1" w:styleId="citation-73">
    <w:name w:val="citation-73"/>
    <w:basedOn w:val="DefaultParagraphFont"/>
    <w:rsid w:val="00A00658"/>
  </w:style>
  <w:style w:type="character" w:customStyle="1" w:styleId="Bodytext0">
    <w:name w:val="Body text_"/>
    <w:link w:val="BodyText1"/>
    <w:locked/>
    <w:rsid w:val="00A00658"/>
    <w:rPr>
      <w:sz w:val="27"/>
      <w:szCs w:val="27"/>
      <w:shd w:val="clear" w:color="auto" w:fill="FFFFFF"/>
    </w:rPr>
  </w:style>
  <w:style w:type="paragraph" w:customStyle="1" w:styleId="BodyText1">
    <w:name w:val="Body Text1"/>
    <w:basedOn w:val="Normal"/>
    <w:link w:val="Bodytext0"/>
    <w:rsid w:val="00A00658"/>
    <w:pPr>
      <w:widowControl w:val="0"/>
      <w:shd w:val="clear" w:color="auto" w:fill="FFFFFF"/>
      <w:suppressAutoHyphens w:val="0"/>
      <w:spacing w:before="420" w:after="180" w:line="240" w:lineRule="atLeast"/>
      <w:jc w:val="both"/>
    </w:pPr>
    <w:rPr>
      <w:sz w:val="27"/>
      <w:szCs w:val="27"/>
      <w:shd w:val="clear" w:color="auto" w:fill="FFFFFF"/>
    </w:rPr>
  </w:style>
  <w:style w:type="paragraph" w:styleId="NoSpacing">
    <w:name w:val="No Spacing"/>
    <w:uiPriority w:val="1"/>
    <w:qFormat/>
    <w:rsid w:val="00A00658"/>
    <w:pPr>
      <w:suppressAutoHyphens w:val="0"/>
      <w:jc w:val="both"/>
    </w:pPr>
    <w:rPr>
      <w:rFonts w:eastAsia="Times New Roman" w:cs="Times New Roman"/>
      <w:szCs w:val="28"/>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Normal"/>
    <w:rsid w:val="00A00658"/>
    <w:pPr>
      <w:suppressAutoHyphens w:val="0"/>
      <w:spacing w:line="240" w:lineRule="exact"/>
    </w:pPr>
    <w:rPr>
      <w:rFonts w:ascii="Verdana" w:eastAsia="Times New Roman" w:hAnsi="Verdana" w:cs="Times New Roman"/>
      <w:sz w:val="20"/>
      <w:szCs w:val="20"/>
    </w:rPr>
  </w:style>
  <w:style w:type="character" w:styleId="PageNumber">
    <w:name w:val="page number"/>
    <w:basedOn w:val="DefaultParagraphFont"/>
    <w:rsid w:val="00A00658"/>
  </w:style>
  <w:style w:type="character" w:customStyle="1" w:styleId="fontstyle21">
    <w:name w:val="fontstyle21"/>
    <w:rsid w:val="00A00658"/>
    <w:rPr>
      <w:rFonts w:ascii="TimesNewRomanPS-BoldMT" w:hAnsi="TimesNewRomanPS-BoldMT" w:hint="default"/>
      <w:b/>
      <w:bCs/>
      <w:i w:val="0"/>
      <w:iCs w:val="0"/>
      <w:color w:val="251416"/>
      <w:sz w:val="30"/>
      <w:szCs w:val="30"/>
    </w:rPr>
  </w:style>
  <w:style w:type="character" w:customStyle="1" w:styleId="NormalWebChar1">
    <w:name w:val="Normal (Web) Char1"/>
    <w:aliases w:val=" Char Char Char Char,Normal (Web) Char Char,Char1 Char Char"/>
    <w:locked/>
    <w:rsid w:val="00A00658"/>
    <w:rPr>
      <w:rFonts w:eastAsia="Times New Roman" w:cs="Times New Roman"/>
      <w:sz w:val="24"/>
      <w:szCs w:val="24"/>
      <w:lang w:eastAsia="ar-SA"/>
    </w:rPr>
  </w:style>
  <w:style w:type="paragraph" w:customStyle="1" w:styleId="TableParagraph">
    <w:name w:val="Table Paragraph"/>
    <w:basedOn w:val="Normal"/>
    <w:uiPriority w:val="1"/>
    <w:qFormat/>
    <w:rsid w:val="00A00658"/>
    <w:pPr>
      <w:widowControl w:val="0"/>
      <w:suppressAutoHyphens w:val="0"/>
      <w:autoSpaceDE w:val="0"/>
      <w:autoSpaceDN w:val="0"/>
      <w:adjustRightInd w:val="0"/>
      <w:spacing w:after="0" w:line="240" w:lineRule="auto"/>
      <w:ind w:left="103"/>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2305</TotalTime>
  <Pages>47</Pages>
  <Words>10497</Words>
  <Characters>59836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NGUYỄN MẠNH</dc:creator>
  <dc:description/>
  <cp:lastModifiedBy>2255</cp:lastModifiedBy>
  <cp:revision>184</cp:revision>
  <cp:lastPrinted>2023-02-21T06:46:00Z</cp:lastPrinted>
  <dcterms:created xsi:type="dcterms:W3CDTF">2025-07-02T15:18:00Z</dcterms:created>
  <dcterms:modified xsi:type="dcterms:W3CDTF">2026-01-23T05:37:00Z</dcterms:modified>
  <dc:language>en-US</dc:language>
</cp:coreProperties>
</file>