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98" w:type="dxa"/>
        <w:tblInd w:w="-110" w:type="dxa"/>
        <w:tblLayout w:type="fixed"/>
        <w:tblLook w:val="0000" w:firstRow="0" w:lastRow="0" w:firstColumn="0" w:lastColumn="0" w:noHBand="0" w:noVBand="0"/>
      </w:tblPr>
      <w:tblGrid>
        <w:gridCol w:w="6314"/>
        <w:gridCol w:w="8484"/>
      </w:tblGrid>
      <w:tr w:rsidR="000C3CC1" w:rsidRPr="0085430C" w14:paraId="7BFBF022" w14:textId="77777777" w:rsidTr="008325F6">
        <w:trPr>
          <w:trHeight w:val="900"/>
        </w:trPr>
        <w:tc>
          <w:tcPr>
            <w:tcW w:w="6314" w:type="dxa"/>
          </w:tcPr>
          <w:p w14:paraId="0FB36759" w14:textId="3BCC222D" w:rsidR="00EA5927" w:rsidRPr="0085430C" w:rsidRDefault="00EA5927" w:rsidP="008325F6">
            <w:pPr>
              <w:jc w:val="center"/>
              <w:rPr>
                <w:b/>
              </w:rPr>
            </w:pPr>
            <w:r w:rsidRPr="0085430C">
              <w:rPr>
                <w:b/>
              </w:rPr>
              <w:t>HĐND XÃ BẮC HÀ, KHÓA I</w:t>
            </w:r>
          </w:p>
          <w:p w14:paraId="70908AE9" w14:textId="04C0D6C5" w:rsidR="00EA5927" w:rsidRPr="0085430C" w:rsidRDefault="00EA5927" w:rsidP="008325F6">
            <w:pPr>
              <w:jc w:val="center"/>
              <w:rPr>
                <w:b/>
              </w:rPr>
            </w:pPr>
            <w:r w:rsidRPr="0085430C">
              <w:rPr>
                <w:noProof/>
              </w:rPr>
              <mc:AlternateContent>
                <mc:Choice Requires="wps">
                  <w:drawing>
                    <wp:anchor distT="4294967291" distB="4294967291" distL="114300" distR="114300" simplePos="0" relativeHeight="251660288" behindDoc="0" locked="0" layoutInCell="1" allowOverlap="1" wp14:anchorId="22EA8C8F" wp14:editId="37B1692B">
                      <wp:simplePos x="0" y="0"/>
                      <wp:positionH relativeFrom="column">
                        <wp:posOffset>1513840</wp:posOffset>
                      </wp:positionH>
                      <wp:positionV relativeFrom="paragraph">
                        <wp:posOffset>267334</wp:posOffset>
                      </wp:positionV>
                      <wp:extent cx="794385"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43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0AE6591"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9.2pt,21.05pt" to="181.7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">
                      <o:lock v:ext="edit" shapetype="f"/>
                    </v:line>
                  </w:pict>
                </mc:Fallback>
              </mc:AlternateContent>
            </w:r>
            <w:r w:rsidRPr="0085430C">
              <w:rPr>
                <w:b/>
                <w:bCs/>
              </w:rPr>
              <w:t xml:space="preserve">KỲ HỌP THỨ </w:t>
            </w:r>
            <w:r w:rsidR="00487164" w:rsidRPr="0085430C">
              <w:rPr>
                <w:b/>
                <w:bCs/>
              </w:rPr>
              <w:t>HAI</w:t>
            </w:r>
          </w:p>
        </w:tc>
        <w:tc>
          <w:tcPr>
            <w:tcW w:w="8484" w:type="dxa"/>
          </w:tcPr>
          <w:p w14:paraId="742DF4B8" w14:textId="77777777" w:rsidR="00EA5927" w:rsidRPr="0085430C" w:rsidRDefault="00EA5927" w:rsidP="008325F6">
            <w:pPr>
              <w:jc w:val="center"/>
              <w:rPr>
                <w:b/>
                <w:lang w:val="vi-VN"/>
              </w:rPr>
            </w:pPr>
            <w:r w:rsidRPr="0085430C">
              <w:rPr>
                <w:b/>
                <w:lang w:val="vi-VN"/>
              </w:rPr>
              <w:t>CỘNG HÒA XÃ HỘI CHỦ NGHĨA VIỆT NAM</w:t>
            </w:r>
          </w:p>
          <w:p w14:paraId="22121C39" w14:textId="77777777" w:rsidR="00EA5927" w:rsidRPr="0085430C" w:rsidRDefault="00EA5927" w:rsidP="008325F6">
            <w:pPr>
              <w:jc w:val="center"/>
              <w:rPr>
                <w:b/>
              </w:rPr>
            </w:pPr>
            <w:r w:rsidRPr="0085430C">
              <w:rPr>
                <w:b/>
              </w:rPr>
              <w:t>Độc lập - Tự do - Hạnh phúc</w:t>
            </w:r>
          </w:p>
          <w:p w14:paraId="2BD18768" w14:textId="361FC687" w:rsidR="00EA5927" w:rsidRPr="0085430C" w:rsidRDefault="00EA5927" w:rsidP="008325F6">
            <w:pPr>
              <w:jc w:val="center"/>
              <w:rPr>
                <w:b/>
              </w:rPr>
            </w:pPr>
            <w:r w:rsidRPr="0085430C">
              <w:rPr>
                <w:noProof/>
              </w:rPr>
              <mc:AlternateContent>
                <mc:Choice Requires="wps">
                  <w:drawing>
                    <wp:anchor distT="0" distB="0" distL="114300" distR="114300" simplePos="0" relativeHeight="251659264" behindDoc="0" locked="0" layoutInCell="1" allowOverlap="1" wp14:anchorId="1B1F0299" wp14:editId="3F6F9123">
                      <wp:simplePos x="0" y="0"/>
                      <wp:positionH relativeFrom="column">
                        <wp:posOffset>1576705</wp:posOffset>
                      </wp:positionH>
                      <wp:positionV relativeFrom="paragraph">
                        <wp:posOffset>24130</wp:posOffset>
                      </wp:positionV>
                      <wp:extent cx="2370455" cy="9525"/>
                      <wp:effectExtent l="0" t="0" r="2984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370455" cy="95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839FB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15pt,1.9pt" to="310.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">
                      <o:lock v:ext="edit" shapetype="f"/>
                    </v:line>
                  </w:pict>
                </mc:Fallback>
              </mc:AlternateContent>
            </w:r>
          </w:p>
          <w:p w14:paraId="20446C50" w14:textId="61186ECD" w:rsidR="00EA5927" w:rsidRPr="0085430C" w:rsidRDefault="00EA5927" w:rsidP="008325F6">
            <w:pPr>
              <w:jc w:val="center"/>
              <w:rPr>
                <w:b/>
              </w:rPr>
            </w:pPr>
            <w:r w:rsidRPr="0085430C">
              <w:rPr>
                <w:i/>
                <w:iCs/>
              </w:rPr>
              <w:t xml:space="preserve">Bắc Hà, ngày </w:t>
            </w:r>
            <w:r w:rsidR="00FF0C19" w:rsidRPr="0085430C">
              <w:rPr>
                <w:i/>
                <w:iCs/>
              </w:rPr>
              <w:t>15</w:t>
            </w:r>
            <w:r w:rsidRPr="0085430C">
              <w:rPr>
                <w:i/>
                <w:iCs/>
              </w:rPr>
              <w:t xml:space="preserve"> tháng </w:t>
            </w:r>
            <w:r w:rsidR="002D1CB4" w:rsidRPr="0085430C">
              <w:rPr>
                <w:i/>
                <w:iCs/>
              </w:rPr>
              <w:t>7</w:t>
            </w:r>
            <w:r w:rsidRPr="0085430C">
              <w:rPr>
                <w:i/>
                <w:iCs/>
              </w:rPr>
              <w:t xml:space="preserve"> năm 2025</w:t>
            </w:r>
          </w:p>
        </w:tc>
      </w:tr>
    </w:tbl>
    <w:p w14:paraId="7A8FAACA" w14:textId="77777777" w:rsidR="00EA5927" w:rsidRPr="0085430C" w:rsidRDefault="00EA5927" w:rsidP="005E7D53">
      <w:pPr>
        <w:jc w:val="center"/>
        <w:rPr>
          <w:b/>
        </w:rPr>
      </w:pPr>
    </w:p>
    <w:p w14:paraId="5526AF6E" w14:textId="56DD1586" w:rsidR="005E7D53" w:rsidRPr="0085430C" w:rsidRDefault="005E7D53" w:rsidP="005E7D53">
      <w:pPr>
        <w:jc w:val="center"/>
        <w:rPr>
          <w:b/>
        </w:rPr>
      </w:pPr>
      <w:r w:rsidRPr="0085430C">
        <w:rPr>
          <w:b/>
        </w:rPr>
        <w:t>KỊCH BẢN</w:t>
      </w:r>
    </w:p>
    <w:p w14:paraId="3A81CEAB" w14:textId="20258C94" w:rsidR="00195BB3" w:rsidRPr="0085430C" w:rsidRDefault="005E7D53" w:rsidP="005E7D53">
      <w:pPr>
        <w:jc w:val="center"/>
        <w:rPr>
          <w:b/>
        </w:rPr>
      </w:pPr>
      <w:r w:rsidRPr="0085430C">
        <w:rPr>
          <w:b/>
        </w:rPr>
        <w:t xml:space="preserve">ĐIỀU HÀNH KỲ HỌP LẦN THỨ </w:t>
      </w:r>
      <w:r w:rsidR="00513A09" w:rsidRPr="0085430C">
        <w:rPr>
          <w:b/>
        </w:rPr>
        <w:t>HAI</w:t>
      </w:r>
      <w:r w:rsidR="00195BB3" w:rsidRPr="0085430C">
        <w:rPr>
          <w:b/>
        </w:rPr>
        <w:t xml:space="preserve"> HĐND XÃ BẮC HÀ </w:t>
      </w:r>
      <w:r w:rsidRPr="0085430C">
        <w:rPr>
          <w:b/>
        </w:rPr>
        <w:t xml:space="preserve">KHÓA I, NHIỆM KỲ 2021 – 2026 </w:t>
      </w:r>
    </w:p>
    <w:p w14:paraId="4B6E2D5C" w14:textId="74AEF5E2" w:rsidR="005E7D53" w:rsidRPr="0085430C" w:rsidRDefault="00195BB3" w:rsidP="005E7D53">
      <w:pPr>
        <w:ind w:left="5040" w:firstLine="720"/>
        <w:rPr>
          <w:b/>
        </w:rPr>
      </w:pPr>
      <w:r w:rsidRPr="0085430C">
        <w:rPr>
          <w:b/>
        </w:rPr>
        <w:t xml:space="preserve">(Khai mạc lúc </w:t>
      </w:r>
      <w:r w:rsidR="00513A09" w:rsidRPr="0085430C">
        <w:rPr>
          <w:b/>
        </w:rPr>
        <w:t>14h00”</w:t>
      </w:r>
      <w:r w:rsidRPr="0085430C">
        <w:rPr>
          <w:b/>
        </w:rPr>
        <w:t xml:space="preserve">, ngày </w:t>
      </w:r>
      <w:r w:rsidR="00A50A95" w:rsidRPr="0085430C">
        <w:rPr>
          <w:b/>
        </w:rPr>
        <w:t>15</w:t>
      </w:r>
      <w:r w:rsidRPr="0085430C">
        <w:rPr>
          <w:b/>
        </w:rPr>
        <w:t>/7/2025)</w:t>
      </w:r>
    </w:p>
    <w:p w14:paraId="37184F07" w14:textId="77777777" w:rsidR="005E7D53" w:rsidRPr="0085430C" w:rsidRDefault="005E7D53" w:rsidP="005E7D53">
      <w:pPr>
        <w:ind w:right="-113"/>
        <w:jc w:val="both"/>
        <w:rPr>
          <w:spacing w:val="-2"/>
        </w:rPr>
      </w:pPr>
    </w:p>
    <w:tbl>
      <w:tblPr>
        <w:tblW w:w="15735" w:type="dxa"/>
        <w:tblInd w:w="-289" w:type="dxa"/>
        <w:tblLook w:val="04A0" w:firstRow="1" w:lastRow="0" w:firstColumn="1" w:lastColumn="0" w:noHBand="0" w:noVBand="1"/>
      </w:tblPr>
      <w:tblGrid>
        <w:gridCol w:w="2107"/>
        <w:gridCol w:w="8633"/>
        <w:gridCol w:w="2663"/>
        <w:gridCol w:w="2332"/>
      </w:tblGrid>
      <w:tr w:rsidR="000C3CC1" w:rsidRPr="001F4BDD" w14:paraId="79299B5E" w14:textId="77777777" w:rsidTr="009A061E">
        <w:trPr>
          <w:trHeight w:val="585"/>
          <w:tblHead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9B8D8" w14:textId="77777777" w:rsidR="00A61EE7" w:rsidRPr="001F4BDD" w:rsidRDefault="00A61EE7" w:rsidP="00DC66A4">
            <w:pPr>
              <w:jc w:val="center"/>
              <w:rPr>
                <w:b/>
                <w:bCs/>
                <w:sz w:val="32"/>
                <w:szCs w:val="32"/>
              </w:rPr>
            </w:pPr>
            <w:r w:rsidRPr="001F4BDD">
              <w:rPr>
                <w:b/>
                <w:bCs/>
                <w:sz w:val="32"/>
                <w:szCs w:val="32"/>
              </w:rPr>
              <w:t>TT</w:t>
            </w:r>
          </w:p>
        </w:tc>
        <w:tc>
          <w:tcPr>
            <w:tcW w:w="8789" w:type="dxa"/>
            <w:tcBorders>
              <w:top w:val="single" w:sz="4" w:space="0" w:color="auto"/>
              <w:left w:val="nil"/>
              <w:bottom w:val="single" w:sz="4" w:space="0" w:color="auto"/>
              <w:right w:val="single" w:sz="4" w:space="0" w:color="auto"/>
            </w:tcBorders>
            <w:shd w:val="clear" w:color="auto" w:fill="auto"/>
            <w:vAlign w:val="center"/>
            <w:hideMark/>
          </w:tcPr>
          <w:p w14:paraId="02A51BDA" w14:textId="77777777" w:rsidR="00A61EE7" w:rsidRPr="001F4BDD" w:rsidRDefault="00A61EE7" w:rsidP="00DC66A4">
            <w:pPr>
              <w:jc w:val="center"/>
              <w:rPr>
                <w:b/>
                <w:bCs/>
                <w:sz w:val="32"/>
                <w:szCs w:val="32"/>
              </w:rPr>
            </w:pPr>
            <w:r w:rsidRPr="001F4BDD">
              <w:rPr>
                <w:b/>
                <w:bCs/>
                <w:sz w:val="32"/>
                <w:szCs w:val="32"/>
              </w:rPr>
              <w:t>NỘI DUNG</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32A2475" w14:textId="77777777" w:rsidR="00A61EE7" w:rsidRPr="001F4BDD" w:rsidRDefault="00A61EE7" w:rsidP="00DC66A4">
            <w:pPr>
              <w:jc w:val="center"/>
              <w:rPr>
                <w:b/>
                <w:bCs/>
                <w:sz w:val="32"/>
                <w:szCs w:val="32"/>
              </w:rPr>
            </w:pPr>
            <w:r w:rsidRPr="001F4BDD">
              <w:rPr>
                <w:b/>
                <w:bCs/>
                <w:sz w:val="32"/>
                <w:szCs w:val="32"/>
              </w:rPr>
              <w:t>NGƯỜI GIỚI THIỆU</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C56111" w14:textId="77777777" w:rsidR="00A61EE7" w:rsidRPr="001F4BDD" w:rsidRDefault="00A61EE7" w:rsidP="00DC66A4">
            <w:pPr>
              <w:jc w:val="center"/>
              <w:rPr>
                <w:b/>
                <w:bCs/>
                <w:sz w:val="32"/>
                <w:szCs w:val="32"/>
              </w:rPr>
            </w:pPr>
            <w:r w:rsidRPr="001F4BDD">
              <w:rPr>
                <w:b/>
                <w:bCs/>
                <w:sz w:val="32"/>
                <w:szCs w:val="32"/>
              </w:rPr>
              <w:t>NGƯỜI TRÌNH BÀY</w:t>
            </w:r>
          </w:p>
        </w:tc>
      </w:tr>
      <w:tr w:rsidR="000C3CC1" w:rsidRPr="001F4BDD" w14:paraId="149DE712" w14:textId="77777777" w:rsidTr="009A061E">
        <w:trPr>
          <w:trHeight w:val="58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A6F51" w14:textId="09F017E5" w:rsidR="00A61EE7" w:rsidRPr="001F4BDD" w:rsidRDefault="00C75F1C" w:rsidP="001F4BDD">
            <w:pPr>
              <w:jc w:val="center"/>
              <w:rPr>
                <w:b/>
                <w:bCs/>
              </w:rPr>
            </w:pPr>
            <w:r w:rsidRPr="001F4BDD">
              <w:rPr>
                <w:b/>
                <w:bCs/>
              </w:rPr>
              <w:t>14</w:t>
            </w:r>
            <w:r w:rsidR="00A61EE7" w:rsidRPr="001F4BDD">
              <w:rPr>
                <w:b/>
                <w:bCs/>
              </w:rPr>
              <w:t>h</w:t>
            </w:r>
            <w:r w:rsidRPr="001F4BDD">
              <w:rPr>
                <w:b/>
                <w:bCs/>
              </w:rPr>
              <w:t>00</w:t>
            </w:r>
            <w:r w:rsidR="00BC2319" w:rsidRPr="001F4BDD">
              <w:rPr>
                <w:b/>
                <w:bCs/>
              </w:rPr>
              <w:t>”</w:t>
            </w:r>
            <w:r w:rsidR="00A61EE7" w:rsidRPr="001F4BDD">
              <w:rPr>
                <w:b/>
                <w:bCs/>
              </w:rPr>
              <w:t>-</w:t>
            </w:r>
            <w:r w:rsidRPr="001F4BDD">
              <w:rPr>
                <w:b/>
                <w:bCs/>
              </w:rPr>
              <w:t>14</w:t>
            </w:r>
            <w:r w:rsidR="00A61EE7" w:rsidRPr="001F4BDD">
              <w:rPr>
                <w:b/>
                <w:bCs/>
              </w:rPr>
              <w:t>h</w:t>
            </w:r>
            <w:r w:rsidRPr="001F4BDD">
              <w:rPr>
                <w:b/>
                <w:bCs/>
              </w:rPr>
              <w:t>10</w:t>
            </w:r>
            <w:r w:rsidR="00BC2319" w:rsidRPr="001F4BDD">
              <w:rPr>
                <w:b/>
                <w:bCs/>
              </w:rPr>
              <w:t>”</w:t>
            </w:r>
          </w:p>
        </w:tc>
        <w:tc>
          <w:tcPr>
            <w:tcW w:w="8789" w:type="dxa"/>
            <w:tcBorders>
              <w:top w:val="single" w:sz="4" w:space="0" w:color="auto"/>
              <w:left w:val="nil"/>
              <w:bottom w:val="single" w:sz="4" w:space="0" w:color="auto"/>
              <w:right w:val="single" w:sz="4" w:space="0" w:color="auto"/>
            </w:tcBorders>
            <w:shd w:val="clear" w:color="auto" w:fill="auto"/>
            <w:vAlign w:val="center"/>
            <w:hideMark/>
          </w:tcPr>
          <w:p w14:paraId="7C9F6708" w14:textId="77777777" w:rsidR="00A61EE7" w:rsidRPr="001F4BDD" w:rsidRDefault="00A61EE7" w:rsidP="00DC66A4">
            <w:pPr>
              <w:rPr>
                <w:b/>
                <w:bCs/>
                <w:sz w:val="32"/>
                <w:szCs w:val="32"/>
              </w:rPr>
            </w:pPr>
            <w:r w:rsidRPr="001F4BDD">
              <w:rPr>
                <w:b/>
                <w:bCs/>
                <w:sz w:val="32"/>
                <w:szCs w:val="32"/>
              </w:rPr>
              <w:t>1. Ổn định tổ chức, Chào cờ, cử Quốc ca</w:t>
            </w:r>
          </w:p>
          <w:p w14:paraId="7E5A77D5" w14:textId="2F781C7A" w:rsidR="00FE4914" w:rsidRPr="001F4BDD" w:rsidRDefault="00FE4914" w:rsidP="00DC66A4">
            <w:pPr>
              <w:rPr>
                <w:b/>
                <w:bCs/>
                <w:sz w:val="32"/>
                <w:szCs w:val="32"/>
              </w:rPr>
            </w:pPr>
            <w:r w:rsidRPr="001F4BDD">
              <w:rPr>
                <w:b/>
                <w:bCs/>
                <w:sz w:val="32"/>
                <w:szCs w:val="32"/>
              </w:rPr>
              <w:t>2. Tuyên bố lý do, giới thiệu đại biểu</w:t>
            </w:r>
            <w:r w:rsidR="00AA536B" w:rsidRPr="001F4BDD">
              <w:rPr>
                <w:b/>
                <w:bCs/>
                <w:sz w:val="32"/>
                <w:szCs w:val="32"/>
              </w:rPr>
              <w:t>, mời Đoàn chủ tịch, thư ký lên làm việc</w:t>
            </w:r>
            <w:r w:rsidRPr="001F4BDD">
              <w:rPr>
                <w:b/>
                <w:bCs/>
                <w:sz w:val="32"/>
                <w:szCs w:val="32"/>
              </w:rPr>
              <w:t>:</w:t>
            </w:r>
          </w:p>
          <w:p w14:paraId="78CD4E2A" w14:textId="0C22CA46" w:rsidR="00FE4914" w:rsidRPr="001F4BDD" w:rsidRDefault="00FE4914" w:rsidP="00FE4914">
            <w:pPr>
              <w:jc w:val="center"/>
              <w:rPr>
                <w:b/>
                <w:bCs/>
                <w:i/>
                <w:iCs/>
                <w:sz w:val="32"/>
                <w:szCs w:val="32"/>
              </w:rPr>
            </w:pPr>
            <w:r w:rsidRPr="001F4BDD">
              <w:rPr>
                <w:b/>
                <w:bCs/>
                <w:i/>
                <w:iCs/>
                <w:sz w:val="32"/>
                <w:szCs w:val="32"/>
              </w:rPr>
              <w:t>(Có chương trình riêng)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C95FE" w14:textId="77777777" w:rsidR="00A61EE7" w:rsidRPr="001F4BDD" w:rsidRDefault="00A61EE7" w:rsidP="00DC66A4">
            <w:pPr>
              <w:jc w:val="center"/>
              <w:rPr>
                <w:b/>
                <w:bCs/>
                <w:sz w:val="32"/>
                <w:szCs w:val="32"/>
              </w:rPr>
            </w:pPr>
            <w:r w:rsidRPr="001F4BDD">
              <w:rPr>
                <w:b/>
                <w:bCs/>
                <w:sz w:val="32"/>
                <w:szCs w:val="32"/>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33179" w14:textId="03EA61E0" w:rsidR="00A61EE7" w:rsidRPr="001F4BDD" w:rsidRDefault="00AA3705" w:rsidP="00DC66A4">
            <w:pPr>
              <w:jc w:val="center"/>
              <w:rPr>
                <w:b/>
                <w:bCs/>
                <w:sz w:val="32"/>
                <w:szCs w:val="32"/>
              </w:rPr>
            </w:pPr>
            <w:r w:rsidRPr="001F4BDD">
              <w:rPr>
                <w:b/>
                <w:bCs/>
                <w:sz w:val="32"/>
                <w:szCs w:val="32"/>
              </w:rPr>
              <w:t>Văn phòng</w:t>
            </w:r>
            <w:r w:rsidR="00A61EE7" w:rsidRPr="001F4BDD">
              <w:rPr>
                <w:b/>
                <w:bCs/>
                <w:sz w:val="32"/>
                <w:szCs w:val="32"/>
              </w:rPr>
              <w:t xml:space="preserve"> HĐND&amp;UBND</w:t>
            </w:r>
            <w:r w:rsidR="00AC0132" w:rsidRPr="001F4BDD">
              <w:rPr>
                <w:b/>
                <w:bCs/>
                <w:sz w:val="32"/>
                <w:szCs w:val="32"/>
              </w:rPr>
              <w:t xml:space="preserve"> xã</w:t>
            </w:r>
          </w:p>
        </w:tc>
      </w:tr>
      <w:tr w:rsidR="000C3CC1" w:rsidRPr="001F4BDD" w14:paraId="4CE0A89D" w14:textId="77777777" w:rsidTr="009A061E">
        <w:trPr>
          <w:trHeight w:val="390"/>
        </w:trPr>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36AA1B03" w14:textId="4B6ECB32" w:rsidR="00A61EE7" w:rsidRPr="001F4BDD" w:rsidRDefault="00CB13C7" w:rsidP="001F4BDD">
            <w:pPr>
              <w:jc w:val="center"/>
              <w:rPr>
                <w:b/>
                <w:bCs/>
              </w:rPr>
            </w:pPr>
            <w:r w:rsidRPr="001F4BDD">
              <w:rPr>
                <w:b/>
                <w:bCs/>
              </w:rPr>
              <w:t>14</w:t>
            </w:r>
            <w:r w:rsidR="00A61EE7" w:rsidRPr="001F4BDD">
              <w:rPr>
                <w:b/>
                <w:bCs/>
              </w:rPr>
              <w:t>h</w:t>
            </w:r>
            <w:r w:rsidRPr="001F4BDD">
              <w:rPr>
                <w:b/>
                <w:bCs/>
              </w:rPr>
              <w:t>10</w:t>
            </w:r>
            <w:r w:rsidR="00A61EE7" w:rsidRPr="001F4BDD">
              <w:rPr>
                <w:b/>
                <w:bCs/>
              </w:rPr>
              <w:t>”-</w:t>
            </w:r>
            <w:r w:rsidRPr="001F4BDD">
              <w:rPr>
                <w:b/>
                <w:bCs/>
              </w:rPr>
              <w:t>14</w:t>
            </w:r>
            <w:r w:rsidR="00A61EE7" w:rsidRPr="001F4BDD">
              <w:rPr>
                <w:b/>
                <w:bCs/>
              </w:rPr>
              <w:t>h</w:t>
            </w:r>
            <w:r w:rsidRPr="001F4BDD">
              <w:rPr>
                <w:b/>
                <w:bCs/>
              </w:rPr>
              <w:t>15</w:t>
            </w:r>
            <w:r w:rsidR="00A61EE7" w:rsidRPr="001F4BDD">
              <w:rPr>
                <w:b/>
                <w:bCs/>
              </w:rPr>
              <w:t>”</w:t>
            </w:r>
          </w:p>
        </w:tc>
        <w:tc>
          <w:tcPr>
            <w:tcW w:w="8789" w:type="dxa"/>
            <w:tcBorders>
              <w:top w:val="nil"/>
              <w:left w:val="nil"/>
              <w:bottom w:val="single" w:sz="4" w:space="0" w:color="auto"/>
              <w:right w:val="single" w:sz="4" w:space="0" w:color="auto"/>
            </w:tcBorders>
            <w:shd w:val="clear" w:color="auto" w:fill="auto"/>
            <w:vAlign w:val="center"/>
            <w:hideMark/>
          </w:tcPr>
          <w:p w14:paraId="36DB0AB2" w14:textId="77777777" w:rsidR="00A61EE7" w:rsidRPr="001F4BDD" w:rsidRDefault="00A61EE7" w:rsidP="00DC66A4">
            <w:pPr>
              <w:jc w:val="both"/>
              <w:rPr>
                <w:b/>
                <w:bCs/>
                <w:sz w:val="32"/>
                <w:szCs w:val="32"/>
              </w:rPr>
            </w:pPr>
            <w:r w:rsidRPr="001F4BDD">
              <w:rPr>
                <w:b/>
                <w:bCs/>
                <w:sz w:val="32"/>
                <w:szCs w:val="32"/>
              </w:rPr>
              <w:t xml:space="preserve">3. Khai mạc kỳ họp </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0C3628E2" w14:textId="3F2D62DB" w:rsidR="00A61EE7" w:rsidRPr="001F4BDD" w:rsidRDefault="00AA536B" w:rsidP="00DC66A4">
            <w:pPr>
              <w:jc w:val="center"/>
              <w:rPr>
                <w:b/>
                <w:bCs/>
                <w:sz w:val="32"/>
                <w:szCs w:val="32"/>
              </w:rPr>
            </w:pPr>
            <w:r w:rsidRPr="001F4BDD">
              <w:rPr>
                <w:b/>
                <w:bCs/>
                <w:sz w:val="32"/>
                <w:szCs w:val="32"/>
              </w:rPr>
              <w:t>Bà: Long Hải Dỉnh</w:t>
            </w:r>
            <w:r w:rsidRPr="001F4BDD">
              <w:rPr>
                <w:sz w:val="32"/>
                <w:szCs w:val="32"/>
              </w:rPr>
              <w:t xml:space="preserve"> - PCT HĐND xã</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14CB0DE4" w14:textId="28B0E23C" w:rsidR="00A61EE7" w:rsidRPr="001F4BDD" w:rsidRDefault="00A61EE7" w:rsidP="00DC66A4">
            <w:pPr>
              <w:jc w:val="center"/>
              <w:rPr>
                <w:b/>
                <w:bCs/>
                <w:sz w:val="32"/>
                <w:szCs w:val="32"/>
              </w:rPr>
            </w:pPr>
            <w:r w:rsidRPr="001F4BDD">
              <w:rPr>
                <w:b/>
                <w:bCs/>
                <w:spacing w:val="-4"/>
                <w:sz w:val="32"/>
                <w:szCs w:val="32"/>
              </w:rPr>
              <w:t>Ông: Nguyễn Duy Hòa</w:t>
            </w:r>
            <w:r w:rsidRPr="001F4BDD">
              <w:rPr>
                <w:spacing w:val="-4"/>
                <w:sz w:val="32"/>
                <w:szCs w:val="32"/>
              </w:rPr>
              <w:t xml:space="preserve"> – Chủ tịch HĐND xã</w:t>
            </w:r>
          </w:p>
        </w:tc>
      </w:tr>
      <w:tr w:rsidR="000C3CC1" w:rsidRPr="001F4BDD" w14:paraId="71B28F79" w14:textId="77777777" w:rsidTr="009A061E">
        <w:trPr>
          <w:trHeight w:val="1560"/>
        </w:trPr>
        <w:tc>
          <w:tcPr>
            <w:tcW w:w="2127" w:type="dxa"/>
            <w:vMerge/>
            <w:tcBorders>
              <w:top w:val="nil"/>
              <w:left w:val="single" w:sz="4" w:space="0" w:color="auto"/>
              <w:bottom w:val="single" w:sz="4" w:space="0" w:color="auto"/>
              <w:right w:val="single" w:sz="4" w:space="0" w:color="auto"/>
            </w:tcBorders>
            <w:vAlign w:val="center"/>
            <w:hideMark/>
          </w:tcPr>
          <w:p w14:paraId="61B15F22" w14:textId="77777777" w:rsidR="00A61EE7" w:rsidRPr="001F4BDD" w:rsidRDefault="00A61EE7" w:rsidP="001F4BDD">
            <w:pPr>
              <w:jc w:val="center"/>
              <w:rPr>
                <w:b/>
                <w:bCs/>
              </w:rPr>
            </w:pPr>
          </w:p>
        </w:tc>
        <w:tc>
          <w:tcPr>
            <w:tcW w:w="8789" w:type="dxa"/>
            <w:tcBorders>
              <w:top w:val="nil"/>
              <w:left w:val="nil"/>
              <w:bottom w:val="single" w:sz="4" w:space="0" w:color="auto"/>
              <w:right w:val="single" w:sz="4" w:space="0" w:color="auto"/>
            </w:tcBorders>
            <w:shd w:val="clear" w:color="auto" w:fill="auto"/>
            <w:vAlign w:val="center"/>
            <w:hideMark/>
          </w:tcPr>
          <w:p w14:paraId="0160D140" w14:textId="77777777" w:rsidR="00A61EE7" w:rsidRPr="001F4BDD" w:rsidRDefault="00A61EE7" w:rsidP="00DC66A4">
            <w:pPr>
              <w:rPr>
                <w:rFonts w:eastAsia="Aptos"/>
                <w:sz w:val="32"/>
                <w:szCs w:val="32"/>
              </w:rPr>
            </w:pPr>
            <w:r w:rsidRPr="001F4BDD">
              <w:rPr>
                <w:rFonts w:eastAsia="Aptos"/>
                <w:sz w:val="32"/>
                <w:szCs w:val="32"/>
              </w:rPr>
              <w:t xml:space="preserve">Tiếp theo chương trình, xin trân trọng kính mời </w:t>
            </w:r>
            <w:r w:rsidR="00913B6A" w:rsidRPr="001F4BDD">
              <w:rPr>
                <w:rFonts w:eastAsia="Aptos"/>
                <w:sz w:val="32"/>
                <w:szCs w:val="32"/>
              </w:rPr>
              <w:t>Ông</w:t>
            </w:r>
            <w:r w:rsidRPr="001F4BDD">
              <w:rPr>
                <w:rFonts w:eastAsia="Aptos"/>
                <w:b/>
                <w:bCs/>
                <w:sz w:val="32"/>
                <w:szCs w:val="32"/>
              </w:rPr>
              <w:t xml:space="preserve"> Nguyễn Duy Hòa,</w:t>
            </w:r>
            <w:r w:rsidRPr="001F4BDD">
              <w:rPr>
                <w:rFonts w:eastAsia="Aptos"/>
                <w:sz w:val="32"/>
                <w:szCs w:val="32"/>
              </w:rPr>
              <w:t xml:space="preserve"> Bí thư Đảng uỷ, Chủ tịch Hội đồng nhân dân xã Bắc Hà khoá I, nhiệm kỳ 2021-2026 lên phát biểu khai mạc kỳ họp – xin trân trọng kính mời.</w:t>
            </w:r>
          </w:p>
          <w:p w14:paraId="471E2E98" w14:textId="2DE932E3" w:rsidR="00487164" w:rsidRPr="001F4BDD" w:rsidRDefault="00AA536B" w:rsidP="00487164">
            <w:pPr>
              <w:spacing w:line="340" w:lineRule="exact"/>
              <w:ind w:right="317"/>
              <w:rPr>
                <w:b/>
                <w:iCs/>
                <w:sz w:val="32"/>
                <w:szCs w:val="32"/>
              </w:rPr>
            </w:pPr>
            <w:r w:rsidRPr="001F4BDD">
              <w:rPr>
                <w:i/>
                <w:iCs/>
                <w:sz w:val="32"/>
                <w:szCs w:val="32"/>
              </w:rPr>
              <w:t xml:space="preserve"> </w:t>
            </w:r>
            <w:r w:rsidR="00487164" w:rsidRPr="001F4BDD">
              <w:rPr>
                <w:i/>
                <w:iCs/>
                <w:sz w:val="32"/>
                <w:szCs w:val="32"/>
              </w:rPr>
              <w:t xml:space="preserve">(Có bài khai mạc riêng) </w:t>
            </w:r>
            <w:r w:rsidR="00487164" w:rsidRPr="001F4BDD">
              <w:rPr>
                <w:i/>
                <w:iCs/>
                <w:sz w:val="32"/>
                <w:szCs w:val="32"/>
              </w:rPr>
              <w:br/>
            </w:r>
          </w:p>
          <w:p w14:paraId="6C9B7BDB" w14:textId="72138ECF" w:rsidR="00487164" w:rsidRPr="001F4BDD" w:rsidRDefault="00487164" w:rsidP="00487164">
            <w:pPr>
              <w:rPr>
                <w:sz w:val="32"/>
                <w:szCs w:val="32"/>
              </w:rPr>
            </w:pPr>
            <w:r w:rsidRPr="001F4BDD">
              <w:rPr>
                <w:iCs/>
                <w:sz w:val="32"/>
                <w:szCs w:val="32"/>
              </w:rPr>
              <w:t xml:space="preserve">Tiếp theo Chương trình xin trân trọng kính mời bà </w:t>
            </w:r>
            <w:r w:rsidRPr="001F4BDD">
              <w:rPr>
                <w:b/>
                <w:bCs/>
                <w:iCs/>
                <w:sz w:val="32"/>
                <w:szCs w:val="32"/>
              </w:rPr>
              <w:t>Long Hải Dỉnh, PCT HĐND xã</w:t>
            </w:r>
            <w:r w:rsidRPr="001F4BDD">
              <w:rPr>
                <w:iCs/>
                <w:sz w:val="32"/>
                <w:szCs w:val="32"/>
              </w:rPr>
              <w:t xml:space="preserve"> lên thông qua nội dung chương trình kỳ họp thứ hai, khóa XI nhiệm kỳ 2021-2026</w:t>
            </w:r>
            <w:r w:rsidRPr="001F4BDD">
              <w:rPr>
                <w:iCs/>
                <w:sz w:val="32"/>
                <w:szCs w:val="32"/>
              </w:rPr>
              <w:br/>
            </w:r>
            <w:r w:rsidRPr="001F4BDD">
              <w:rPr>
                <w:bCs/>
                <w:iCs/>
                <w:sz w:val="32"/>
                <w:szCs w:val="32"/>
              </w:rPr>
              <w:t xml:space="preserve">  Xin kính mời bà.</w:t>
            </w:r>
          </w:p>
        </w:tc>
        <w:tc>
          <w:tcPr>
            <w:tcW w:w="2693" w:type="dxa"/>
            <w:vMerge/>
            <w:tcBorders>
              <w:top w:val="nil"/>
              <w:left w:val="single" w:sz="4" w:space="0" w:color="auto"/>
              <w:bottom w:val="single" w:sz="4" w:space="0" w:color="auto"/>
              <w:right w:val="single" w:sz="4" w:space="0" w:color="auto"/>
            </w:tcBorders>
            <w:vAlign w:val="center"/>
            <w:hideMark/>
          </w:tcPr>
          <w:p w14:paraId="23EB7EF7" w14:textId="77777777" w:rsidR="00A61EE7" w:rsidRPr="001F4BDD" w:rsidRDefault="00A61EE7" w:rsidP="00DC66A4">
            <w:pPr>
              <w:rPr>
                <w:b/>
                <w:bCs/>
                <w:sz w:val="32"/>
                <w:szCs w:val="32"/>
              </w:rPr>
            </w:pPr>
          </w:p>
        </w:tc>
        <w:tc>
          <w:tcPr>
            <w:tcW w:w="2126" w:type="dxa"/>
            <w:vMerge/>
            <w:tcBorders>
              <w:top w:val="nil"/>
              <w:left w:val="single" w:sz="4" w:space="0" w:color="auto"/>
              <w:bottom w:val="single" w:sz="4" w:space="0" w:color="auto"/>
              <w:right w:val="single" w:sz="4" w:space="0" w:color="auto"/>
            </w:tcBorders>
            <w:vAlign w:val="center"/>
            <w:hideMark/>
          </w:tcPr>
          <w:p w14:paraId="1C728DB1" w14:textId="77777777" w:rsidR="00A61EE7" w:rsidRPr="001F4BDD" w:rsidRDefault="00A61EE7" w:rsidP="00DC66A4">
            <w:pPr>
              <w:rPr>
                <w:b/>
                <w:bCs/>
                <w:sz w:val="32"/>
                <w:szCs w:val="32"/>
              </w:rPr>
            </w:pPr>
          </w:p>
        </w:tc>
      </w:tr>
      <w:tr w:rsidR="000C3CC1" w:rsidRPr="001F4BDD" w14:paraId="0A66C49C" w14:textId="77777777" w:rsidTr="009A061E">
        <w:trPr>
          <w:trHeight w:val="390"/>
        </w:trPr>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14:paraId="6A36FC6E" w14:textId="392D6749" w:rsidR="00A61EE7" w:rsidRPr="001F4BDD" w:rsidRDefault="00FF0C19" w:rsidP="001F4BDD">
            <w:pPr>
              <w:jc w:val="center"/>
              <w:rPr>
                <w:b/>
                <w:bCs/>
              </w:rPr>
            </w:pPr>
            <w:r w:rsidRPr="001F4BDD">
              <w:rPr>
                <w:b/>
                <w:bCs/>
              </w:rPr>
              <w:t>14h15”-14h20”</w:t>
            </w:r>
          </w:p>
        </w:tc>
        <w:tc>
          <w:tcPr>
            <w:tcW w:w="8789" w:type="dxa"/>
            <w:tcBorders>
              <w:top w:val="nil"/>
              <w:left w:val="nil"/>
              <w:bottom w:val="single" w:sz="4" w:space="0" w:color="auto"/>
              <w:right w:val="single" w:sz="4" w:space="0" w:color="auto"/>
            </w:tcBorders>
            <w:shd w:val="clear" w:color="auto" w:fill="auto"/>
            <w:vAlign w:val="center"/>
            <w:hideMark/>
          </w:tcPr>
          <w:p w14:paraId="5A7F0251" w14:textId="77777777" w:rsidR="00A61EE7" w:rsidRPr="001F4BDD" w:rsidRDefault="00A61EE7" w:rsidP="00DC66A4">
            <w:pPr>
              <w:jc w:val="both"/>
              <w:rPr>
                <w:b/>
                <w:bCs/>
                <w:sz w:val="32"/>
                <w:szCs w:val="32"/>
              </w:rPr>
            </w:pPr>
            <w:r w:rsidRPr="001F4BDD">
              <w:rPr>
                <w:rFonts w:eastAsia="Aptos"/>
                <w:b/>
                <w:bCs/>
                <w:sz w:val="32"/>
                <w:szCs w:val="32"/>
              </w:rPr>
              <w:t>4. Thông qua nội dung chương trình kỳ họp:</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5588CF04" w14:textId="0CA23BCC" w:rsidR="00A61EE7" w:rsidRPr="001F4BDD" w:rsidRDefault="00A61EE7" w:rsidP="00DC66A4">
            <w:pPr>
              <w:jc w:val="center"/>
              <w:rPr>
                <w:b/>
                <w:bCs/>
                <w:sz w:val="32"/>
                <w:szCs w:val="32"/>
              </w:rPr>
            </w:pP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7C7AB460" w14:textId="2E9B0882" w:rsidR="00A61EE7" w:rsidRPr="001F4BDD" w:rsidRDefault="00A61EE7" w:rsidP="00DC66A4">
            <w:pPr>
              <w:jc w:val="center"/>
              <w:rPr>
                <w:b/>
                <w:bCs/>
                <w:sz w:val="32"/>
                <w:szCs w:val="32"/>
              </w:rPr>
            </w:pPr>
            <w:r w:rsidRPr="001F4BDD">
              <w:rPr>
                <w:b/>
                <w:bCs/>
                <w:sz w:val="32"/>
                <w:szCs w:val="32"/>
              </w:rPr>
              <w:t>Bà: Long Hải Dỉnh</w:t>
            </w:r>
            <w:r w:rsidRPr="001F4BDD">
              <w:rPr>
                <w:sz w:val="32"/>
                <w:szCs w:val="32"/>
              </w:rPr>
              <w:t xml:space="preserve"> - PCT HĐND </w:t>
            </w:r>
            <w:r w:rsidR="00913B6A" w:rsidRPr="001F4BDD">
              <w:rPr>
                <w:sz w:val="32"/>
                <w:szCs w:val="32"/>
              </w:rPr>
              <w:t>xã</w:t>
            </w:r>
          </w:p>
        </w:tc>
      </w:tr>
      <w:tr w:rsidR="000C3CC1" w:rsidRPr="001F4BDD" w14:paraId="14600159" w14:textId="77777777" w:rsidTr="009A061E">
        <w:trPr>
          <w:trHeight w:val="815"/>
        </w:trPr>
        <w:tc>
          <w:tcPr>
            <w:tcW w:w="2127" w:type="dxa"/>
            <w:vMerge/>
            <w:tcBorders>
              <w:top w:val="nil"/>
              <w:left w:val="single" w:sz="4" w:space="0" w:color="auto"/>
              <w:bottom w:val="single" w:sz="4" w:space="0" w:color="000000"/>
              <w:right w:val="single" w:sz="4" w:space="0" w:color="auto"/>
            </w:tcBorders>
            <w:vAlign w:val="center"/>
            <w:hideMark/>
          </w:tcPr>
          <w:p w14:paraId="2391405B" w14:textId="77777777" w:rsidR="00A61EE7" w:rsidRPr="001F4BDD" w:rsidRDefault="00A61EE7" w:rsidP="001F4BDD">
            <w:pPr>
              <w:jc w:val="center"/>
              <w:rPr>
                <w:b/>
                <w:bCs/>
              </w:rPr>
            </w:pPr>
          </w:p>
        </w:tc>
        <w:tc>
          <w:tcPr>
            <w:tcW w:w="8789" w:type="dxa"/>
            <w:tcBorders>
              <w:top w:val="nil"/>
              <w:left w:val="nil"/>
              <w:bottom w:val="single" w:sz="4" w:space="0" w:color="auto"/>
              <w:right w:val="single" w:sz="4" w:space="0" w:color="auto"/>
            </w:tcBorders>
            <w:shd w:val="clear" w:color="auto" w:fill="auto"/>
            <w:vAlign w:val="center"/>
            <w:hideMark/>
          </w:tcPr>
          <w:p w14:paraId="5270F08B" w14:textId="77777777" w:rsidR="006F280D" w:rsidRPr="001F4BDD" w:rsidRDefault="00487164" w:rsidP="00487164">
            <w:pPr>
              <w:jc w:val="both"/>
              <w:rPr>
                <w:rFonts w:eastAsia="Calibri"/>
                <w:b/>
                <w:sz w:val="32"/>
                <w:szCs w:val="32"/>
              </w:rPr>
            </w:pPr>
            <w:r w:rsidRPr="001F4BDD">
              <w:rPr>
                <w:rFonts w:eastAsia="Calibri"/>
                <w:b/>
                <w:sz w:val="32"/>
                <w:szCs w:val="32"/>
              </w:rPr>
              <w:t>Kính thưa các Ông bà đại biểu HĐND, thưa toàn thể kỳ họp!</w:t>
            </w:r>
          </w:p>
          <w:p w14:paraId="165EB8EE" w14:textId="445A2CAE" w:rsidR="00A61EE7" w:rsidRPr="001F4BDD" w:rsidRDefault="00487164" w:rsidP="00487164">
            <w:pPr>
              <w:jc w:val="both"/>
              <w:rPr>
                <w:sz w:val="32"/>
                <w:szCs w:val="32"/>
                <w:lang w:val="vi-VN"/>
              </w:rPr>
            </w:pPr>
            <w:r w:rsidRPr="001F4BDD">
              <w:rPr>
                <w:rFonts w:eastAsia="Calibri"/>
                <w:sz w:val="32"/>
                <w:szCs w:val="32"/>
              </w:rPr>
              <w:lastRenderedPageBreak/>
              <w:t>Sau đây tôi xin thông qua nội dung, chương trình kỳ họp thứ hai, khóa XI nhiệm kỳ 2021 -2026:</w:t>
            </w:r>
          </w:p>
        </w:tc>
        <w:tc>
          <w:tcPr>
            <w:tcW w:w="2693" w:type="dxa"/>
            <w:vMerge/>
            <w:tcBorders>
              <w:top w:val="nil"/>
              <w:left w:val="single" w:sz="4" w:space="0" w:color="auto"/>
              <w:bottom w:val="single" w:sz="4" w:space="0" w:color="auto"/>
              <w:right w:val="single" w:sz="4" w:space="0" w:color="auto"/>
            </w:tcBorders>
            <w:vAlign w:val="center"/>
            <w:hideMark/>
          </w:tcPr>
          <w:p w14:paraId="4AE93C15" w14:textId="77777777" w:rsidR="00A61EE7" w:rsidRPr="001F4BDD" w:rsidRDefault="00A61EE7" w:rsidP="00DC66A4">
            <w:pPr>
              <w:rPr>
                <w:b/>
                <w:bCs/>
                <w:sz w:val="32"/>
                <w:szCs w:val="32"/>
              </w:rPr>
            </w:pPr>
          </w:p>
        </w:tc>
        <w:tc>
          <w:tcPr>
            <w:tcW w:w="2126" w:type="dxa"/>
            <w:vMerge/>
            <w:tcBorders>
              <w:top w:val="nil"/>
              <w:left w:val="single" w:sz="4" w:space="0" w:color="auto"/>
              <w:bottom w:val="single" w:sz="4" w:space="0" w:color="auto"/>
              <w:right w:val="single" w:sz="4" w:space="0" w:color="auto"/>
            </w:tcBorders>
            <w:vAlign w:val="center"/>
            <w:hideMark/>
          </w:tcPr>
          <w:p w14:paraId="70B2BF41" w14:textId="77777777" w:rsidR="00A61EE7" w:rsidRPr="001F4BDD" w:rsidRDefault="00A61EE7" w:rsidP="00DC66A4">
            <w:pPr>
              <w:rPr>
                <w:b/>
                <w:bCs/>
                <w:sz w:val="32"/>
                <w:szCs w:val="32"/>
              </w:rPr>
            </w:pPr>
          </w:p>
        </w:tc>
      </w:tr>
      <w:tr w:rsidR="000C3CC1" w:rsidRPr="001F4BDD" w14:paraId="1F704E70" w14:textId="77777777" w:rsidTr="009A061E">
        <w:trPr>
          <w:trHeight w:val="780"/>
        </w:trPr>
        <w:tc>
          <w:tcPr>
            <w:tcW w:w="2127" w:type="dxa"/>
            <w:vMerge/>
            <w:tcBorders>
              <w:top w:val="nil"/>
              <w:left w:val="single" w:sz="4" w:space="0" w:color="auto"/>
              <w:bottom w:val="single" w:sz="4" w:space="0" w:color="000000"/>
              <w:right w:val="single" w:sz="4" w:space="0" w:color="auto"/>
            </w:tcBorders>
            <w:vAlign w:val="center"/>
            <w:hideMark/>
          </w:tcPr>
          <w:p w14:paraId="688264C2" w14:textId="77777777" w:rsidR="00A61EE7" w:rsidRPr="001F4BDD" w:rsidRDefault="00A61EE7" w:rsidP="001F4BDD">
            <w:pPr>
              <w:jc w:val="center"/>
              <w:rPr>
                <w:b/>
                <w:bCs/>
              </w:rPr>
            </w:pPr>
          </w:p>
        </w:tc>
        <w:tc>
          <w:tcPr>
            <w:tcW w:w="8789" w:type="dxa"/>
            <w:tcBorders>
              <w:top w:val="nil"/>
              <w:left w:val="nil"/>
              <w:bottom w:val="single" w:sz="4" w:space="0" w:color="auto"/>
              <w:right w:val="single" w:sz="4" w:space="0" w:color="auto"/>
            </w:tcBorders>
            <w:shd w:val="clear" w:color="auto" w:fill="auto"/>
            <w:vAlign w:val="center"/>
            <w:hideMark/>
          </w:tcPr>
          <w:p w14:paraId="15AE13BE" w14:textId="77777777" w:rsidR="00C66DDB" w:rsidRPr="001F4BDD" w:rsidRDefault="00C66DDB" w:rsidP="00C66DDB">
            <w:pPr>
              <w:spacing w:line="340" w:lineRule="exact"/>
              <w:rPr>
                <w:rFonts w:eastAsia="Calibri"/>
                <w:sz w:val="32"/>
                <w:szCs w:val="32"/>
              </w:rPr>
            </w:pPr>
            <w:r w:rsidRPr="001F4BDD">
              <w:rPr>
                <w:rFonts w:eastAsia="Calibri"/>
                <w:sz w:val="32"/>
                <w:szCs w:val="32"/>
              </w:rPr>
              <w:t xml:space="preserve">1. Chào cờ (cử quốc ca) </w:t>
            </w:r>
            <w:r w:rsidRPr="001F4BDD">
              <w:rPr>
                <w:rFonts w:eastAsia="Calibri"/>
                <w:sz w:val="32"/>
                <w:szCs w:val="32"/>
              </w:rPr>
              <w:br/>
              <w:t>2. Giới thiệu đại biểu</w:t>
            </w:r>
          </w:p>
          <w:p w14:paraId="5238167F" w14:textId="77777777" w:rsidR="00C66DDB" w:rsidRPr="001F4BDD" w:rsidRDefault="00C66DDB" w:rsidP="00C66DDB">
            <w:pPr>
              <w:spacing w:line="340" w:lineRule="exact"/>
              <w:rPr>
                <w:rFonts w:eastAsia="Calibri"/>
                <w:sz w:val="32"/>
                <w:szCs w:val="32"/>
              </w:rPr>
            </w:pPr>
            <w:r w:rsidRPr="001F4BDD">
              <w:rPr>
                <w:rFonts w:eastAsia="Calibri"/>
                <w:sz w:val="32"/>
                <w:szCs w:val="32"/>
              </w:rPr>
              <w:t>3. Phát biểu khai mạc kỳ họp của Chủ tịch Hội đồng nhân dân xã</w:t>
            </w:r>
            <w:r w:rsidRPr="001F4BDD">
              <w:rPr>
                <w:rFonts w:eastAsia="Calibri"/>
                <w:sz w:val="32"/>
                <w:szCs w:val="32"/>
              </w:rPr>
              <w:br/>
              <w:t>4. Xin ý kiến đại biểu về nội dung Chương trình kỳ họp.</w:t>
            </w:r>
            <w:r w:rsidRPr="001F4BDD">
              <w:rPr>
                <w:rFonts w:eastAsia="Calibri"/>
                <w:sz w:val="32"/>
                <w:szCs w:val="32"/>
              </w:rPr>
              <w:br/>
              <w:t>5. Thông qua tờ trình dự thảo Nghị quyết về Kế hoạch phát triển kinh tế xã hội năm 2025.</w:t>
            </w:r>
          </w:p>
          <w:p w14:paraId="4CC3E200" w14:textId="77777777" w:rsidR="00C66DDB" w:rsidRPr="001F4BDD" w:rsidRDefault="00C66DDB" w:rsidP="00C66DDB">
            <w:pPr>
              <w:spacing w:line="340" w:lineRule="exact"/>
              <w:rPr>
                <w:rFonts w:eastAsia="Calibri"/>
                <w:sz w:val="32"/>
                <w:szCs w:val="32"/>
              </w:rPr>
            </w:pPr>
            <w:r w:rsidRPr="001F4BDD">
              <w:rPr>
                <w:rFonts w:eastAsia="Calibri"/>
                <w:sz w:val="32"/>
                <w:szCs w:val="32"/>
              </w:rPr>
              <w:t>6. Thông qua tờ trình dự thảo Nghị quyết về dự toán ngân sách năm 2025</w:t>
            </w:r>
          </w:p>
          <w:p w14:paraId="11C1E801" w14:textId="77777777" w:rsidR="00C66DDB" w:rsidRPr="001F4BDD" w:rsidRDefault="00C66DDB" w:rsidP="00C66DDB">
            <w:pPr>
              <w:spacing w:line="340" w:lineRule="exact"/>
              <w:rPr>
                <w:rFonts w:eastAsia="Calibri"/>
                <w:sz w:val="32"/>
                <w:szCs w:val="32"/>
              </w:rPr>
            </w:pPr>
            <w:r w:rsidRPr="001F4BDD">
              <w:rPr>
                <w:rFonts w:eastAsia="Calibri"/>
                <w:sz w:val="32"/>
                <w:szCs w:val="32"/>
              </w:rPr>
              <w:t>7. Thông qua tờ trình dự thảo Nghị quyết về kế hoạch đầu tư công trung hạn giai đoạn 2021-2025.</w:t>
            </w:r>
          </w:p>
          <w:p w14:paraId="56EE2536" w14:textId="77777777" w:rsidR="00C66DDB" w:rsidRPr="001F4BDD" w:rsidRDefault="00C66DDB" w:rsidP="00C66DDB">
            <w:pPr>
              <w:spacing w:line="340" w:lineRule="exact"/>
              <w:rPr>
                <w:rFonts w:eastAsia="Calibri"/>
                <w:sz w:val="32"/>
                <w:szCs w:val="32"/>
              </w:rPr>
            </w:pPr>
            <w:r w:rsidRPr="001F4BDD">
              <w:rPr>
                <w:rFonts w:eastAsia="Calibri"/>
                <w:sz w:val="32"/>
                <w:szCs w:val="32"/>
              </w:rPr>
              <w:t>8. Thông qua tờ trình dự thảo Nghị quyết về kế hoạch đầu tư công năm 2025.</w:t>
            </w:r>
          </w:p>
          <w:p w14:paraId="091660F6" w14:textId="77777777" w:rsidR="00C66DDB" w:rsidRPr="001F4BDD" w:rsidRDefault="00C66DDB" w:rsidP="00C66DDB">
            <w:pPr>
              <w:spacing w:line="340" w:lineRule="exact"/>
              <w:rPr>
                <w:rFonts w:eastAsia="Calibri"/>
                <w:sz w:val="32"/>
                <w:szCs w:val="32"/>
              </w:rPr>
            </w:pPr>
            <w:r w:rsidRPr="001F4BDD">
              <w:rPr>
                <w:rFonts w:eastAsia="Calibri"/>
                <w:sz w:val="32"/>
                <w:szCs w:val="32"/>
              </w:rPr>
              <w:t>9. Báo cáo thẩm tra các dự thảo tờ trình, Nghị quyết trên.</w:t>
            </w:r>
          </w:p>
          <w:p w14:paraId="3A9276C3" w14:textId="77777777" w:rsidR="00C66DDB" w:rsidRPr="001F4BDD" w:rsidRDefault="00C66DDB" w:rsidP="00C66DDB">
            <w:pPr>
              <w:spacing w:line="340" w:lineRule="exact"/>
              <w:rPr>
                <w:rFonts w:eastAsia="Calibri"/>
                <w:sz w:val="32"/>
                <w:szCs w:val="32"/>
              </w:rPr>
            </w:pPr>
            <w:r w:rsidRPr="001F4BDD">
              <w:rPr>
                <w:rFonts w:eastAsia="Calibri"/>
                <w:sz w:val="32"/>
                <w:szCs w:val="32"/>
              </w:rPr>
              <w:t>10. Thông qua tờ trình dự thảo Nghị quyết về việc giao bổ sung biên chế cán bộ, công chức hành chính; số lượng người làm việc và lao động hợp đồng tại các cơ quan khối chính quyền và các đơn vị sự nghiệp thuộc UBND xã.</w:t>
            </w:r>
            <w:r w:rsidRPr="001F4BDD">
              <w:rPr>
                <w:rFonts w:eastAsia="Calibri"/>
                <w:sz w:val="32"/>
                <w:szCs w:val="32"/>
              </w:rPr>
              <w:br/>
              <w:t>11. Tờ trình về dự thảo Nghị quyết về việc đề nghị đổi tên thôn do trùng tên và chuyển đổi tổ dân phố thành thôn thuộc xã Bắc Hà, tỉnh Lào Cai.</w:t>
            </w:r>
          </w:p>
          <w:p w14:paraId="1FE2F5ED" w14:textId="77777777" w:rsidR="00C66DDB" w:rsidRPr="001F4BDD" w:rsidRDefault="00C66DDB" w:rsidP="00C66DDB">
            <w:pPr>
              <w:spacing w:line="340" w:lineRule="exact"/>
              <w:rPr>
                <w:rFonts w:eastAsia="Calibri"/>
                <w:sz w:val="32"/>
                <w:szCs w:val="32"/>
              </w:rPr>
            </w:pPr>
            <w:r w:rsidRPr="001F4BDD">
              <w:rPr>
                <w:rFonts w:eastAsia="Calibri"/>
                <w:sz w:val="32"/>
                <w:szCs w:val="32"/>
              </w:rPr>
              <w:t>12. Báo cáo thẩm tra các dự thảo tờ trình, Nghị quyết trên.</w:t>
            </w:r>
            <w:r w:rsidRPr="001F4BDD">
              <w:rPr>
                <w:rFonts w:eastAsia="Calibri"/>
                <w:sz w:val="32"/>
                <w:szCs w:val="32"/>
              </w:rPr>
              <w:br/>
              <w:t>13. Kỳ họp thảo luận về các dự thảo tờ trình, Nghị quyết.</w:t>
            </w:r>
          </w:p>
          <w:p w14:paraId="61014BD4" w14:textId="77777777" w:rsidR="00C66DDB" w:rsidRPr="001F4BDD" w:rsidRDefault="00C66DDB" w:rsidP="00C66DDB">
            <w:pPr>
              <w:spacing w:line="340" w:lineRule="exact"/>
              <w:rPr>
                <w:rFonts w:eastAsia="Calibri"/>
                <w:sz w:val="32"/>
                <w:szCs w:val="32"/>
              </w:rPr>
            </w:pPr>
            <w:r w:rsidRPr="001F4BDD">
              <w:rPr>
                <w:rFonts w:eastAsia="Calibri"/>
                <w:sz w:val="32"/>
                <w:szCs w:val="32"/>
              </w:rPr>
              <w:t>14. Thường trực Đảng ủy phát biểu, chỉ đạo.</w:t>
            </w:r>
            <w:r w:rsidRPr="001F4BDD">
              <w:rPr>
                <w:rFonts w:eastAsia="Calibri"/>
                <w:sz w:val="32"/>
                <w:szCs w:val="32"/>
              </w:rPr>
              <w:br/>
              <w:t xml:space="preserve">15. Thông qua các Nghị quyết trình tại kỳ họp (biểu quyết bằng </w:t>
            </w:r>
            <w:r w:rsidRPr="001F4BDD">
              <w:rPr>
                <w:rFonts w:eastAsia="Calibri"/>
                <w:sz w:val="32"/>
                <w:szCs w:val="32"/>
              </w:rPr>
              <w:lastRenderedPageBreak/>
              <w:t>thẻ hoặc giơ tay).</w:t>
            </w:r>
            <w:r w:rsidRPr="001F4BDD">
              <w:rPr>
                <w:rFonts w:eastAsia="Calibri"/>
                <w:sz w:val="32"/>
                <w:szCs w:val="32"/>
              </w:rPr>
              <w:br/>
              <w:t>(1). Nghị quyết về Kế hoạch phát triển kinh tế xã hội xã Bắc Hà năm 2025.</w:t>
            </w:r>
            <w:r w:rsidRPr="001F4BDD">
              <w:rPr>
                <w:rFonts w:eastAsia="Calibri"/>
                <w:sz w:val="32"/>
                <w:szCs w:val="32"/>
              </w:rPr>
              <w:br/>
              <w:t>(2). Nghị quyết về dự toán ngân sách năm 2025.</w:t>
            </w:r>
            <w:r w:rsidRPr="001F4BDD">
              <w:rPr>
                <w:rFonts w:eastAsia="Calibri"/>
                <w:sz w:val="32"/>
                <w:szCs w:val="32"/>
              </w:rPr>
              <w:br/>
              <w:t>(3). Nghị quyết về kế hoạch đầu tư công trung hạn giai đoạn 2021 - 2025, xã Bắc Hà.</w:t>
            </w:r>
          </w:p>
          <w:p w14:paraId="09C6EFD7" w14:textId="77777777" w:rsidR="00C66DDB" w:rsidRPr="001F4BDD" w:rsidRDefault="00C66DDB" w:rsidP="00C66DDB">
            <w:pPr>
              <w:spacing w:line="340" w:lineRule="exact"/>
              <w:rPr>
                <w:rFonts w:eastAsia="Calibri"/>
                <w:sz w:val="32"/>
                <w:szCs w:val="32"/>
              </w:rPr>
            </w:pPr>
            <w:r w:rsidRPr="001F4BDD">
              <w:rPr>
                <w:rFonts w:eastAsia="Calibri"/>
                <w:sz w:val="32"/>
                <w:szCs w:val="32"/>
              </w:rPr>
              <w:t>(4). Nghị quyết về kế hoạch đầu tư công năm 2025 xã Bắc Hà.</w:t>
            </w:r>
            <w:r w:rsidRPr="001F4BDD">
              <w:rPr>
                <w:rFonts w:eastAsia="Calibri"/>
                <w:sz w:val="32"/>
                <w:szCs w:val="32"/>
              </w:rPr>
              <w:br/>
              <w:t>(5). Nghị quyết về việc giao bổ sung chỉ tiêu biên chế cán bộ, công chức hành chính; số lượng người làm việc và lao động hợp đồng tại các cơ quan khối chính quyền và các đơn vị sự nghiệp thuộc UBND xã.</w:t>
            </w:r>
            <w:r w:rsidRPr="001F4BDD">
              <w:rPr>
                <w:rFonts w:eastAsia="Calibri"/>
                <w:sz w:val="32"/>
                <w:szCs w:val="32"/>
              </w:rPr>
              <w:br/>
              <w:t>(6). Nghị quyết về việc đề nghị đổi tên thôn do trùng tên và chuyển đổi tổ dân phố thành thôn thuộc xã Bắc Hà, tỉnh Lào Cai.</w:t>
            </w:r>
          </w:p>
          <w:p w14:paraId="6D605585" w14:textId="111DED96" w:rsidR="00A61EE7" w:rsidRPr="001F4BDD" w:rsidRDefault="00C66DDB" w:rsidP="00C66DDB">
            <w:pPr>
              <w:pStyle w:val="NoSpacing"/>
              <w:spacing w:line="340" w:lineRule="exact"/>
              <w:rPr>
                <w:rFonts w:ascii="Times New Roman" w:hAnsi="Times New Roman" w:cs="Times New Roman"/>
                <w:sz w:val="32"/>
                <w:szCs w:val="32"/>
              </w:rPr>
            </w:pPr>
            <w:r w:rsidRPr="001F4BDD">
              <w:rPr>
                <w:rFonts w:ascii="Times New Roman" w:eastAsia="Calibri" w:hAnsi="Times New Roman" w:cs="Times New Roman"/>
                <w:sz w:val="32"/>
                <w:szCs w:val="32"/>
              </w:rPr>
              <w:t>(7). Nghị quyết về kết quả kỳ họp thứ hai.</w:t>
            </w:r>
            <w:r w:rsidRPr="001F4BDD">
              <w:rPr>
                <w:rFonts w:ascii="Times New Roman" w:eastAsia="Calibri" w:hAnsi="Times New Roman" w:cs="Times New Roman"/>
                <w:sz w:val="32"/>
                <w:szCs w:val="32"/>
              </w:rPr>
              <w:br/>
              <w:t xml:space="preserve">16. Phát biểu bế mạc kỳ họp. </w:t>
            </w:r>
            <w:r w:rsidRPr="001F4BDD">
              <w:rPr>
                <w:rFonts w:ascii="Times New Roman" w:eastAsia="Calibri" w:hAnsi="Times New Roman" w:cs="Times New Roman"/>
                <w:sz w:val="32"/>
                <w:szCs w:val="32"/>
              </w:rPr>
              <w:br/>
              <w:t>17. Chào cờ (cử Quốc ca).</w:t>
            </w:r>
          </w:p>
        </w:tc>
        <w:tc>
          <w:tcPr>
            <w:tcW w:w="2693" w:type="dxa"/>
            <w:vMerge/>
            <w:tcBorders>
              <w:top w:val="nil"/>
              <w:left w:val="single" w:sz="4" w:space="0" w:color="auto"/>
              <w:bottom w:val="single" w:sz="4" w:space="0" w:color="auto"/>
              <w:right w:val="single" w:sz="4" w:space="0" w:color="auto"/>
            </w:tcBorders>
            <w:vAlign w:val="center"/>
            <w:hideMark/>
          </w:tcPr>
          <w:p w14:paraId="23BDB080" w14:textId="77777777" w:rsidR="00A61EE7" w:rsidRPr="001F4BDD" w:rsidRDefault="00A61EE7" w:rsidP="00DC66A4">
            <w:pPr>
              <w:rPr>
                <w:b/>
                <w:bCs/>
                <w:sz w:val="32"/>
                <w:szCs w:val="32"/>
                <w:lang w:val="vi-VN"/>
              </w:rPr>
            </w:pPr>
          </w:p>
        </w:tc>
        <w:tc>
          <w:tcPr>
            <w:tcW w:w="2126" w:type="dxa"/>
            <w:vMerge/>
            <w:tcBorders>
              <w:top w:val="nil"/>
              <w:left w:val="single" w:sz="4" w:space="0" w:color="auto"/>
              <w:bottom w:val="single" w:sz="4" w:space="0" w:color="auto"/>
              <w:right w:val="single" w:sz="4" w:space="0" w:color="auto"/>
            </w:tcBorders>
            <w:vAlign w:val="center"/>
            <w:hideMark/>
          </w:tcPr>
          <w:p w14:paraId="3F28E89B" w14:textId="77777777" w:rsidR="00A61EE7" w:rsidRPr="001F4BDD" w:rsidRDefault="00A61EE7" w:rsidP="00DC66A4">
            <w:pPr>
              <w:rPr>
                <w:b/>
                <w:bCs/>
                <w:sz w:val="32"/>
                <w:szCs w:val="32"/>
                <w:lang w:val="vi-VN"/>
              </w:rPr>
            </w:pPr>
          </w:p>
        </w:tc>
      </w:tr>
      <w:tr w:rsidR="000C3CC1" w:rsidRPr="001F4BDD" w14:paraId="463A25F1" w14:textId="77777777" w:rsidTr="009A061E">
        <w:trPr>
          <w:trHeight w:val="390"/>
        </w:trPr>
        <w:tc>
          <w:tcPr>
            <w:tcW w:w="2127" w:type="dxa"/>
            <w:vMerge/>
            <w:tcBorders>
              <w:top w:val="nil"/>
              <w:left w:val="single" w:sz="4" w:space="0" w:color="auto"/>
              <w:bottom w:val="single" w:sz="4" w:space="0" w:color="000000"/>
              <w:right w:val="single" w:sz="4" w:space="0" w:color="auto"/>
            </w:tcBorders>
            <w:vAlign w:val="center"/>
            <w:hideMark/>
          </w:tcPr>
          <w:p w14:paraId="40665894" w14:textId="77777777" w:rsidR="00A61EE7" w:rsidRPr="001F4BDD" w:rsidRDefault="00A61EE7" w:rsidP="001F4BDD">
            <w:pPr>
              <w:jc w:val="center"/>
              <w:rPr>
                <w:b/>
                <w:bCs/>
                <w:lang w:val="vi-VN"/>
              </w:rPr>
            </w:pPr>
          </w:p>
        </w:tc>
        <w:tc>
          <w:tcPr>
            <w:tcW w:w="8789" w:type="dxa"/>
            <w:tcBorders>
              <w:top w:val="nil"/>
              <w:left w:val="nil"/>
              <w:bottom w:val="single" w:sz="4" w:space="0" w:color="auto"/>
              <w:right w:val="single" w:sz="4" w:space="0" w:color="auto"/>
            </w:tcBorders>
            <w:shd w:val="clear" w:color="auto" w:fill="auto"/>
            <w:vAlign w:val="center"/>
            <w:hideMark/>
          </w:tcPr>
          <w:p w14:paraId="0D7FABD1" w14:textId="77777777" w:rsidR="006F280D" w:rsidRPr="001F4BDD" w:rsidRDefault="006F280D" w:rsidP="006F280D">
            <w:pPr>
              <w:pStyle w:val="NoSpacing"/>
              <w:spacing w:line="340" w:lineRule="exact"/>
              <w:rPr>
                <w:rFonts w:ascii="Times New Roman" w:hAnsi="Times New Roman" w:cs="Times New Roman"/>
                <w:b/>
                <w:bCs/>
                <w:sz w:val="32"/>
                <w:szCs w:val="32"/>
              </w:rPr>
            </w:pPr>
            <w:r w:rsidRPr="001F4BDD">
              <w:rPr>
                <w:rFonts w:ascii="Times New Roman" w:hAnsi="Times New Roman" w:cs="Times New Roman"/>
                <w:b/>
                <w:bCs/>
                <w:sz w:val="32"/>
                <w:szCs w:val="32"/>
              </w:rPr>
              <w:t>Biểu quyết:</w:t>
            </w:r>
          </w:p>
          <w:p w14:paraId="75EF3987" w14:textId="77777777" w:rsidR="006F280D" w:rsidRPr="001F4BDD" w:rsidRDefault="006F280D" w:rsidP="006F280D">
            <w:pPr>
              <w:jc w:val="both"/>
              <w:rPr>
                <w:sz w:val="32"/>
                <w:szCs w:val="32"/>
              </w:rPr>
            </w:pPr>
            <w:r w:rsidRPr="001F4BDD">
              <w:rPr>
                <w:b/>
                <w:sz w:val="32"/>
                <w:szCs w:val="32"/>
              </w:rPr>
              <w:t xml:space="preserve">Kính thưa kỳ họp, </w:t>
            </w:r>
            <w:r w:rsidRPr="001F4BDD">
              <w:rPr>
                <w:sz w:val="32"/>
                <w:szCs w:val="32"/>
              </w:rPr>
              <w:t>tôi vừa thông qua dự thảo nội dung, chương trình kỳ họp, sau đây xin ý kiến của các ông bà đại biểu HĐND, có đại biểu nào ý kiến bổ sung vào bản dự thảo nội dung, chương trình kỳ họp không?</w:t>
            </w:r>
          </w:p>
          <w:p w14:paraId="757EF09E" w14:textId="77777777" w:rsidR="006F280D" w:rsidRPr="001F4BDD" w:rsidRDefault="006F280D" w:rsidP="006F280D">
            <w:pPr>
              <w:jc w:val="both"/>
              <w:rPr>
                <w:i/>
                <w:iCs/>
                <w:sz w:val="32"/>
                <w:szCs w:val="32"/>
              </w:rPr>
            </w:pPr>
            <w:r w:rsidRPr="001F4BDD">
              <w:rPr>
                <w:sz w:val="32"/>
                <w:szCs w:val="32"/>
              </w:rPr>
              <w:t xml:space="preserve"> Nếu các ông bà Đại biểu HĐND không có ý kiến bổ sung và nhất trí thì xin cho biểu quyết </w:t>
            </w:r>
            <w:r w:rsidRPr="001F4BDD">
              <w:rPr>
                <w:i/>
                <w:iCs/>
                <w:sz w:val="32"/>
                <w:szCs w:val="32"/>
              </w:rPr>
              <w:t>(bằng hình thức giơ tay)</w:t>
            </w:r>
          </w:p>
          <w:p w14:paraId="21E1D1EA" w14:textId="77777777" w:rsidR="006F280D" w:rsidRPr="001F4BDD" w:rsidRDefault="006F280D" w:rsidP="006F280D">
            <w:pPr>
              <w:jc w:val="both"/>
              <w:rPr>
                <w:sz w:val="32"/>
                <w:szCs w:val="32"/>
              </w:rPr>
            </w:pPr>
            <w:r w:rsidRPr="001F4BDD">
              <w:rPr>
                <w:sz w:val="32"/>
                <w:szCs w:val="32"/>
              </w:rPr>
              <w:t>Có đại biểu nào có ý kiến khác?  không có</w:t>
            </w:r>
          </w:p>
          <w:p w14:paraId="44AE9604" w14:textId="77777777" w:rsidR="00635D81" w:rsidRPr="001F4BDD" w:rsidRDefault="006F280D" w:rsidP="006F280D">
            <w:pPr>
              <w:jc w:val="both"/>
              <w:rPr>
                <w:sz w:val="32"/>
                <w:szCs w:val="32"/>
              </w:rPr>
            </w:pPr>
            <w:r w:rsidRPr="001F4BDD">
              <w:rPr>
                <w:sz w:val="32"/>
                <w:szCs w:val="32"/>
              </w:rPr>
              <w:t>Như vậy 100% đại biểu HĐND đã nhất trí với các nội chương trình kỳ họp</w:t>
            </w:r>
            <w:r w:rsidR="00635D81" w:rsidRPr="001F4BDD">
              <w:rPr>
                <w:sz w:val="32"/>
                <w:szCs w:val="32"/>
              </w:rPr>
              <w:t xml:space="preserve"> vừa thông qua. </w:t>
            </w:r>
          </w:p>
          <w:p w14:paraId="3160FB43" w14:textId="2DFC5751" w:rsidR="00A61EE7" w:rsidRPr="001F4BDD" w:rsidRDefault="00635D81" w:rsidP="006F280D">
            <w:pPr>
              <w:jc w:val="both"/>
              <w:rPr>
                <w:sz w:val="32"/>
                <w:szCs w:val="32"/>
              </w:rPr>
            </w:pPr>
            <w:r w:rsidRPr="001F4BDD">
              <w:rPr>
                <w:b/>
                <w:sz w:val="32"/>
                <w:szCs w:val="32"/>
              </w:rPr>
              <w:lastRenderedPageBreak/>
              <w:t xml:space="preserve">Xin cảm ơn các đại biểu </w:t>
            </w:r>
          </w:p>
        </w:tc>
        <w:tc>
          <w:tcPr>
            <w:tcW w:w="2693" w:type="dxa"/>
            <w:vMerge/>
            <w:tcBorders>
              <w:top w:val="nil"/>
              <w:left w:val="single" w:sz="4" w:space="0" w:color="auto"/>
              <w:bottom w:val="single" w:sz="4" w:space="0" w:color="auto"/>
              <w:right w:val="single" w:sz="4" w:space="0" w:color="auto"/>
            </w:tcBorders>
            <w:vAlign w:val="center"/>
            <w:hideMark/>
          </w:tcPr>
          <w:p w14:paraId="7093F67B" w14:textId="77777777" w:rsidR="00A61EE7" w:rsidRPr="001F4BDD" w:rsidRDefault="00A61EE7" w:rsidP="00DC66A4">
            <w:pPr>
              <w:rPr>
                <w:b/>
                <w:bCs/>
                <w:sz w:val="32"/>
                <w:szCs w:val="32"/>
                <w:lang w:val="vi-VN"/>
              </w:rPr>
            </w:pPr>
          </w:p>
        </w:tc>
        <w:tc>
          <w:tcPr>
            <w:tcW w:w="2126" w:type="dxa"/>
            <w:vMerge/>
            <w:tcBorders>
              <w:top w:val="nil"/>
              <w:left w:val="single" w:sz="4" w:space="0" w:color="auto"/>
              <w:bottom w:val="single" w:sz="4" w:space="0" w:color="auto"/>
              <w:right w:val="single" w:sz="4" w:space="0" w:color="auto"/>
            </w:tcBorders>
            <w:vAlign w:val="center"/>
            <w:hideMark/>
          </w:tcPr>
          <w:p w14:paraId="7763AEE9" w14:textId="77777777" w:rsidR="00A61EE7" w:rsidRPr="001F4BDD" w:rsidRDefault="00A61EE7" w:rsidP="00DC66A4">
            <w:pPr>
              <w:rPr>
                <w:b/>
                <w:bCs/>
                <w:sz w:val="32"/>
                <w:szCs w:val="32"/>
                <w:lang w:val="vi-VN"/>
              </w:rPr>
            </w:pPr>
          </w:p>
        </w:tc>
      </w:tr>
      <w:tr w:rsidR="000C3CC1" w:rsidRPr="001F4BDD" w14:paraId="18F2004F" w14:textId="77777777" w:rsidTr="009A061E">
        <w:trPr>
          <w:trHeight w:val="39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0BBB717" w14:textId="10DC2BF9" w:rsidR="00A61EE7" w:rsidRPr="001F4BDD" w:rsidRDefault="00A50A95" w:rsidP="001F4BDD">
            <w:pPr>
              <w:jc w:val="center"/>
              <w:rPr>
                <w:b/>
                <w:bCs/>
              </w:rPr>
            </w:pPr>
            <w:r w:rsidRPr="001F4BDD">
              <w:rPr>
                <w:rFonts w:eastAsia="Calibri"/>
                <w:b/>
                <w:bCs/>
              </w:rPr>
              <w:t>14</w:t>
            </w:r>
            <w:r w:rsidR="00A61EE7" w:rsidRPr="001F4BDD">
              <w:rPr>
                <w:rFonts w:eastAsia="Calibri"/>
                <w:b/>
                <w:bCs/>
              </w:rPr>
              <w:t>h</w:t>
            </w:r>
            <w:r w:rsidRPr="001F4BDD">
              <w:rPr>
                <w:rFonts w:eastAsia="Calibri"/>
                <w:b/>
                <w:bCs/>
              </w:rPr>
              <w:t>20</w:t>
            </w:r>
            <w:r w:rsidR="00A61EE7" w:rsidRPr="001F4BDD">
              <w:rPr>
                <w:rFonts w:eastAsia="Calibri"/>
                <w:b/>
                <w:bCs/>
              </w:rPr>
              <w:t>”-</w:t>
            </w:r>
            <w:r w:rsidRPr="001F4BDD">
              <w:rPr>
                <w:rFonts w:eastAsia="Calibri"/>
                <w:b/>
                <w:bCs/>
              </w:rPr>
              <w:t>14</w:t>
            </w:r>
            <w:r w:rsidR="00A61EE7" w:rsidRPr="001F4BDD">
              <w:rPr>
                <w:rFonts w:eastAsia="Calibri"/>
                <w:b/>
                <w:bCs/>
              </w:rPr>
              <w:t>h</w:t>
            </w:r>
            <w:r w:rsidR="00C66DDB" w:rsidRPr="001F4BDD">
              <w:rPr>
                <w:rFonts w:eastAsia="Calibri"/>
                <w:b/>
                <w:bCs/>
              </w:rPr>
              <w:t>4</w:t>
            </w:r>
            <w:r w:rsidR="00A61EE7" w:rsidRPr="001F4BDD">
              <w:rPr>
                <w:rFonts w:eastAsia="Calibri"/>
                <w:b/>
                <w:bCs/>
              </w:rPr>
              <w:t>0”</w:t>
            </w:r>
          </w:p>
        </w:tc>
        <w:tc>
          <w:tcPr>
            <w:tcW w:w="8789" w:type="dxa"/>
            <w:tcBorders>
              <w:top w:val="nil"/>
              <w:left w:val="nil"/>
              <w:bottom w:val="single" w:sz="4" w:space="0" w:color="auto"/>
              <w:right w:val="single" w:sz="4" w:space="0" w:color="auto"/>
            </w:tcBorders>
            <w:shd w:val="clear" w:color="auto" w:fill="auto"/>
            <w:vAlign w:val="center"/>
            <w:hideMark/>
          </w:tcPr>
          <w:p w14:paraId="3CF79584" w14:textId="77777777" w:rsidR="006F280D" w:rsidRPr="001F4BDD" w:rsidRDefault="0087547A" w:rsidP="00704140">
            <w:pPr>
              <w:jc w:val="both"/>
              <w:rPr>
                <w:rFonts w:eastAsia="Aptos"/>
                <w:b/>
                <w:bCs/>
                <w:sz w:val="32"/>
                <w:szCs w:val="32"/>
              </w:rPr>
            </w:pPr>
            <w:r w:rsidRPr="001F4BDD">
              <w:rPr>
                <w:rFonts w:eastAsia="Aptos"/>
                <w:b/>
                <w:bCs/>
                <w:sz w:val="32"/>
                <w:szCs w:val="32"/>
              </w:rPr>
              <w:t>5</w:t>
            </w:r>
            <w:r w:rsidR="00A61EE7" w:rsidRPr="001F4BDD">
              <w:rPr>
                <w:rFonts w:eastAsia="Aptos"/>
                <w:b/>
                <w:bCs/>
                <w:sz w:val="32"/>
                <w:szCs w:val="32"/>
              </w:rPr>
              <w:t>. Thông qua các Tờ trình của Uỷ ban nhân dân</w:t>
            </w:r>
            <w:r w:rsidR="00704140" w:rsidRPr="001F4BDD">
              <w:rPr>
                <w:rFonts w:eastAsia="Aptos"/>
                <w:b/>
                <w:bCs/>
                <w:sz w:val="32"/>
                <w:szCs w:val="32"/>
              </w:rPr>
              <w:t xml:space="preserve">: </w:t>
            </w:r>
          </w:p>
          <w:p w14:paraId="37756E8B" w14:textId="030DE92A" w:rsidR="006F280D" w:rsidRPr="001F4BDD" w:rsidRDefault="006F280D" w:rsidP="006F280D">
            <w:pPr>
              <w:pStyle w:val="NoSpacing"/>
              <w:spacing w:line="340" w:lineRule="exact"/>
              <w:jc w:val="both"/>
              <w:rPr>
                <w:rFonts w:ascii="Times New Roman" w:hAnsi="Times New Roman" w:cs="Times New Roman"/>
                <w:sz w:val="32"/>
                <w:szCs w:val="32"/>
              </w:rPr>
            </w:pPr>
            <w:r w:rsidRPr="001F4BDD">
              <w:rPr>
                <w:rFonts w:ascii="Times New Roman" w:hAnsi="Times New Roman" w:cs="Times New Roman"/>
                <w:b/>
                <w:sz w:val="32"/>
                <w:szCs w:val="32"/>
              </w:rPr>
              <w:t xml:space="preserve">Kính thưa kỳ họp! </w:t>
            </w:r>
            <w:r w:rsidRPr="001F4BDD">
              <w:rPr>
                <w:rFonts w:ascii="Times New Roman" w:hAnsi="Times New Roman" w:cs="Times New Roman"/>
                <w:sz w:val="32"/>
                <w:szCs w:val="32"/>
              </w:rPr>
              <w:t xml:space="preserve">Tiếp theo Chương trình xin trân trọng kính mời </w:t>
            </w:r>
            <w:r w:rsidR="00AA536B" w:rsidRPr="001F4BDD">
              <w:rPr>
                <w:rFonts w:ascii="Times New Roman" w:hAnsi="Times New Roman" w:cs="Times New Roman"/>
                <w:sz w:val="32"/>
                <w:szCs w:val="32"/>
              </w:rPr>
              <w:t xml:space="preserve">ông </w:t>
            </w:r>
            <w:r w:rsidR="00AA536B" w:rsidRPr="001F4BDD">
              <w:rPr>
                <w:rFonts w:ascii="Times New Roman" w:eastAsia="Aptos" w:hAnsi="Times New Roman" w:cs="Times New Roman"/>
                <w:b/>
                <w:bCs/>
                <w:i/>
                <w:iCs/>
                <w:sz w:val="32"/>
                <w:szCs w:val="32"/>
              </w:rPr>
              <w:t>Cao Thế Đại</w:t>
            </w:r>
            <w:r w:rsidR="00AA536B" w:rsidRPr="001F4BDD">
              <w:rPr>
                <w:rFonts w:ascii="Times New Roman" w:eastAsia="Aptos" w:hAnsi="Times New Roman" w:cs="Times New Roman"/>
                <w:b/>
                <w:bCs/>
                <w:i/>
                <w:iCs/>
                <w:sz w:val="32"/>
                <w:szCs w:val="32"/>
                <w:lang w:val="vi-VN"/>
              </w:rPr>
              <w:t xml:space="preserve">, trưởng phòng </w:t>
            </w:r>
            <w:r w:rsidR="00AA536B" w:rsidRPr="001F4BDD">
              <w:rPr>
                <w:rFonts w:ascii="Times New Roman" w:eastAsia="Aptos" w:hAnsi="Times New Roman" w:cs="Times New Roman"/>
                <w:b/>
                <w:bCs/>
                <w:i/>
                <w:iCs/>
                <w:sz w:val="32"/>
                <w:szCs w:val="32"/>
              </w:rPr>
              <w:t xml:space="preserve">kinh tế, </w:t>
            </w:r>
            <w:r w:rsidRPr="001F4BDD">
              <w:rPr>
                <w:rFonts w:ascii="Times New Roman" w:hAnsi="Times New Roman" w:cs="Times New Roman"/>
                <w:sz w:val="32"/>
                <w:szCs w:val="32"/>
              </w:rPr>
              <w:t xml:space="preserve">đại diện TT.UBND xã lên thông qua 04 tờ trình của UBND xã </w:t>
            </w:r>
          </w:p>
          <w:p w14:paraId="42FB46CA" w14:textId="77777777" w:rsidR="006F280D" w:rsidRPr="001F4BDD" w:rsidRDefault="006F280D" w:rsidP="006F280D">
            <w:pPr>
              <w:pStyle w:val="NoSpacing"/>
              <w:spacing w:line="340" w:lineRule="exact"/>
              <w:jc w:val="both"/>
              <w:rPr>
                <w:rFonts w:ascii="Times New Roman" w:hAnsi="Times New Roman" w:cs="Times New Roman"/>
                <w:sz w:val="32"/>
                <w:szCs w:val="32"/>
              </w:rPr>
            </w:pPr>
            <w:r w:rsidRPr="001F4BDD">
              <w:rPr>
                <w:rFonts w:ascii="Times New Roman" w:hAnsi="Times New Roman" w:cs="Times New Roman"/>
                <w:sz w:val="32"/>
                <w:szCs w:val="32"/>
              </w:rPr>
              <w:t xml:space="preserve">(1) Tờ trình về Kế hoạch phát triển kinh tế xã hội xã năm 2025; </w:t>
            </w:r>
          </w:p>
          <w:p w14:paraId="332F4271" w14:textId="77777777" w:rsidR="006F280D" w:rsidRPr="001F4BDD" w:rsidRDefault="006F280D" w:rsidP="006F280D">
            <w:pPr>
              <w:pStyle w:val="NoSpacing"/>
              <w:spacing w:line="340" w:lineRule="exact"/>
              <w:jc w:val="both"/>
              <w:rPr>
                <w:rFonts w:ascii="Times New Roman" w:hAnsi="Times New Roman" w:cs="Times New Roman"/>
                <w:sz w:val="32"/>
                <w:szCs w:val="32"/>
              </w:rPr>
            </w:pPr>
            <w:r w:rsidRPr="001F4BDD">
              <w:rPr>
                <w:rFonts w:ascii="Times New Roman" w:hAnsi="Times New Roman" w:cs="Times New Roman"/>
                <w:sz w:val="32"/>
                <w:szCs w:val="32"/>
              </w:rPr>
              <w:t>(2) Tờ trình về dự toán ngân sách năm 2025;</w:t>
            </w:r>
          </w:p>
          <w:p w14:paraId="47B69CD7" w14:textId="77777777" w:rsidR="00AA536B" w:rsidRPr="001F4BDD" w:rsidRDefault="006F280D" w:rsidP="006F280D">
            <w:pPr>
              <w:pStyle w:val="NoSpacing"/>
              <w:spacing w:line="340" w:lineRule="exact"/>
              <w:jc w:val="both"/>
              <w:rPr>
                <w:rFonts w:ascii="Times New Roman" w:hAnsi="Times New Roman" w:cs="Times New Roman"/>
                <w:sz w:val="32"/>
                <w:szCs w:val="32"/>
              </w:rPr>
            </w:pPr>
            <w:r w:rsidRPr="001F4BDD">
              <w:rPr>
                <w:rFonts w:ascii="Times New Roman" w:hAnsi="Times New Roman" w:cs="Times New Roman"/>
                <w:sz w:val="32"/>
                <w:szCs w:val="32"/>
              </w:rPr>
              <w:t xml:space="preserve"> (3) Tờ trình về kế hoạch đầu tư công trung hạn giai đoạn 2021-2025 trên địa bàn xã Bắc Hà;</w:t>
            </w:r>
          </w:p>
          <w:p w14:paraId="1EEC4775" w14:textId="43ABC0DE" w:rsidR="006F280D" w:rsidRPr="001F4BDD" w:rsidRDefault="006F280D" w:rsidP="006F280D">
            <w:pPr>
              <w:pStyle w:val="NoSpacing"/>
              <w:spacing w:line="340" w:lineRule="exact"/>
              <w:jc w:val="both"/>
              <w:rPr>
                <w:rFonts w:ascii="Times New Roman" w:hAnsi="Times New Roman" w:cs="Times New Roman"/>
                <w:sz w:val="32"/>
                <w:szCs w:val="32"/>
              </w:rPr>
            </w:pPr>
            <w:r w:rsidRPr="001F4BDD">
              <w:rPr>
                <w:rFonts w:ascii="Times New Roman" w:hAnsi="Times New Roman" w:cs="Times New Roman"/>
                <w:sz w:val="32"/>
                <w:szCs w:val="32"/>
              </w:rPr>
              <w:t xml:space="preserve"> (4) Tờ trình về kế hoạch đầu tư công năm 2025.</w:t>
            </w:r>
          </w:p>
          <w:p w14:paraId="7C6BC6BE" w14:textId="697E12D1" w:rsidR="00A61EE7" w:rsidRPr="001F4BDD" w:rsidRDefault="006F280D" w:rsidP="006F280D">
            <w:pPr>
              <w:jc w:val="both"/>
              <w:rPr>
                <w:b/>
                <w:bCs/>
                <w:sz w:val="32"/>
                <w:szCs w:val="32"/>
              </w:rPr>
            </w:pPr>
            <w:r w:rsidRPr="001F4BDD">
              <w:rPr>
                <w:b/>
                <w:sz w:val="32"/>
                <w:szCs w:val="32"/>
              </w:rPr>
              <w:t>Xin trân trọng kính mời.</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4DB45B9D" w14:textId="4175E2B4" w:rsidR="00A61EE7" w:rsidRPr="001F4BDD" w:rsidRDefault="006F280D" w:rsidP="00702930">
            <w:pPr>
              <w:jc w:val="center"/>
              <w:rPr>
                <w:sz w:val="32"/>
                <w:szCs w:val="32"/>
              </w:rPr>
            </w:pPr>
            <w:r w:rsidRPr="001F4BDD">
              <w:rPr>
                <w:b/>
                <w:bCs/>
                <w:sz w:val="32"/>
                <w:szCs w:val="32"/>
              </w:rPr>
              <w:t>Ông</w:t>
            </w:r>
            <w:r w:rsidR="00A61EE7" w:rsidRPr="001F4BDD">
              <w:rPr>
                <w:b/>
                <w:bCs/>
                <w:sz w:val="32"/>
                <w:szCs w:val="32"/>
              </w:rPr>
              <w:t xml:space="preserve">: </w:t>
            </w:r>
            <w:r w:rsidRPr="001F4BDD">
              <w:rPr>
                <w:b/>
                <w:bCs/>
                <w:sz w:val="32"/>
                <w:szCs w:val="32"/>
              </w:rPr>
              <w:t>Nguyễn Duy Hòa</w:t>
            </w:r>
            <w:r w:rsidR="00A61EE7" w:rsidRPr="001F4BDD">
              <w:rPr>
                <w:sz w:val="32"/>
                <w:szCs w:val="32"/>
              </w:rPr>
              <w:t xml:space="preserve"> </w:t>
            </w:r>
            <w:r w:rsidRPr="001F4BDD">
              <w:rPr>
                <w:sz w:val="32"/>
                <w:szCs w:val="32"/>
              </w:rPr>
              <w:t>–</w:t>
            </w:r>
            <w:r w:rsidR="00A61EE7" w:rsidRPr="001F4BDD">
              <w:rPr>
                <w:sz w:val="32"/>
                <w:szCs w:val="32"/>
              </w:rPr>
              <w:t xml:space="preserve"> </w:t>
            </w:r>
            <w:r w:rsidR="00702930" w:rsidRPr="001F4BDD">
              <w:rPr>
                <w:sz w:val="32"/>
                <w:szCs w:val="32"/>
              </w:rPr>
              <w:t xml:space="preserve"> </w:t>
            </w:r>
            <w:r w:rsidR="00A61EE7" w:rsidRPr="001F4BDD">
              <w:rPr>
                <w:sz w:val="32"/>
                <w:szCs w:val="32"/>
              </w:rPr>
              <w:t>CT HĐND</w:t>
            </w:r>
            <w:r w:rsidR="00A2499D" w:rsidRPr="001F4BDD">
              <w:rPr>
                <w:sz w:val="32"/>
                <w:szCs w:val="32"/>
              </w:rPr>
              <w:t xml:space="preserve"> xã</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1B2B61CA" w14:textId="1C5CF08F" w:rsidR="00A61EE7" w:rsidRPr="001F4BDD" w:rsidRDefault="005C7D01" w:rsidP="00DC66A4">
            <w:pPr>
              <w:jc w:val="center"/>
              <w:rPr>
                <w:b/>
                <w:bCs/>
                <w:sz w:val="32"/>
                <w:szCs w:val="32"/>
              </w:rPr>
            </w:pPr>
            <w:r w:rsidRPr="001F4BDD">
              <w:rPr>
                <w:rFonts w:eastAsia="Aptos"/>
                <w:b/>
                <w:bCs/>
                <w:sz w:val="32"/>
                <w:szCs w:val="32"/>
              </w:rPr>
              <w:t>Ông: Cao Thế Đại</w:t>
            </w:r>
            <w:r w:rsidRPr="001F4BDD">
              <w:rPr>
                <w:rFonts w:eastAsia="Aptos"/>
                <w:b/>
                <w:bCs/>
                <w:sz w:val="32"/>
                <w:szCs w:val="32"/>
                <w:lang w:val="vi-VN"/>
              </w:rPr>
              <w:t xml:space="preserve">, trưởng phòng </w:t>
            </w:r>
            <w:r w:rsidRPr="001F4BDD">
              <w:rPr>
                <w:rFonts w:eastAsia="Aptos"/>
                <w:b/>
                <w:bCs/>
                <w:sz w:val="32"/>
                <w:szCs w:val="32"/>
              </w:rPr>
              <w:t>kinh tế xã</w:t>
            </w:r>
          </w:p>
        </w:tc>
      </w:tr>
      <w:tr w:rsidR="000C3CC1" w:rsidRPr="001F4BDD" w14:paraId="0BE0BF6D" w14:textId="77777777" w:rsidTr="009A061E">
        <w:trPr>
          <w:trHeight w:val="1799"/>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DF6CBAC" w14:textId="41B66583" w:rsidR="00A61EE7" w:rsidRPr="001F4BDD" w:rsidRDefault="00A50A95" w:rsidP="001F4BDD">
            <w:pPr>
              <w:jc w:val="center"/>
              <w:rPr>
                <w:b/>
                <w:bCs/>
              </w:rPr>
            </w:pPr>
            <w:r w:rsidRPr="001F4BDD">
              <w:rPr>
                <w:rFonts w:eastAsia="Calibri"/>
                <w:b/>
                <w:bCs/>
              </w:rPr>
              <w:t>14</w:t>
            </w:r>
            <w:r w:rsidR="00A61EE7" w:rsidRPr="001F4BDD">
              <w:rPr>
                <w:rFonts w:eastAsia="Calibri"/>
                <w:b/>
                <w:bCs/>
              </w:rPr>
              <w:t>h</w:t>
            </w:r>
            <w:r w:rsidR="00C66DDB" w:rsidRPr="001F4BDD">
              <w:rPr>
                <w:rFonts w:eastAsia="Calibri"/>
                <w:b/>
                <w:bCs/>
              </w:rPr>
              <w:t>4</w:t>
            </w:r>
            <w:r w:rsidR="00A61EE7" w:rsidRPr="001F4BDD">
              <w:rPr>
                <w:rFonts w:eastAsia="Calibri"/>
                <w:b/>
                <w:bCs/>
              </w:rPr>
              <w:t>0”-1</w:t>
            </w:r>
            <w:r w:rsidR="00B04EB5" w:rsidRPr="001F4BDD">
              <w:rPr>
                <w:rFonts w:eastAsia="Calibri"/>
                <w:b/>
                <w:bCs/>
              </w:rPr>
              <w:t>5</w:t>
            </w:r>
            <w:r w:rsidR="00A61EE7" w:rsidRPr="001F4BDD">
              <w:rPr>
                <w:rFonts w:eastAsia="Calibri"/>
                <w:b/>
                <w:bCs/>
              </w:rPr>
              <w:t>h</w:t>
            </w:r>
            <w:r w:rsidRPr="001F4BDD">
              <w:rPr>
                <w:rFonts w:eastAsia="Calibri"/>
                <w:b/>
                <w:bCs/>
              </w:rPr>
              <w:t>0</w:t>
            </w:r>
            <w:r w:rsidR="00B04EB5" w:rsidRPr="001F4BDD">
              <w:rPr>
                <w:rFonts w:eastAsia="Calibri"/>
                <w:b/>
                <w:bCs/>
              </w:rPr>
              <w:t>0</w:t>
            </w:r>
            <w:r w:rsidR="00A61EE7" w:rsidRPr="001F4BDD">
              <w:rPr>
                <w:rFonts w:eastAsia="Calibri"/>
                <w:b/>
                <w:bCs/>
              </w:rPr>
              <w:t>”</w:t>
            </w:r>
          </w:p>
        </w:tc>
        <w:tc>
          <w:tcPr>
            <w:tcW w:w="8789" w:type="dxa"/>
            <w:tcBorders>
              <w:top w:val="nil"/>
              <w:left w:val="nil"/>
              <w:bottom w:val="single" w:sz="4" w:space="0" w:color="auto"/>
              <w:right w:val="single" w:sz="4" w:space="0" w:color="auto"/>
            </w:tcBorders>
            <w:shd w:val="clear" w:color="auto" w:fill="auto"/>
            <w:vAlign w:val="center"/>
            <w:hideMark/>
          </w:tcPr>
          <w:p w14:paraId="1C4A96E8" w14:textId="1B389446" w:rsidR="00A61EE7" w:rsidRPr="001F4BDD" w:rsidRDefault="0087547A" w:rsidP="00DC66A4">
            <w:pPr>
              <w:jc w:val="both"/>
              <w:rPr>
                <w:rFonts w:eastAsia="Aptos"/>
                <w:b/>
                <w:bCs/>
                <w:sz w:val="32"/>
                <w:szCs w:val="32"/>
              </w:rPr>
            </w:pPr>
            <w:r w:rsidRPr="001F4BDD">
              <w:rPr>
                <w:rFonts w:eastAsia="Aptos"/>
                <w:b/>
                <w:bCs/>
                <w:sz w:val="32"/>
                <w:szCs w:val="32"/>
              </w:rPr>
              <w:t>6</w:t>
            </w:r>
            <w:r w:rsidR="00A61EE7" w:rsidRPr="001F4BDD">
              <w:rPr>
                <w:rFonts w:eastAsia="Aptos"/>
                <w:b/>
                <w:bCs/>
                <w:sz w:val="32"/>
                <w:szCs w:val="32"/>
              </w:rPr>
              <w:t xml:space="preserve">. Báo cáo kết quả thẩm tra của Ban </w:t>
            </w:r>
            <w:r w:rsidR="00313BE4" w:rsidRPr="001F4BDD">
              <w:rPr>
                <w:rFonts w:eastAsia="Aptos"/>
                <w:b/>
                <w:bCs/>
                <w:sz w:val="32"/>
                <w:szCs w:val="32"/>
              </w:rPr>
              <w:t>Kinh tế - Ngân sách</w:t>
            </w:r>
            <w:r w:rsidR="00A61EE7" w:rsidRPr="001F4BDD">
              <w:rPr>
                <w:rFonts w:eastAsia="Aptos"/>
                <w:b/>
                <w:bCs/>
                <w:sz w:val="32"/>
                <w:szCs w:val="32"/>
              </w:rPr>
              <w:t>:</w:t>
            </w:r>
          </w:p>
          <w:p w14:paraId="376D8820" w14:textId="640A746F" w:rsidR="006F280D" w:rsidRPr="001F4BDD" w:rsidRDefault="006F280D" w:rsidP="00DC66A4">
            <w:pPr>
              <w:jc w:val="both"/>
              <w:rPr>
                <w:bCs/>
                <w:i/>
                <w:iCs/>
                <w:sz w:val="32"/>
                <w:szCs w:val="32"/>
              </w:rPr>
            </w:pPr>
            <w:r w:rsidRPr="001F4BDD">
              <w:rPr>
                <w:b/>
                <w:bCs/>
                <w:i/>
                <w:iCs/>
                <w:sz w:val="32"/>
                <w:szCs w:val="32"/>
              </w:rPr>
              <w:t xml:space="preserve"> Xin trân trọng cám ơn ông</w:t>
            </w:r>
            <w:r w:rsidR="00344436" w:rsidRPr="001F4BDD">
              <w:rPr>
                <w:b/>
                <w:bCs/>
                <w:i/>
                <w:iCs/>
                <w:sz w:val="32"/>
                <w:szCs w:val="32"/>
              </w:rPr>
              <w:t xml:space="preserve"> </w:t>
            </w:r>
            <w:r w:rsidR="00344436" w:rsidRPr="001F4BDD">
              <w:rPr>
                <w:rFonts w:eastAsia="Aptos"/>
                <w:b/>
                <w:bCs/>
                <w:i/>
                <w:iCs/>
                <w:sz w:val="32"/>
                <w:szCs w:val="32"/>
              </w:rPr>
              <w:t>Cao Thế Đại</w:t>
            </w:r>
            <w:r w:rsidR="00344436" w:rsidRPr="001F4BDD">
              <w:rPr>
                <w:rFonts w:eastAsia="Aptos"/>
                <w:b/>
                <w:bCs/>
                <w:i/>
                <w:iCs/>
                <w:sz w:val="32"/>
                <w:szCs w:val="32"/>
                <w:lang w:val="vi-VN"/>
              </w:rPr>
              <w:t xml:space="preserve">, trưởng phòng </w:t>
            </w:r>
            <w:r w:rsidR="00344436" w:rsidRPr="001F4BDD">
              <w:rPr>
                <w:rFonts w:eastAsia="Aptos"/>
                <w:b/>
                <w:bCs/>
                <w:i/>
                <w:iCs/>
                <w:sz w:val="32"/>
                <w:szCs w:val="32"/>
              </w:rPr>
              <w:t>kinh tế xã</w:t>
            </w:r>
            <w:r w:rsidR="00344436" w:rsidRPr="001F4BDD">
              <w:rPr>
                <w:b/>
                <w:bCs/>
                <w:i/>
                <w:iCs/>
                <w:sz w:val="32"/>
                <w:szCs w:val="32"/>
              </w:rPr>
              <w:t>.</w:t>
            </w:r>
          </w:p>
          <w:p w14:paraId="3F5CD508" w14:textId="77777777" w:rsidR="006F280D" w:rsidRPr="001F4BDD" w:rsidRDefault="006F280D" w:rsidP="00DC66A4">
            <w:pPr>
              <w:jc w:val="both"/>
              <w:rPr>
                <w:bCs/>
                <w:sz w:val="32"/>
                <w:szCs w:val="32"/>
              </w:rPr>
            </w:pPr>
            <w:r w:rsidRPr="001F4BDD">
              <w:rPr>
                <w:bCs/>
                <w:sz w:val="32"/>
                <w:szCs w:val="32"/>
              </w:rPr>
              <w:t xml:space="preserve"> Tiếp theo Chương trình xin trân trọng kính mời ông </w:t>
            </w:r>
            <w:r w:rsidRPr="001F4BDD">
              <w:rPr>
                <w:b/>
                <w:bCs/>
                <w:sz w:val="32"/>
                <w:szCs w:val="32"/>
              </w:rPr>
              <w:t>Đỗ Mạnh Cường – Trưởng ban Kinh tế ngân sách</w:t>
            </w:r>
            <w:r w:rsidRPr="001F4BDD">
              <w:rPr>
                <w:bCs/>
                <w:sz w:val="32"/>
                <w:szCs w:val="32"/>
              </w:rPr>
              <w:t xml:space="preserve"> lên thông qua Báo cáo thẩm tra 04 dự thảo Tờ trình của UBND xã. </w:t>
            </w:r>
          </w:p>
          <w:p w14:paraId="7FF0708E" w14:textId="676558C3" w:rsidR="00313BE4" w:rsidRPr="001F4BDD" w:rsidRDefault="006F280D" w:rsidP="00DC66A4">
            <w:pPr>
              <w:jc w:val="both"/>
              <w:rPr>
                <w:i/>
                <w:iCs/>
                <w:sz w:val="32"/>
                <w:szCs w:val="32"/>
              </w:rPr>
            </w:pPr>
            <w:r w:rsidRPr="001F4BDD">
              <w:rPr>
                <w:i/>
                <w:iCs/>
                <w:sz w:val="32"/>
                <w:szCs w:val="32"/>
              </w:rPr>
              <w:t>Xin kính mời ông!</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461AE727" w14:textId="637B3700" w:rsidR="00A61EE7" w:rsidRPr="001F4BDD" w:rsidRDefault="00B41A09" w:rsidP="00DC66A4">
            <w:pPr>
              <w:jc w:val="center"/>
              <w:rPr>
                <w:b/>
                <w:bCs/>
                <w:sz w:val="32"/>
                <w:szCs w:val="32"/>
              </w:rPr>
            </w:pPr>
            <w:r w:rsidRPr="001F4BDD">
              <w:rPr>
                <w:b/>
                <w:bCs/>
                <w:sz w:val="32"/>
                <w:szCs w:val="32"/>
              </w:rPr>
              <w:t>Bà: Long Hải Dỉnh</w:t>
            </w:r>
            <w:r w:rsidRPr="001F4BDD">
              <w:rPr>
                <w:sz w:val="32"/>
                <w:szCs w:val="32"/>
              </w:rPr>
              <w:t xml:space="preserve"> - PCT HĐND xã</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1122AED8" w14:textId="3985FB67" w:rsidR="00A61EE7" w:rsidRPr="001F4BDD" w:rsidRDefault="00B41A09" w:rsidP="00DC66A4">
            <w:pPr>
              <w:jc w:val="center"/>
              <w:rPr>
                <w:b/>
                <w:bCs/>
                <w:sz w:val="32"/>
                <w:szCs w:val="32"/>
              </w:rPr>
            </w:pPr>
            <w:r w:rsidRPr="001F4BDD">
              <w:rPr>
                <w:rFonts w:eastAsia="Aptos"/>
                <w:b/>
                <w:bCs/>
                <w:sz w:val="32"/>
                <w:szCs w:val="32"/>
              </w:rPr>
              <w:t xml:space="preserve">Ông: </w:t>
            </w:r>
            <w:r w:rsidR="006F280D" w:rsidRPr="001F4BDD">
              <w:rPr>
                <w:rFonts w:eastAsia="Aptos"/>
                <w:b/>
                <w:bCs/>
                <w:sz w:val="32"/>
                <w:szCs w:val="32"/>
              </w:rPr>
              <w:t xml:space="preserve">Đỗ </w:t>
            </w:r>
            <w:r w:rsidRPr="001F4BDD">
              <w:rPr>
                <w:rFonts w:eastAsia="Aptos"/>
                <w:b/>
                <w:bCs/>
                <w:sz w:val="32"/>
                <w:szCs w:val="32"/>
              </w:rPr>
              <w:t>Mạnh Cường</w:t>
            </w:r>
            <w:r w:rsidR="00C66DDB" w:rsidRPr="001F4BDD">
              <w:rPr>
                <w:rFonts w:eastAsia="Aptos"/>
                <w:b/>
                <w:bCs/>
                <w:sz w:val="32"/>
                <w:szCs w:val="32"/>
              </w:rPr>
              <w:t xml:space="preserve"> </w:t>
            </w:r>
            <w:r w:rsidRPr="001F4BDD">
              <w:rPr>
                <w:rFonts w:eastAsia="Aptos"/>
                <w:sz w:val="32"/>
                <w:szCs w:val="32"/>
              </w:rPr>
              <w:t>- Trưởng ban Kinh tế -Ngân sách</w:t>
            </w:r>
          </w:p>
        </w:tc>
      </w:tr>
      <w:tr w:rsidR="000C3CC1" w:rsidRPr="001F4BDD" w14:paraId="0F759C72" w14:textId="77777777" w:rsidTr="009A061E">
        <w:trPr>
          <w:trHeight w:val="1950"/>
        </w:trPr>
        <w:tc>
          <w:tcPr>
            <w:tcW w:w="2127" w:type="dxa"/>
            <w:tcBorders>
              <w:top w:val="nil"/>
              <w:left w:val="single" w:sz="4" w:space="0" w:color="auto"/>
              <w:bottom w:val="single" w:sz="4" w:space="0" w:color="auto"/>
              <w:right w:val="single" w:sz="4" w:space="0" w:color="auto"/>
            </w:tcBorders>
            <w:vAlign w:val="center"/>
          </w:tcPr>
          <w:p w14:paraId="5B3A5DD3" w14:textId="1A46DC02" w:rsidR="008261E6" w:rsidRPr="001F4BDD" w:rsidRDefault="00A50A95" w:rsidP="001F4BDD">
            <w:pPr>
              <w:jc w:val="center"/>
              <w:rPr>
                <w:b/>
                <w:bCs/>
              </w:rPr>
            </w:pPr>
            <w:r w:rsidRPr="001F4BDD">
              <w:rPr>
                <w:rFonts w:eastAsia="Calibri"/>
                <w:b/>
                <w:bCs/>
              </w:rPr>
              <w:t>1</w:t>
            </w:r>
            <w:r w:rsidR="009A061E" w:rsidRPr="001F4BDD">
              <w:rPr>
                <w:rFonts w:eastAsia="Calibri"/>
                <w:b/>
                <w:bCs/>
              </w:rPr>
              <w:t>5</w:t>
            </w:r>
            <w:r w:rsidRPr="001F4BDD">
              <w:rPr>
                <w:rFonts w:eastAsia="Calibri"/>
                <w:b/>
                <w:bCs/>
              </w:rPr>
              <w:t>h</w:t>
            </w:r>
            <w:r w:rsidR="009A061E" w:rsidRPr="001F4BDD">
              <w:rPr>
                <w:rFonts w:eastAsia="Calibri"/>
                <w:b/>
                <w:bCs/>
              </w:rPr>
              <w:t>0</w:t>
            </w:r>
            <w:r w:rsidRPr="001F4BDD">
              <w:rPr>
                <w:rFonts w:eastAsia="Calibri"/>
                <w:b/>
                <w:bCs/>
              </w:rPr>
              <w:t>0”-1</w:t>
            </w:r>
            <w:r w:rsidR="009A061E" w:rsidRPr="001F4BDD">
              <w:rPr>
                <w:rFonts w:eastAsia="Calibri"/>
                <w:b/>
                <w:bCs/>
              </w:rPr>
              <w:t>5</w:t>
            </w:r>
            <w:r w:rsidRPr="001F4BDD">
              <w:rPr>
                <w:rFonts w:eastAsia="Calibri"/>
                <w:b/>
                <w:bCs/>
              </w:rPr>
              <w:t>h</w:t>
            </w:r>
            <w:r w:rsidR="009A061E" w:rsidRPr="001F4BDD">
              <w:rPr>
                <w:rFonts w:eastAsia="Calibri"/>
                <w:b/>
                <w:bCs/>
              </w:rPr>
              <w:t>1</w:t>
            </w:r>
            <w:r w:rsidRPr="001F4BDD">
              <w:rPr>
                <w:rFonts w:eastAsia="Calibri"/>
                <w:b/>
                <w:bCs/>
              </w:rPr>
              <w:t>0”</w:t>
            </w:r>
          </w:p>
        </w:tc>
        <w:tc>
          <w:tcPr>
            <w:tcW w:w="8789" w:type="dxa"/>
            <w:tcBorders>
              <w:top w:val="nil"/>
              <w:left w:val="nil"/>
              <w:bottom w:val="single" w:sz="4" w:space="0" w:color="auto"/>
              <w:right w:val="single" w:sz="4" w:space="0" w:color="auto"/>
            </w:tcBorders>
            <w:shd w:val="clear" w:color="auto" w:fill="auto"/>
            <w:vAlign w:val="center"/>
          </w:tcPr>
          <w:p w14:paraId="272217B7" w14:textId="0A783127" w:rsidR="006F280D" w:rsidRPr="001F4BDD" w:rsidRDefault="00313BE4" w:rsidP="006F280D">
            <w:pPr>
              <w:spacing w:line="340" w:lineRule="exact"/>
              <w:jc w:val="both"/>
              <w:rPr>
                <w:b/>
                <w:bCs/>
                <w:iCs/>
                <w:sz w:val="32"/>
                <w:szCs w:val="32"/>
              </w:rPr>
            </w:pPr>
            <w:r w:rsidRPr="001F4BDD">
              <w:rPr>
                <w:rFonts w:eastAsia="Aptos"/>
                <w:b/>
                <w:bCs/>
                <w:sz w:val="32"/>
                <w:szCs w:val="32"/>
              </w:rPr>
              <w:t xml:space="preserve">7. </w:t>
            </w:r>
            <w:r w:rsidR="006F280D" w:rsidRPr="001F4BDD">
              <w:rPr>
                <w:b/>
                <w:bCs/>
                <w:iCs/>
                <w:sz w:val="32"/>
                <w:szCs w:val="32"/>
              </w:rPr>
              <w:t xml:space="preserve">Xin trân trọng cám ơn ông Đỗ Mạnh Cường - TB Kinh tế - Ngân Sách HĐND xã, </w:t>
            </w:r>
            <w:r w:rsidR="006F280D" w:rsidRPr="001F4BDD">
              <w:rPr>
                <w:bCs/>
                <w:iCs/>
                <w:sz w:val="32"/>
                <w:szCs w:val="32"/>
              </w:rPr>
              <w:t xml:space="preserve">Tiếp theo Chương trình xin trân trọng kính mời </w:t>
            </w:r>
            <w:r w:rsidR="00344436" w:rsidRPr="001F4BDD">
              <w:rPr>
                <w:rFonts w:eastAsia="Aptos"/>
                <w:b/>
                <w:bCs/>
                <w:sz w:val="32"/>
                <w:szCs w:val="32"/>
              </w:rPr>
              <w:t>Ông: Hà Tất Đinh</w:t>
            </w:r>
            <w:r w:rsidR="00344436" w:rsidRPr="001F4BDD">
              <w:rPr>
                <w:rFonts w:eastAsia="Aptos"/>
                <w:b/>
                <w:bCs/>
                <w:sz w:val="32"/>
                <w:szCs w:val="32"/>
                <w:lang w:val="vi-VN"/>
              </w:rPr>
              <w:t xml:space="preserve">, trưởng phòng </w:t>
            </w:r>
            <w:r w:rsidR="00344436" w:rsidRPr="001F4BDD">
              <w:rPr>
                <w:rFonts w:eastAsia="Aptos"/>
                <w:b/>
                <w:bCs/>
                <w:sz w:val="32"/>
                <w:szCs w:val="32"/>
              </w:rPr>
              <w:t xml:space="preserve">VH-XH, </w:t>
            </w:r>
            <w:r w:rsidR="006F280D" w:rsidRPr="001F4BDD">
              <w:rPr>
                <w:bCs/>
                <w:iCs/>
                <w:sz w:val="32"/>
                <w:szCs w:val="32"/>
              </w:rPr>
              <w:t>đại diện TT.UBND xã lên thông qua 02 Tờ trình:</w:t>
            </w:r>
          </w:p>
          <w:p w14:paraId="61F491A8" w14:textId="77777777" w:rsidR="006F280D" w:rsidRPr="001F4BDD" w:rsidRDefault="006F280D" w:rsidP="006F280D">
            <w:pPr>
              <w:spacing w:line="340" w:lineRule="exact"/>
              <w:jc w:val="both"/>
              <w:rPr>
                <w:bCs/>
                <w:iCs/>
                <w:sz w:val="32"/>
                <w:szCs w:val="32"/>
              </w:rPr>
            </w:pPr>
            <w:r w:rsidRPr="001F4BDD">
              <w:rPr>
                <w:bCs/>
                <w:iCs/>
                <w:sz w:val="32"/>
                <w:szCs w:val="32"/>
              </w:rPr>
              <w:t xml:space="preserve"> (1) Tờ trình </w:t>
            </w:r>
            <w:r w:rsidRPr="001F4BDD">
              <w:rPr>
                <w:rFonts w:eastAsia="Calibri"/>
                <w:sz w:val="32"/>
                <w:szCs w:val="32"/>
              </w:rPr>
              <w:t>tờ trình về việc giao bổ sung biên chế cán bộ, công chức hành chính; số lượng người làm việc và lao động hợp đồng tại các cơ quan khối chính quyền và các đơn vị sự nghiệp thuộc UBND xã</w:t>
            </w:r>
            <w:r w:rsidRPr="001F4BDD">
              <w:rPr>
                <w:bCs/>
                <w:iCs/>
                <w:sz w:val="32"/>
                <w:szCs w:val="32"/>
              </w:rPr>
              <w:t>;</w:t>
            </w:r>
          </w:p>
          <w:p w14:paraId="7E84D37D" w14:textId="77777777" w:rsidR="006F280D" w:rsidRPr="001F4BDD" w:rsidRDefault="006F280D" w:rsidP="006F280D">
            <w:pPr>
              <w:spacing w:line="340" w:lineRule="exact"/>
              <w:rPr>
                <w:rFonts w:eastAsia="Calibri"/>
                <w:sz w:val="32"/>
                <w:szCs w:val="32"/>
              </w:rPr>
            </w:pPr>
            <w:r w:rsidRPr="001F4BDD">
              <w:rPr>
                <w:bCs/>
                <w:iCs/>
                <w:sz w:val="32"/>
                <w:szCs w:val="32"/>
              </w:rPr>
              <w:lastRenderedPageBreak/>
              <w:t xml:space="preserve"> (2) Tờ trình về </w:t>
            </w:r>
            <w:r w:rsidRPr="001F4BDD">
              <w:rPr>
                <w:rFonts w:eastAsia="Calibri"/>
                <w:sz w:val="32"/>
                <w:szCs w:val="32"/>
              </w:rPr>
              <w:t>việc đề nghị đổi tên thôn do trùng tên và chuyển đổi tổ dân phố thành thôn thuộc xã Bắc Hà, tỉnh Lào Cai.</w:t>
            </w:r>
          </w:p>
          <w:p w14:paraId="692E56B2" w14:textId="48B24D1C" w:rsidR="008261E6" w:rsidRPr="001F4BDD" w:rsidRDefault="006F280D" w:rsidP="006F280D">
            <w:pPr>
              <w:jc w:val="both"/>
              <w:rPr>
                <w:rFonts w:eastAsia="Aptos"/>
                <w:sz w:val="32"/>
                <w:szCs w:val="32"/>
              </w:rPr>
            </w:pPr>
            <w:r w:rsidRPr="001F4BDD">
              <w:rPr>
                <w:bCs/>
                <w:iCs/>
                <w:sz w:val="32"/>
                <w:szCs w:val="32"/>
              </w:rPr>
              <w:t xml:space="preserve"> </w:t>
            </w:r>
            <w:r w:rsidRPr="001F4BDD">
              <w:rPr>
                <w:b/>
                <w:bCs/>
                <w:iCs/>
                <w:sz w:val="32"/>
                <w:szCs w:val="32"/>
              </w:rPr>
              <w:t>Xin Trân trọng kính mời!</w:t>
            </w:r>
          </w:p>
        </w:tc>
        <w:tc>
          <w:tcPr>
            <w:tcW w:w="2693" w:type="dxa"/>
            <w:tcBorders>
              <w:top w:val="nil"/>
              <w:left w:val="single" w:sz="4" w:space="0" w:color="auto"/>
              <w:bottom w:val="single" w:sz="4" w:space="0" w:color="auto"/>
              <w:right w:val="single" w:sz="4" w:space="0" w:color="auto"/>
            </w:tcBorders>
            <w:vAlign w:val="center"/>
          </w:tcPr>
          <w:p w14:paraId="31C0CBD9" w14:textId="51D915FC" w:rsidR="008261E6" w:rsidRPr="001F4BDD" w:rsidRDefault="006F280D" w:rsidP="009A061E">
            <w:pPr>
              <w:jc w:val="center"/>
              <w:rPr>
                <w:sz w:val="32"/>
                <w:szCs w:val="32"/>
              </w:rPr>
            </w:pPr>
            <w:r w:rsidRPr="001F4BDD">
              <w:rPr>
                <w:b/>
                <w:bCs/>
                <w:sz w:val="32"/>
                <w:szCs w:val="32"/>
              </w:rPr>
              <w:lastRenderedPageBreak/>
              <w:t>Ông: Nguyễn Duy Hòa</w:t>
            </w:r>
            <w:r w:rsidRPr="001F4BDD">
              <w:rPr>
                <w:sz w:val="32"/>
                <w:szCs w:val="32"/>
              </w:rPr>
              <w:t xml:space="preserve"> – CT HĐND xã</w:t>
            </w:r>
          </w:p>
        </w:tc>
        <w:tc>
          <w:tcPr>
            <w:tcW w:w="2126" w:type="dxa"/>
            <w:tcBorders>
              <w:top w:val="nil"/>
              <w:left w:val="single" w:sz="4" w:space="0" w:color="auto"/>
              <w:bottom w:val="single" w:sz="4" w:space="0" w:color="auto"/>
              <w:right w:val="single" w:sz="4" w:space="0" w:color="auto"/>
            </w:tcBorders>
            <w:vAlign w:val="center"/>
          </w:tcPr>
          <w:p w14:paraId="4C590DDC" w14:textId="1A8A5F28" w:rsidR="008261E6" w:rsidRPr="001F4BDD" w:rsidRDefault="008261E6" w:rsidP="008261E6">
            <w:pPr>
              <w:jc w:val="center"/>
              <w:rPr>
                <w:b/>
                <w:bCs/>
                <w:sz w:val="32"/>
                <w:szCs w:val="32"/>
              </w:rPr>
            </w:pPr>
            <w:r w:rsidRPr="001F4BDD">
              <w:rPr>
                <w:rFonts w:eastAsia="Aptos"/>
                <w:b/>
                <w:bCs/>
                <w:sz w:val="32"/>
                <w:szCs w:val="32"/>
              </w:rPr>
              <w:t>Ông: Hà Tất Đinh</w:t>
            </w:r>
            <w:r w:rsidRPr="001F4BDD">
              <w:rPr>
                <w:rFonts w:eastAsia="Aptos"/>
                <w:sz w:val="32"/>
                <w:szCs w:val="32"/>
                <w:lang w:val="vi-VN"/>
              </w:rPr>
              <w:t xml:space="preserve">, trưởng phòng </w:t>
            </w:r>
            <w:r w:rsidRPr="001F4BDD">
              <w:rPr>
                <w:rFonts w:eastAsia="Aptos"/>
                <w:sz w:val="32"/>
                <w:szCs w:val="32"/>
              </w:rPr>
              <w:t>VH-XH xã</w:t>
            </w:r>
          </w:p>
        </w:tc>
      </w:tr>
      <w:tr w:rsidR="000C3CC1" w:rsidRPr="001F4BDD" w14:paraId="326BA296" w14:textId="77777777" w:rsidTr="009A061E">
        <w:trPr>
          <w:trHeight w:val="1543"/>
        </w:trPr>
        <w:tc>
          <w:tcPr>
            <w:tcW w:w="2127" w:type="dxa"/>
            <w:tcBorders>
              <w:top w:val="nil"/>
              <w:left w:val="single" w:sz="4" w:space="0" w:color="auto"/>
              <w:bottom w:val="single" w:sz="4" w:space="0" w:color="auto"/>
              <w:right w:val="single" w:sz="4" w:space="0" w:color="auto"/>
            </w:tcBorders>
            <w:vAlign w:val="center"/>
          </w:tcPr>
          <w:p w14:paraId="7DFC8534" w14:textId="4DCE4383" w:rsidR="00B41A09" w:rsidRPr="001F4BDD" w:rsidRDefault="00A50A95" w:rsidP="001F4BDD">
            <w:pPr>
              <w:jc w:val="center"/>
              <w:rPr>
                <w:b/>
                <w:bCs/>
              </w:rPr>
            </w:pPr>
            <w:r w:rsidRPr="001F4BDD">
              <w:rPr>
                <w:rFonts w:eastAsia="Calibri"/>
                <w:b/>
                <w:bCs/>
              </w:rPr>
              <w:t>1</w:t>
            </w:r>
            <w:r w:rsidR="009A061E" w:rsidRPr="001F4BDD">
              <w:rPr>
                <w:rFonts w:eastAsia="Calibri"/>
                <w:b/>
                <w:bCs/>
              </w:rPr>
              <w:t>5</w:t>
            </w:r>
            <w:r w:rsidRPr="001F4BDD">
              <w:rPr>
                <w:rFonts w:eastAsia="Calibri"/>
                <w:b/>
                <w:bCs/>
              </w:rPr>
              <w:t>h</w:t>
            </w:r>
            <w:r w:rsidR="009A061E" w:rsidRPr="001F4BDD">
              <w:rPr>
                <w:rFonts w:eastAsia="Calibri"/>
                <w:b/>
                <w:bCs/>
              </w:rPr>
              <w:t>1</w:t>
            </w:r>
            <w:r w:rsidRPr="001F4BDD">
              <w:rPr>
                <w:rFonts w:eastAsia="Calibri"/>
                <w:b/>
                <w:bCs/>
              </w:rPr>
              <w:t>0”-15h</w:t>
            </w:r>
            <w:r w:rsidR="009A061E" w:rsidRPr="001F4BDD">
              <w:rPr>
                <w:rFonts w:eastAsia="Calibri"/>
                <w:b/>
                <w:bCs/>
              </w:rPr>
              <w:t>2</w:t>
            </w:r>
            <w:r w:rsidRPr="001F4BDD">
              <w:rPr>
                <w:rFonts w:eastAsia="Calibri"/>
                <w:b/>
                <w:bCs/>
              </w:rPr>
              <w:t>0”</w:t>
            </w:r>
          </w:p>
        </w:tc>
        <w:tc>
          <w:tcPr>
            <w:tcW w:w="8789" w:type="dxa"/>
            <w:tcBorders>
              <w:top w:val="nil"/>
              <w:left w:val="nil"/>
              <w:bottom w:val="single" w:sz="4" w:space="0" w:color="auto"/>
              <w:right w:val="single" w:sz="4" w:space="0" w:color="auto"/>
            </w:tcBorders>
            <w:shd w:val="clear" w:color="auto" w:fill="auto"/>
            <w:vAlign w:val="center"/>
          </w:tcPr>
          <w:p w14:paraId="649CF295" w14:textId="788C4846" w:rsidR="00313BE4" w:rsidRPr="001F4BDD" w:rsidRDefault="00313BE4" w:rsidP="00313BE4">
            <w:pPr>
              <w:jc w:val="both"/>
              <w:rPr>
                <w:rFonts w:eastAsia="Aptos"/>
                <w:b/>
                <w:bCs/>
                <w:sz w:val="32"/>
                <w:szCs w:val="32"/>
              </w:rPr>
            </w:pPr>
            <w:r w:rsidRPr="001F4BDD">
              <w:rPr>
                <w:rFonts w:eastAsia="Aptos"/>
                <w:sz w:val="32"/>
                <w:szCs w:val="32"/>
              </w:rPr>
              <w:t xml:space="preserve">8. </w:t>
            </w:r>
            <w:r w:rsidRPr="001F4BDD">
              <w:rPr>
                <w:rFonts w:eastAsia="Aptos"/>
                <w:b/>
                <w:bCs/>
                <w:sz w:val="32"/>
                <w:szCs w:val="32"/>
              </w:rPr>
              <w:t>Báo cáo kết quả thẩm tra của Ban Văn hóa – Xã hội:</w:t>
            </w:r>
          </w:p>
          <w:p w14:paraId="5B8F223C" w14:textId="74131DF6" w:rsidR="00B41A09" w:rsidRPr="001F4BDD" w:rsidRDefault="00B41A09" w:rsidP="008261E6">
            <w:pPr>
              <w:jc w:val="both"/>
              <w:rPr>
                <w:rFonts w:eastAsia="Aptos"/>
                <w:sz w:val="32"/>
                <w:szCs w:val="32"/>
              </w:rPr>
            </w:pPr>
            <w:r w:rsidRPr="001F4BDD">
              <w:rPr>
                <w:rFonts w:eastAsia="Aptos"/>
                <w:sz w:val="32"/>
                <w:szCs w:val="32"/>
              </w:rPr>
              <w:t>Sau</w:t>
            </w:r>
            <w:r w:rsidRPr="001F4BDD">
              <w:rPr>
                <w:rFonts w:eastAsia="Aptos"/>
                <w:sz w:val="32"/>
                <w:szCs w:val="32"/>
                <w:lang w:val="vi-VN"/>
              </w:rPr>
              <w:t xml:space="preserve"> đây, </w:t>
            </w:r>
            <w:r w:rsidRPr="001F4BDD">
              <w:rPr>
                <w:rFonts w:eastAsia="Aptos"/>
                <w:sz w:val="32"/>
                <w:szCs w:val="32"/>
              </w:rPr>
              <w:t xml:space="preserve">xin kính mời </w:t>
            </w:r>
            <w:r w:rsidRPr="001F4BDD">
              <w:rPr>
                <w:rFonts w:eastAsia="Aptos"/>
                <w:b/>
                <w:bCs/>
                <w:sz w:val="32"/>
                <w:szCs w:val="32"/>
              </w:rPr>
              <w:t>Ông Nguyễn Quang Lai- Trưởng ban Văn hóa – Xã hội</w:t>
            </w:r>
            <w:r w:rsidRPr="001F4BDD">
              <w:rPr>
                <w:rFonts w:eastAsia="Aptos"/>
                <w:sz w:val="32"/>
                <w:szCs w:val="32"/>
              </w:rPr>
              <w:t xml:space="preserve"> xã lên báo cáo kết quả thẩm tra về các nội dung tờ trình mà UBND xã vừa trình bày. </w:t>
            </w:r>
            <w:r w:rsidRPr="001F4BDD">
              <w:rPr>
                <w:rFonts w:eastAsia="Aptos"/>
                <w:i/>
                <w:iCs/>
                <w:sz w:val="32"/>
                <w:szCs w:val="32"/>
              </w:rPr>
              <w:t>Xin kính mời!</w:t>
            </w:r>
          </w:p>
        </w:tc>
        <w:tc>
          <w:tcPr>
            <w:tcW w:w="2693" w:type="dxa"/>
            <w:tcBorders>
              <w:top w:val="nil"/>
              <w:left w:val="single" w:sz="4" w:space="0" w:color="auto"/>
              <w:bottom w:val="single" w:sz="4" w:space="0" w:color="auto"/>
              <w:right w:val="single" w:sz="4" w:space="0" w:color="auto"/>
            </w:tcBorders>
            <w:vAlign w:val="center"/>
          </w:tcPr>
          <w:p w14:paraId="1D214BDD" w14:textId="70CA7047" w:rsidR="00B41A09" w:rsidRPr="001F4BDD" w:rsidRDefault="00B41A09" w:rsidP="008261E6">
            <w:pPr>
              <w:jc w:val="center"/>
              <w:rPr>
                <w:b/>
                <w:bCs/>
                <w:sz w:val="32"/>
                <w:szCs w:val="32"/>
              </w:rPr>
            </w:pPr>
            <w:r w:rsidRPr="001F4BDD">
              <w:rPr>
                <w:b/>
                <w:bCs/>
                <w:sz w:val="32"/>
                <w:szCs w:val="32"/>
              </w:rPr>
              <w:t>Bà: Long Hải Dỉnh</w:t>
            </w:r>
            <w:r w:rsidRPr="001F4BDD">
              <w:rPr>
                <w:sz w:val="32"/>
                <w:szCs w:val="32"/>
              </w:rPr>
              <w:t xml:space="preserve"> - PCT HĐND xã</w:t>
            </w:r>
          </w:p>
        </w:tc>
        <w:tc>
          <w:tcPr>
            <w:tcW w:w="2126" w:type="dxa"/>
            <w:tcBorders>
              <w:top w:val="nil"/>
              <w:left w:val="single" w:sz="4" w:space="0" w:color="auto"/>
              <w:bottom w:val="single" w:sz="4" w:space="0" w:color="auto"/>
              <w:right w:val="single" w:sz="4" w:space="0" w:color="auto"/>
            </w:tcBorders>
            <w:vAlign w:val="center"/>
          </w:tcPr>
          <w:p w14:paraId="21681EA0" w14:textId="6880E54F" w:rsidR="00B41A09" w:rsidRPr="001F4BDD" w:rsidRDefault="00B41A09" w:rsidP="008261E6">
            <w:pPr>
              <w:jc w:val="center"/>
              <w:rPr>
                <w:rFonts w:eastAsia="Aptos"/>
                <w:b/>
                <w:bCs/>
                <w:sz w:val="32"/>
                <w:szCs w:val="32"/>
              </w:rPr>
            </w:pPr>
            <w:r w:rsidRPr="001F4BDD">
              <w:rPr>
                <w:rFonts w:eastAsia="Aptos"/>
                <w:b/>
                <w:bCs/>
                <w:sz w:val="32"/>
                <w:szCs w:val="32"/>
              </w:rPr>
              <w:t>Ông: Nguyễn Quang Lai</w:t>
            </w:r>
            <w:r w:rsidRPr="001F4BDD">
              <w:rPr>
                <w:rFonts w:eastAsia="Aptos"/>
                <w:sz w:val="32"/>
                <w:szCs w:val="32"/>
              </w:rPr>
              <w:t>-  Trưởng ban Văn hóa – Xã hội</w:t>
            </w:r>
          </w:p>
        </w:tc>
      </w:tr>
      <w:tr w:rsidR="000C3CC1" w:rsidRPr="001F4BDD" w14:paraId="51C60B6A" w14:textId="77777777" w:rsidTr="009A061E">
        <w:trPr>
          <w:trHeight w:val="862"/>
        </w:trPr>
        <w:tc>
          <w:tcPr>
            <w:tcW w:w="2127" w:type="dxa"/>
            <w:tcBorders>
              <w:top w:val="nil"/>
              <w:left w:val="single" w:sz="4" w:space="0" w:color="auto"/>
              <w:bottom w:val="single" w:sz="4" w:space="0" w:color="auto"/>
              <w:right w:val="single" w:sz="4" w:space="0" w:color="auto"/>
            </w:tcBorders>
            <w:vAlign w:val="center"/>
          </w:tcPr>
          <w:p w14:paraId="144CE0AB" w14:textId="60BC2E9E" w:rsidR="00A61EE7" w:rsidRPr="001F4BDD" w:rsidRDefault="00A61EE7" w:rsidP="001F4BDD">
            <w:pPr>
              <w:jc w:val="center"/>
              <w:rPr>
                <w:b/>
                <w:bCs/>
              </w:rPr>
            </w:pPr>
            <w:r w:rsidRPr="001F4BDD">
              <w:rPr>
                <w:rFonts w:eastAsia="Calibri"/>
                <w:b/>
                <w:bCs/>
              </w:rPr>
              <w:t>1</w:t>
            </w:r>
            <w:r w:rsidR="00A50A95" w:rsidRPr="001F4BDD">
              <w:rPr>
                <w:rFonts w:eastAsia="Calibri"/>
                <w:b/>
                <w:bCs/>
              </w:rPr>
              <w:t>5</w:t>
            </w:r>
            <w:r w:rsidRPr="001F4BDD">
              <w:rPr>
                <w:rFonts w:eastAsia="Calibri"/>
                <w:b/>
                <w:bCs/>
              </w:rPr>
              <w:t>h</w:t>
            </w:r>
            <w:r w:rsidR="009A061E" w:rsidRPr="001F4BDD">
              <w:rPr>
                <w:rFonts w:eastAsia="Calibri"/>
                <w:b/>
                <w:bCs/>
              </w:rPr>
              <w:t>2</w:t>
            </w:r>
            <w:r w:rsidR="00A50A95" w:rsidRPr="001F4BDD">
              <w:rPr>
                <w:rFonts w:eastAsia="Calibri"/>
                <w:b/>
                <w:bCs/>
              </w:rPr>
              <w:t>0</w:t>
            </w:r>
            <w:r w:rsidRPr="001F4BDD">
              <w:rPr>
                <w:rFonts w:eastAsia="Calibri"/>
                <w:b/>
                <w:bCs/>
              </w:rPr>
              <w:t>”-1</w:t>
            </w:r>
            <w:r w:rsidR="00A50A95" w:rsidRPr="001F4BDD">
              <w:rPr>
                <w:rFonts w:eastAsia="Calibri"/>
                <w:b/>
                <w:bCs/>
              </w:rPr>
              <w:t>5</w:t>
            </w:r>
            <w:r w:rsidRPr="001F4BDD">
              <w:rPr>
                <w:rFonts w:eastAsia="Calibri"/>
                <w:b/>
                <w:bCs/>
              </w:rPr>
              <w:t>h</w:t>
            </w:r>
            <w:r w:rsidR="009A061E" w:rsidRPr="001F4BDD">
              <w:rPr>
                <w:rFonts w:eastAsia="Calibri"/>
                <w:b/>
                <w:bCs/>
              </w:rPr>
              <w:t>4</w:t>
            </w:r>
            <w:r w:rsidR="00B04EB5" w:rsidRPr="001F4BDD">
              <w:rPr>
                <w:rFonts w:eastAsia="Calibri"/>
                <w:b/>
                <w:bCs/>
              </w:rPr>
              <w:t>0</w:t>
            </w:r>
            <w:r w:rsidRPr="001F4BDD">
              <w:rPr>
                <w:rFonts w:eastAsia="Calibri"/>
                <w:b/>
                <w:bCs/>
              </w:rPr>
              <w:t>”</w:t>
            </w:r>
          </w:p>
        </w:tc>
        <w:tc>
          <w:tcPr>
            <w:tcW w:w="8789" w:type="dxa"/>
            <w:tcBorders>
              <w:top w:val="nil"/>
              <w:left w:val="nil"/>
              <w:bottom w:val="single" w:sz="4" w:space="0" w:color="auto"/>
              <w:right w:val="single" w:sz="4" w:space="0" w:color="auto"/>
            </w:tcBorders>
            <w:shd w:val="clear" w:color="auto" w:fill="auto"/>
            <w:vAlign w:val="center"/>
          </w:tcPr>
          <w:p w14:paraId="0C37CE3D" w14:textId="72DDE27C" w:rsidR="001364CC" w:rsidRPr="001F4BDD" w:rsidRDefault="00313BE4" w:rsidP="001364CC">
            <w:pPr>
              <w:jc w:val="both"/>
              <w:rPr>
                <w:rFonts w:eastAsia="Aptos"/>
                <w:b/>
                <w:bCs/>
                <w:sz w:val="32"/>
                <w:szCs w:val="32"/>
              </w:rPr>
            </w:pPr>
            <w:r w:rsidRPr="001F4BDD">
              <w:rPr>
                <w:rFonts w:eastAsia="Aptos"/>
                <w:b/>
                <w:bCs/>
                <w:sz w:val="32"/>
                <w:szCs w:val="32"/>
              </w:rPr>
              <w:t>9.</w:t>
            </w:r>
            <w:r w:rsidR="00A61EE7" w:rsidRPr="001F4BDD">
              <w:rPr>
                <w:rFonts w:eastAsia="Aptos"/>
                <w:b/>
                <w:bCs/>
                <w:sz w:val="32"/>
                <w:szCs w:val="32"/>
              </w:rPr>
              <w:t xml:space="preserve"> Thảo luận:</w:t>
            </w:r>
            <w:r w:rsidR="001364CC" w:rsidRPr="001F4BDD">
              <w:rPr>
                <w:rFonts w:eastAsia="Aptos"/>
                <w:b/>
                <w:bCs/>
                <w:sz w:val="32"/>
                <w:szCs w:val="32"/>
              </w:rPr>
              <w:t xml:space="preserve"> </w:t>
            </w:r>
          </w:p>
          <w:p w14:paraId="53EFA5D8" w14:textId="77777777" w:rsidR="001364CC" w:rsidRPr="001F4BDD" w:rsidRDefault="001364CC" w:rsidP="001364CC">
            <w:pPr>
              <w:spacing w:line="340" w:lineRule="exact"/>
              <w:rPr>
                <w:bCs/>
                <w:iCs/>
                <w:sz w:val="32"/>
                <w:szCs w:val="32"/>
              </w:rPr>
            </w:pPr>
            <w:r w:rsidRPr="001F4BDD">
              <w:rPr>
                <w:bCs/>
                <w:sz w:val="32"/>
                <w:szCs w:val="32"/>
              </w:rPr>
              <w:t xml:space="preserve">Xin trân trọng cám ơn ông </w:t>
            </w:r>
            <w:r w:rsidRPr="001F4BDD">
              <w:rPr>
                <w:b/>
                <w:bCs/>
                <w:iCs/>
                <w:sz w:val="32"/>
                <w:szCs w:val="32"/>
              </w:rPr>
              <w:t>Nguyễn Quang Lai</w:t>
            </w:r>
            <w:r w:rsidRPr="001F4BDD">
              <w:rPr>
                <w:bCs/>
                <w:iCs/>
                <w:sz w:val="32"/>
                <w:szCs w:val="32"/>
              </w:rPr>
              <w:t xml:space="preserve">- TB Văn hóa - Xã hội, HĐND xã  </w:t>
            </w:r>
          </w:p>
          <w:p w14:paraId="2BBA2557" w14:textId="77777777" w:rsidR="001364CC" w:rsidRPr="001F4BDD" w:rsidRDefault="001364CC" w:rsidP="001364CC">
            <w:pPr>
              <w:spacing w:line="340" w:lineRule="exact"/>
              <w:rPr>
                <w:rStyle w:val="Strong"/>
                <w:rFonts w:eastAsiaTheme="majorEastAsia"/>
                <w:sz w:val="32"/>
                <w:szCs w:val="32"/>
              </w:rPr>
            </w:pPr>
            <w:r w:rsidRPr="001F4BDD">
              <w:rPr>
                <w:b/>
                <w:bCs/>
                <w:sz w:val="32"/>
                <w:szCs w:val="32"/>
              </w:rPr>
              <w:t>Kính thưa các vị đại biểu, Thưa toàn thể kỳ họp</w:t>
            </w:r>
            <w:r w:rsidRPr="001F4BDD">
              <w:rPr>
                <w:rStyle w:val="Strong"/>
                <w:rFonts w:eastAsiaTheme="majorEastAsia"/>
                <w:sz w:val="32"/>
                <w:szCs w:val="32"/>
              </w:rPr>
              <w:t>!</w:t>
            </w:r>
          </w:p>
          <w:p w14:paraId="1F37343A" w14:textId="77777777" w:rsidR="001364CC" w:rsidRPr="001F4BDD" w:rsidRDefault="001364CC" w:rsidP="001364CC">
            <w:pPr>
              <w:spacing w:line="340" w:lineRule="exact"/>
              <w:rPr>
                <w:sz w:val="32"/>
                <w:szCs w:val="32"/>
              </w:rPr>
            </w:pPr>
            <w:r w:rsidRPr="001F4BDD">
              <w:rPr>
                <w:sz w:val="32"/>
                <w:szCs w:val="32"/>
              </w:rPr>
              <w:t xml:space="preserve">Sau khi nghe đại diện TT.UBND xã trình bày các tờ trình, và dự thảo nghị quyết, để tiếp tục chương trình kỳ họp, tôi xin điều hành </w:t>
            </w:r>
            <w:r w:rsidRPr="001F4BDD">
              <w:rPr>
                <w:rStyle w:val="Strong"/>
                <w:rFonts w:eastAsiaTheme="majorEastAsia"/>
                <w:sz w:val="32"/>
                <w:szCs w:val="32"/>
              </w:rPr>
              <w:t>phần thảo luận</w:t>
            </w:r>
            <w:r w:rsidRPr="001F4BDD">
              <w:rPr>
                <w:sz w:val="32"/>
                <w:szCs w:val="32"/>
              </w:rPr>
              <w:t xml:space="preserve"> và xin gợi ý một số nội dung cụ thể để các đại biểu tập trung trao đổi, cho ý kiến:</w:t>
            </w:r>
          </w:p>
          <w:p w14:paraId="23DB62B3" w14:textId="77777777" w:rsidR="001364CC" w:rsidRPr="001F4BDD" w:rsidRDefault="001364CC" w:rsidP="001364CC">
            <w:pPr>
              <w:spacing w:line="340" w:lineRule="exact"/>
              <w:outlineLvl w:val="2"/>
              <w:rPr>
                <w:b/>
                <w:bCs/>
                <w:sz w:val="32"/>
                <w:szCs w:val="32"/>
              </w:rPr>
            </w:pPr>
            <w:r w:rsidRPr="001F4BDD">
              <w:rPr>
                <w:b/>
                <w:bCs/>
                <w:sz w:val="32"/>
                <w:szCs w:val="32"/>
              </w:rPr>
              <w:t>1. Về tờ trình Kế hoạch phát triển kinh tế - xã hội năm 2025</w:t>
            </w:r>
          </w:p>
          <w:p w14:paraId="32662766" w14:textId="77777777" w:rsidR="001364CC" w:rsidRPr="001F4BDD" w:rsidRDefault="001364CC" w:rsidP="001364CC">
            <w:pPr>
              <w:spacing w:line="340" w:lineRule="exact"/>
              <w:rPr>
                <w:sz w:val="32"/>
                <w:szCs w:val="32"/>
              </w:rPr>
            </w:pPr>
            <w:r w:rsidRPr="001F4BDD">
              <w:rPr>
                <w:sz w:val="32"/>
                <w:szCs w:val="32"/>
              </w:rPr>
              <w:t>- Các chỉ tiêu phát triển kinh tế - xã hội năm 2025 đặt ra có phù hợp, sát thực tế và khả thi không?</w:t>
            </w:r>
          </w:p>
          <w:p w14:paraId="14023AA4" w14:textId="77777777" w:rsidR="001364CC" w:rsidRPr="001F4BDD" w:rsidRDefault="001364CC" w:rsidP="001364CC">
            <w:pPr>
              <w:spacing w:line="340" w:lineRule="exact"/>
              <w:rPr>
                <w:sz w:val="32"/>
                <w:szCs w:val="32"/>
              </w:rPr>
            </w:pPr>
            <w:r w:rsidRPr="001F4BDD">
              <w:rPr>
                <w:sz w:val="32"/>
                <w:szCs w:val="32"/>
              </w:rPr>
              <w:t>- Những giải pháp đưa ra đã đủ trọng tâm, sát với điều kiện của xã chưa? Có cần bổ sung giải pháp nào thiết thực hơn không?</w:t>
            </w:r>
          </w:p>
          <w:p w14:paraId="34905D1A" w14:textId="77777777" w:rsidR="001364CC" w:rsidRPr="001F4BDD" w:rsidRDefault="001364CC" w:rsidP="001364CC">
            <w:pPr>
              <w:spacing w:line="340" w:lineRule="exact"/>
              <w:rPr>
                <w:sz w:val="32"/>
                <w:szCs w:val="32"/>
              </w:rPr>
            </w:pPr>
            <w:r w:rsidRPr="001F4BDD">
              <w:rPr>
                <w:sz w:val="32"/>
                <w:szCs w:val="32"/>
              </w:rPr>
              <w:lastRenderedPageBreak/>
              <w:t>- Có lĩnh vực nào còn bỏ sót, chưa được đề cập đúng mức (nông nghiệp, giáo dục, y tế, an sinh xã hội, bảo vệ môi trường, chuyển đổi số, cải cách hành chính...)?</w:t>
            </w:r>
          </w:p>
          <w:p w14:paraId="353D0E04" w14:textId="77777777" w:rsidR="001364CC" w:rsidRPr="001F4BDD" w:rsidRDefault="001364CC" w:rsidP="001364CC">
            <w:pPr>
              <w:spacing w:line="340" w:lineRule="exact"/>
              <w:rPr>
                <w:sz w:val="32"/>
                <w:szCs w:val="32"/>
              </w:rPr>
            </w:pPr>
            <w:r w:rsidRPr="001F4BDD">
              <w:rPr>
                <w:sz w:val="32"/>
                <w:szCs w:val="32"/>
              </w:rPr>
              <w:t>- Ý kiến của đại biểu về những khó khăn, vướng mắc trong năm 2025 và đề xuất giải pháp cho năm tới?</w:t>
            </w:r>
          </w:p>
          <w:p w14:paraId="273624F7" w14:textId="41715E57" w:rsidR="001364CC" w:rsidRPr="001F4BDD" w:rsidRDefault="001364CC" w:rsidP="001364CC">
            <w:pPr>
              <w:spacing w:line="340" w:lineRule="exact"/>
              <w:rPr>
                <w:sz w:val="32"/>
                <w:szCs w:val="32"/>
              </w:rPr>
            </w:pPr>
            <w:r w:rsidRPr="001F4BDD">
              <w:rPr>
                <w:rStyle w:val="Strong"/>
                <w:rFonts w:eastAsiaTheme="majorEastAsia"/>
                <w:sz w:val="32"/>
                <w:szCs w:val="32"/>
              </w:rPr>
              <w:t>2. Về tờ trình Dự toán ngân sách xã năm 2025</w:t>
            </w:r>
          </w:p>
          <w:p w14:paraId="6334D3D2" w14:textId="51894B47" w:rsidR="001364CC" w:rsidRPr="001F4BDD" w:rsidRDefault="001364CC" w:rsidP="001364CC">
            <w:pPr>
              <w:pStyle w:val="NormalWeb"/>
              <w:spacing w:before="0" w:beforeAutospacing="0" w:after="0" w:afterAutospacing="0" w:line="340" w:lineRule="exact"/>
              <w:rPr>
                <w:sz w:val="32"/>
                <w:szCs w:val="32"/>
              </w:rPr>
            </w:pPr>
            <w:r w:rsidRPr="001F4BDD">
              <w:rPr>
                <w:sz w:val="32"/>
                <w:szCs w:val="32"/>
              </w:rPr>
              <w:t xml:space="preserve"> - Các khoản thu ngân sách xã năm 2025 dự kiến có sát với thực tiễn thu không? Có khả năng thu đúng, thu đủ không?</w:t>
            </w:r>
          </w:p>
          <w:p w14:paraId="7CAF130D" w14:textId="2E906DFD" w:rsidR="001364CC" w:rsidRPr="001F4BDD" w:rsidRDefault="001364CC" w:rsidP="001364CC">
            <w:pPr>
              <w:pStyle w:val="NormalWeb"/>
              <w:spacing w:before="0" w:beforeAutospacing="0" w:after="0" w:afterAutospacing="0" w:line="340" w:lineRule="exact"/>
              <w:rPr>
                <w:sz w:val="32"/>
                <w:szCs w:val="32"/>
              </w:rPr>
            </w:pPr>
            <w:r w:rsidRPr="001F4BDD">
              <w:rPr>
                <w:sz w:val="32"/>
                <w:szCs w:val="32"/>
              </w:rPr>
              <w:t xml:space="preserve"> - Phân bổ chi ngân sách năm 2025 đã hợp lý chưa, có đảm bảo chi cho các nhiệm vụ trọng tâm không?</w:t>
            </w:r>
          </w:p>
          <w:p w14:paraId="637ACBE9" w14:textId="380A059A" w:rsidR="001364CC" w:rsidRPr="001F4BDD" w:rsidRDefault="001364CC" w:rsidP="001364CC">
            <w:pPr>
              <w:pStyle w:val="NormalWeb"/>
              <w:spacing w:before="0" w:beforeAutospacing="0" w:after="0" w:afterAutospacing="0" w:line="340" w:lineRule="exact"/>
              <w:rPr>
                <w:sz w:val="32"/>
                <w:szCs w:val="32"/>
              </w:rPr>
            </w:pPr>
            <w:r w:rsidRPr="001F4BDD">
              <w:rPr>
                <w:sz w:val="32"/>
                <w:szCs w:val="32"/>
              </w:rPr>
              <w:t xml:space="preserve"> - Cần rà soát lại nội dung chi thường xuyên, chi đầu tư, chi cho các chương trình mục tiêu... có chồng chéo hay chưa rõ nguồn không?</w:t>
            </w:r>
          </w:p>
          <w:p w14:paraId="7170A014" w14:textId="77777777" w:rsidR="001364CC" w:rsidRPr="001F4BDD" w:rsidRDefault="001364CC" w:rsidP="001364CC">
            <w:pPr>
              <w:pStyle w:val="NormalWeb"/>
              <w:spacing w:before="0" w:beforeAutospacing="0" w:after="0" w:afterAutospacing="0" w:line="340" w:lineRule="exact"/>
              <w:rPr>
                <w:sz w:val="32"/>
                <w:szCs w:val="32"/>
              </w:rPr>
            </w:pPr>
            <w:r w:rsidRPr="001F4BDD">
              <w:rPr>
                <w:sz w:val="32"/>
                <w:szCs w:val="32"/>
              </w:rPr>
              <w:t xml:space="preserve"> - Đại biểu có kiến nghị gì trong việc tăng cường quản lý, tiết kiệm và sử dụng hiệu quả ngân sách?</w:t>
            </w:r>
          </w:p>
          <w:p w14:paraId="4F914767" w14:textId="1EF9D517" w:rsidR="001364CC" w:rsidRPr="001F4BDD" w:rsidRDefault="001364CC" w:rsidP="001364CC">
            <w:pPr>
              <w:pStyle w:val="NormalWeb"/>
              <w:spacing w:before="0" w:beforeAutospacing="0" w:after="0" w:afterAutospacing="0" w:line="340" w:lineRule="exact"/>
              <w:rPr>
                <w:sz w:val="32"/>
                <w:szCs w:val="32"/>
              </w:rPr>
            </w:pPr>
            <w:r w:rsidRPr="001F4BDD">
              <w:rPr>
                <w:rStyle w:val="Strong"/>
                <w:rFonts w:eastAsiaTheme="majorEastAsia"/>
                <w:sz w:val="32"/>
                <w:szCs w:val="32"/>
              </w:rPr>
              <w:t>3. Về Tờ trình Kế hoạch đầu tư công năm 2025 và Tờ trình về Kế hoạch đầu tư công trung hạn giai đoạn 2021-2025</w:t>
            </w:r>
          </w:p>
          <w:p w14:paraId="136D0F77" w14:textId="02FAEE58" w:rsidR="001364CC" w:rsidRPr="001F4BDD" w:rsidRDefault="001364CC" w:rsidP="001364CC">
            <w:pPr>
              <w:pStyle w:val="NormalWeb"/>
              <w:spacing w:before="0" w:beforeAutospacing="0" w:after="0" w:afterAutospacing="0" w:line="340" w:lineRule="exact"/>
              <w:rPr>
                <w:sz w:val="32"/>
                <w:szCs w:val="32"/>
              </w:rPr>
            </w:pPr>
            <w:r w:rsidRPr="001F4BDD">
              <w:rPr>
                <w:sz w:val="32"/>
                <w:szCs w:val="32"/>
              </w:rPr>
              <w:t>- Các dự án đầu tư công năm 2025 được đề xuất có sát với định hướng phát triển của xã không?</w:t>
            </w:r>
          </w:p>
          <w:p w14:paraId="59F701ED" w14:textId="7A89B5F7" w:rsidR="001364CC" w:rsidRPr="001F4BDD" w:rsidRDefault="001364CC" w:rsidP="001364CC">
            <w:pPr>
              <w:pStyle w:val="NormalWeb"/>
              <w:spacing w:before="0" w:beforeAutospacing="0" w:after="0" w:afterAutospacing="0" w:line="340" w:lineRule="exact"/>
              <w:rPr>
                <w:sz w:val="32"/>
                <w:szCs w:val="32"/>
              </w:rPr>
            </w:pPr>
            <w:r w:rsidRPr="001F4BDD">
              <w:rPr>
                <w:sz w:val="32"/>
                <w:szCs w:val="32"/>
              </w:rPr>
              <w:t>- Có công trình, dự án nào cần điều chỉnh tiến độ, quy mô hoặc thay đổi nguồn vốn không?</w:t>
            </w:r>
          </w:p>
          <w:p w14:paraId="664C3F90" w14:textId="77777777" w:rsidR="001364CC" w:rsidRPr="001F4BDD" w:rsidRDefault="001364CC" w:rsidP="001364CC">
            <w:pPr>
              <w:pStyle w:val="NormalWeb"/>
              <w:spacing w:before="0" w:beforeAutospacing="0" w:after="0" w:afterAutospacing="0" w:line="340" w:lineRule="exact"/>
              <w:rPr>
                <w:sz w:val="32"/>
                <w:szCs w:val="32"/>
              </w:rPr>
            </w:pPr>
            <w:r w:rsidRPr="001F4BDD">
              <w:rPr>
                <w:sz w:val="32"/>
                <w:szCs w:val="32"/>
              </w:rPr>
              <w:t>- Trong kế hoạch trung hạn 2021-2025, các công trình đã, đang và sắp triển khai có gặp khó khăn về giải phóng mặt bằng, vốn …. Các đại biểu có đề xuất gì để tháo gỡ?</w:t>
            </w:r>
          </w:p>
          <w:p w14:paraId="667423E9" w14:textId="5BA8658A" w:rsidR="001364CC" w:rsidRPr="001F4BDD" w:rsidRDefault="001364CC" w:rsidP="001364CC">
            <w:pPr>
              <w:pStyle w:val="NormalWeb"/>
              <w:spacing w:before="0" w:beforeAutospacing="0" w:after="0" w:afterAutospacing="0" w:line="340" w:lineRule="exact"/>
              <w:rPr>
                <w:sz w:val="32"/>
                <w:szCs w:val="32"/>
              </w:rPr>
            </w:pPr>
            <w:r w:rsidRPr="001F4BDD">
              <w:rPr>
                <w:rStyle w:val="Strong"/>
                <w:rFonts w:eastAsiaTheme="majorEastAsia"/>
                <w:sz w:val="32"/>
                <w:szCs w:val="32"/>
              </w:rPr>
              <w:t xml:space="preserve">4. Về Tờ trình dự thảo Nghị quyết giáo bổ sung chỉ tiêu biên chế cán bộ, công chức hành chính; số lượng người làm việc, </w:t>
            </w:r>
            <w:r w:rsidRPr="001F4BDD">
              <w:rPr>
                <w:rStyle w:val="Strong"/>
                <w:rFonts w:eastAsiaTheme="majorEastAsia"/>
                <w:sz w:val="32"/>
                <w:szCs w:val="32"/>
              </w:rPr>
              <w:lastRenderedPageBreak/>
              <w:t>lao động hợp đồng tại khối chính quyền và đơn vị sự nghiệp thuộc UBND xã</w:t>
            </w:r>
          </w:p>
          <w:p w14:paraId="10928EF8" w14:textId="3A38EDCB" w:rsidR="001364CC" w:rsidRPr="001F4BDD" w:rsidRDefault="001364CC" w:rsidP="001364CC">
            <w:pPr>
              <w:pStyle w:val="NormalWeb"/>
              <w:spacing w:before="0" w:beforeAutospacing="0" w:after="0" w:afterAutospacing="0" w:line="340" w:lineRule="exact"/>
              <w:rPr>
                <w:sz w:val="32"/>
                <w:szCs w:val="32"/>
              </w:rPr>
            </w:pPr>
            <w:r w:rsidRPr="001F4BDD">
              <w:rPr>
                <w:sz w:val="32"/>
                <w:szCs w:val="32"/>
              </w:rPr>
              <w:t>- Việc giao bổ sung biên chế và hợp đồng lao động đã đảm bảo đúng định mức, quy định hiện hành chưa?</w:t>
            </w:r>
          </w:p>
          <w:p w14:paraId="61837418" w14:textId="350756CB" w:rsidR="001364CC" w:rsidRPr="001F4BDD" w:rsidRDefault="001364CC" w:rsidP="001364CC">
            <w:pPr>
              <w:pStyle w:val="NormalWeb"/>
              <w:spacing w:before="0" w:beforeAutospacing="0" w:after="0" w:afterAutospacing="0" w:line="340" w:lineRule="exact"/>
              <w:rPr>
                <w:sz w:val="32"/>
                <w:szCs w:val="32"/>
              </w:rPr>
            </w:pPr>
            <w:r w:rsidRPr="001F4BDD">
              <w:rPr>
                <w:sz w:val="32"/>
                <w:szCs w:val="32"/>
              </w:rPr>
              <w:t>- Đội ngũ cán bộ, công chức, viên chức và lao động hợp đồng hiện nay có đảm bảo thực hiện tốt nhiệm vụ được giao không? Có vị trí nào còn thiếu, cần đề xuất bổ sung?</w:t>
            </w:r>
          </w:p>
          <w:p w14:paraId="6453CD5F" w14:textId="1CC18A05" w:rsidR="00A61EE7" w:rsidRPr="001F4BDD" w:rsidRDefault="001364CC" w:rsidP="00093E5E">
            <w:pPr>
              <w:pStyle w:val="NormalWeb"/>
              <w:spacing w:before="0" w:beforeAutospacing="0" w:after="0" w:afterAutospacing="0" w:line="340" w:lineRule="exact"/>
              <w:rPr>
                <w:sz w:val="32"/>
                <w:szCs w:val="32"/>
              </w:rPr>
            </w:pPr>
            <w:r w:rsidRPr="001F4BDD">
              <w:rPr>
                <w:sz w:val="32"/>
                <w:szCs w:val="32"/>
              </w:rPr>
              <w:t>- Có đại biểu nào đề xuất giải pháp nâng cao hiệu quả hoạt động của đội ngũ công chức, viên chức, đặc biệt trong bối cảnh tinh giản biên chế, cải cách hành chính?</w:t>
            </w:r>
          </w:p>
        </w:tc>
        <w:tc>
          <w:tcPr>
            <w:tcW w:w="2693" w:type="dxa"/>
            <w:tcBorders>
              <w:top w:val="nil"/>
              <w:left w:val="single" w:sz="4" w:space="0" w:color="auto"/>
              <w:bottom w:val="single" w:sz="4" w:space="0" w:color="000000"/>
              <w:right w:val="single" w:sz="4" w:space="0" w:color="auto"/>
            </w:tcBorders>
            <w:vAlign w:val="center"/>
          </w:tcPr>
          <w:p w14:paraId="7DFA99C3" w14:textId="77777777" w:rsidR="00A61EE7" w:rsidRPr="001F4BDD" w:rsidRDefault="00A61EE7" w:rsidP="00DC66A4">
            <w:pPr>
              <w:rPr>
                <w:b/>
                <w:bCs/>
                <w:sz w:val="32"/>
                <w:szCs w:val="32"/>
              </w:rPr>
            </w:pPr>
          </w:p>
        </w:tc>
        <w:tc>
          <w:tcPr>
            <w:tcW w:w="2126" w:type="dxa"/>
            <w:tcBorders>
              <w:top w:val="nil"/>
              <w:left w:val="single" w:sz="4" w:space="0" w:color="auto"/>
              <w:bottom w:val="single" w:sz="4" w:space="0" w:color="auto"/>
              <w:right w:val="single" w:sz="4" w:space="0" w:color="auto"/>
            </w:tcBorders>
            <w:vAlign w:val="center"/>
          </w:tcPr>
          <w:p w14:paraId="11E9CF65" w14:textId="2FE3D085" w:rsidR="00A61EE7" w:rsidRPr="001F4BDD" w:rsidRDefault="00A61EE7" w:rsidP="00A809CD">
            <w:pPr>
              <w:jc w:val="center"/>
              <w:rPr>
                <w:b/>
                <w:bCs/>
                <w:sz w:val="32"/>
                <w:szCs w:val="32"/>
              </w:rPr>
            </w:pPr>
            <w:r w:rsidRPr="001F4BDD">
              <w:rPr>
                <w:b/>
                <w:bCs/>
                <w:sz w:val="32"/>
                <w:szCs w:val="32"/>
              </w:rPr>
              <w:t xml:space="preserve">Ông: Nguyễn Duy Hòa - </w:t>
            </w:r>
            <w:r w:rsidRPr="001F4BDD">
              <w:rPr>
                <w:sz w:val="32"/>
                <w:szCs w:val="32"/>
              </w:rPr>
              <w:t>Bí thư Đảng ủy – Chủ tịch HĐND xã</w:t>
            </w:r>
          </w:p>
        </w:tc>
      </w:tr>
      <w:tr w:rsidR="00B04EB5" w:rsidRPr="001F4BDD" w14:paraId="4E9D7E32" w14:textId="77777777" w:rsidTr="009A061E">
        <w:trPr>
          <w:trHeight w:val="862"/>
        </w:trPr>
        <w:tc>
          <w:tcPr>
            <w:tcW w:w="2127" w:type="dxa"/>
            <w:tcBorders>
              <w:top w:val="nil"/>
              <w:left w:val="single" w:sz="4" w:space="0" w:color="auto"/>
              <w:bottom w:val="single" w:sz="4" w:space="0" w:color="auto"/>
              <w:right w:val="single" w:sz="4" w:space="0" w:color="auto"/>
            </w:tcBorders>
            <w:vAlign w:val="center"/>
          </w:tcPr>
          <w:p w14:paraId="2A6112D1" w14:textId="2AA82C92" w:rsidR="00B04EB5" w:rsidRPr="001F4BDD" w:rsidRDefault="00B04EB5" w:rsidP="001F4BDD">
            <w:pPr>
              <w:jc w:val="center"/>
              <w:rPr>
                <w:rFonts w:eastAsia="Calibri"/>
                <w:b/>
                <w:bCs/>
              </w:rPr>
            </w:pPr>
            <w:r w:rsidRPr="001F4BDD">
              <w:rPr>
                <w:rFonts w:eastAsia="Calibri"/>
                <w:b/>
                <w:bCs/>
              </w:rPr>
              <w:lastRenderedPageBreak/>
              <w:t>15h40”-16h50”</w:t>
            </w:r>
          </w:p>
        </w:tc>
        <w:tc>
          <w:tcPr>
            <w:tcW w:w="8789" w:type="dxa"/>
            <w:tcBorders>
              <w:top w:val="nil"/>
              <w:left w:val="nil"/>
              <w:bottom w:val="single" w:sz="4" w:space="0" w:color="auto"/>
              <w:right w:val="single" w:sz="4" w:space="0" w:color="auto"/>
            </w:tcBorders>
            <w:shd w:val="clear" w:color="auto" w:fill="auto"/>
            <w:vAlign w:val="center"/>
          </w:tcPr>
          <w:p w14:paraId="691B946B" w14:textId="69854421" w:rsidR="00B04EB5" w:rsidRPr="001F4BDD" w:rsidRDefault="00B04EB5" w:rsidP="001364CC">
            <w:pPr>
              <w:jc w:val="both"/>
              <w:rPr>
                <w:rFonts w:eastAsia="Aptos"/>
                <w:b/>
                <w:bCs/>
                <w:sz w:val="32"/>
                <w:szCs w:val="32"/>
              </w:rPr>
            </w:pPr>
            <w:r w:rsidRPr="001F4BDD">
              <w:rPr>
                <w:rFonts w:eastAsia="Aptos"/>
                <w:b/>
                <w:bCs/>
                <w:sz w:val="32"/>
                <w:szCs w:val="32"/>
              </w:rPr>
              <w:t>Giải lao</w:t>
            </w:r>
          </w:p>
        </w:tc>
        <w:tc>
          <w:tcPr>
            <w:tcW w:w="2693" w:type="dxa"/>
            <w:tcBorders>
              <w:top w:val="nil"/>
              <w:left w:val="single" w:sz="4" w:space="0" w:color="auto"/>
              <w:bottom w:val="single" w:sz="4" w:space="0" w:color="000000"/>
              <w:right w:val="single" w:sz="4" w:space="0" w:color="auto"/>
            </w:tcBorders>
            <w:vAlign w:val="center"/>
          </w:tcPr>
          <w:p w14:paraId="6219CB6C" w14:textId="77777777" w:rsidR="00B04EB5" w:rsidRPr="001F4BDD" w:rsidRDefault="00B04EB5" w:rsidP="00DC66A4">
            <w:pPr>
              <w:rPr>
                <w:b/>
                <w:bCs/>
                <w:sz w:val="32"/>
                <w:szCs w:val="32"/>
              </w:rPr>
            </w:pPr>
          </w:p>
        </w:tc>
        <w:tc>
          <w:tcPr>
            <w:tcW w:w="2126" w:type="dxa"/>
            <w:tcBorders>
              <w:top w:val="nil"/>
              <w:left w:val="single" w:sz="4" w:space="0" w:color="auto"/>
              <w:bottom w:val="single" w:sz="4" w:space="0" w:color="auto"/>
              <w:right w:val="single" w:sz="4" w:space="0" w:color="auto"/>
            </w:tcBorders>
            <w:vAlign w:val="center"/>
          </w:tcPr>
          <w:p w14:paraId="129DE66C" w14:textId="77777777" w:rsidR="00B04EB5" w:rsidRPr="001F4BDD" w:rsidRDefault="00B04EB5" w:rsidP="00A809CD">
            <w:pPr>
              <w:jc w:val="center"/>
              <w:rPr>
                <w:b/>
                <w:bCs/>
                <w:sz w:val="32"/>
                <w:szCs w:val="32"/>
              </w:rPr>
            </w:pPr>
          </w:p>
        </w:tc>
      </w:tr>
      <w:tr w:rsidR="000C3CC1" w:rsidRPr="001F4BDD" w14:paraId="603F29D4" w14:textId="77777777" w:rsidTr="009A061E">
        <w:trPr>
          <w:trHeight w:val="721"/>
        </w:trPr>
        <w:tc>
          <w:tcPr>
            <w:tcW w:w="2127" w:type="dxa"/>
            <w:tcBorders>
              <w:top w:val="nil"/>
              <w:left w:val="single" w:sz="4" w:space="0" w:color="auto"/>
              <w:bottom w:val="single" w:sz="4" w:space="0" w:color="auto"/>
              <w:right w:val="single" w:sz="4" w:space="0" w:color="auto"/>
            </w:tcBorders>
            <w:vAlign w:val="center"/>
          </w:tcPr>
          <w:p w14:paraId="51467E24" w14:textId="07C95A6D" w:rsidR="000A7DD2" w:rsidRPr="001F4BDD" w:rsidRDefault="00A50A95" w:rsidP="001F4BDD">
            <w:pPr>
              <w:jc w:val="center"/>
              <w:rPr>
                <w:rFonts w:eastAsia="Calibri"/>
                <w:b/>
                <w:bCs/>
              </w:rPr>
            </w:pPr>
            <w:r w:rsidRPr="001F4BDD">
              <w:rPr>
                <w:rFonts w:eastAsia="Calibri"/>
                <w:b/>
                <w:bCs/>
              </w:rPr>
              <w:t>15h</w:t>
            </w:r>
            <w:r w:rsidR="00B04EB5" w:rsidRPr="001F4BDD">
              <w:rPr>
                <w:rFonts w:eastAsia="Calibri"/>
                <w:b/>
                <w:bCs/>
              </w:rPr>
              <w:t>50</w:t>
            </w:r>
            <w:r w:rsidRPr="001F4BDD">
              <w:rPr>
                <w:rFonts w:eastAsia="Calibri"/>
                <w:b/>
                <w:bCs/>
              </w:rPr>
              <w:t>”-1</w:t>
            </w:r>
            <w:r w:rsidR="009A061E" w:rsidRPr="001F4BDD">
              <w:rPr>
                <w:rFonts w:eastAsia="Calibri"/>
                <w:b/>
                <w:bCs/>
              </w:rPr>
              <w:t>6</w:t>
            </w:r>
            <w:r w:rsidRPr="001F4BDD">
              <w:rPr>
                <w:rFonts w:eastAsia="Calibri"/>
                <w:b/>
                <w:bCs/>
              </w:rPr>
              <w:t>h</w:t>
            </w:r>
            <w:r w:rsidR="009A061E" w:rsidRPr="001F4BDD">
              <w:rPr>
                <w:rFonts w:eastAsia="Calibri"/>
                <w:b/>
                <w:bCs/>
              </w:rPr>
              <w:t>0</w:t>
            </w:r>
            <w:r w:rsidRPr="001F4BDD">
              <w:rPr>
                <w:rFonts w:eastAsia="Calibri"/>
                <w:b/>
                <w:bCs/>
              </w:rPr>
              <w:t>0”</w:t>
            </w:r>
          </w:p>
        </w:tc>
        <w:tc>
          <w:tcPr>
            <w:tcW w:w="8789" w:type="dxa"/>
            <w:tcBorders>
              <w:top w:val="nil"/>
              <w:left w:val="nil"/>
              <w:bottom w:val="single" w:sz="4" w:space="0" w:color="auto"/>
              <w:right w:val="single" w:sz="4" w:space="0" w:color="auto"/>
            </w:tcBorders>
            <w:shd w:val="clear" w:color="auto" w:fill="auto"/>
            <w:vAlign w:val="center"/>
          </w:tcPr>
          <w:p w14:paraId="18621BB3" w14:textId="7224DF93" w:rsidR="000A7DD2" w:rsidRPr="001F4BDD" w:rsidRDefault="000A7DD2" w:rsidP="000A7DD2">
            <w:pPr>
              <w:jc w:val="both"/>
              <w:rPr>
                <w:rFonts w:eastAsia="Aptos"/>
                <w:b/>
                <w:bCs/>
                <w:sz w:val="32"/>
                <w:szCs w:val="32"/>
              </w:rPr>
            </w:pPr>
            <w:r w:rsidRPr="001F4BDD">
              <w:rPr>
                <w:rFonts w:eastAsia="Aptos"/>
                <w:b/>
                <w:bCs/>
                <w:sz w:val="32"/>
                <w:szCs w:val="32"/>
              </w:rPr>
              <w:t>1</w:t>
            </w:r>
            <w:r w:rsidR="00313BE4" w:rsidRPr="001F4BDD">
              <w:rPr>
                <w:rFonts w:eastAsia="Aptos"/>
                <w:b/>
                <w:bCs/>
                <w:sz w:val="32"/>
                <w:szCs w:val="32"/>
              </w:rPr>
              <w:t>0</w:t>
            </w:r>
            <w:r w:rsidRPr="001F4BDD">
              <w:rPr>
                <w:rFonts w:eastAsia="Aptos"/>
                <w:b/>
                <w:bCs/>
                <w:sz w:val="32"/>
                <w:szCs w:val="32"/>
              </w:rPr>
              <w:t xml:space="preserve">. </w:t>
            </w:r>
            <w:r w:rsidR="009A061E" w:rsidRPr="001F4BDD">
              <w:rPr>
                <w:rFonts w:eastAsia="Aptos"/>
                <w:b/>
                <w:bCs/>
                <w:sz w:val="32"/>
                <w:szCs w:val="32"/>
              </w:rPr>
              <w:t>Đại biểu</w:t>
            </w:r>
            <w:r w:rsidRPr="001F4BDD">
              <w:rPr>
                <w:rFonts w:eastAsia="Aptos"/>
                <w:b/>
                <w:bCs/>
                <w:sz w:val="32"/>
                <w:szCs w:val="32"/>
              </w:rPr>
              <w:t xml:space="preserve"> phát biểu</w:t>
            </w:r>
            <w:r w:rsidR="009F5993" w:rsidRPr="001F4BDD">
              <w:rPr>
                <w:rFonts w:eastAsia="Aptos"/>
                <w:b/>
                <w:bCs/>
                <w:sz w:val="32"/>
                <w:szCs w:val="32"/>
              </w:rPr>
              <w:t>, chỉ đạo.</w:t>
            </w:r>
          </w:p>
        </w:tc>
        <w:tc>
          <w:tcPr>
            <w:tcW w:w="2693" w:type="dxa"/>
            <w:tcBorders>
              <w:top w:val="nil"/>
              <w:left w:val="single" w:sz="4" w:space="0" w:color="auto"/>
              <w:bottom w:val="single" w:sz="4" w:space="0" w:color="000000"/>
              <w:right w:val="single" w:sz="4" w:space="0" w:color="auto"/>
            </w:tcBorders>
            <w:vAlign w:val="center"/>
          </w:tcPr>
          <w:p w14:paraId="06CD55BB" w14:textId="77777777" w:rsidR="000A7DD2" w:rsidRPr="001F4BDD" w:rsidRDefault="000A7DD2" w:rsidP="000A7DD2">
            <w:pPr>
              <w:rPr>
                <w:b/>
                <w:bCs/>
                <w:sz w:val="32"/>
                <w:szCs w:val="32"/>
              </w:rPr>
            </w:pPr>
          </w:p>
        </w:tc>
        <w:tc>
          <w:tcPr>
            <w:tcW w:w="2126" w:type="dxa"/>
            <w:tcBorders>
              <w:top w:val="nil"/>
              <w:left w:val="single" w:sz="4" w:space="0" w:color="auto"/>
              <w:bottom w:val="single" w:sz="4" w:space="0" w:color="auto"/>
              <w:right w:val="single" w:sz="4" w:space="0" w:color="auto"/>
            </w:tcBorders>
            <w:vAlign w:val="center"/>
          </w:tcPr>
          <w:p w14:paraId="0E5EA727" w14:textId="55EBEA7C" w:rsidR="000A7DD2" w:rsidRPr="001F4BDD" w:rsidRDefault="009A061E" w:rsidP="000A7DD2">
            <w:pPr>
              <w:jc w:val="center"/>
              <w:rPr>
                <w:b/>
                <w:bCs/>
                <w:sz w:val="32"/>
                <w:szCs w:val="32"/>
              </w:rPr>
            </w:pPr>
            <w:r w:rsidRPr="001F4BDD">
              <w:rPr>
                <w:b/>
                <w:bCs/>
                <w:sz w:val="32"/>
                <w:szCs w:val="32"/>
              </w:rPr>
              <w:t>Đại biểu</w:t>
            </w:r>
          </w:p>
        </w:tc>
      </w:tr>
      <w:tr w:rsidR="000C3CC1" w:rsidRPr="001F4BDD" w14:paraId="507C98E2" w14:textId="77777777" w:rsidTr="009A061E">
        <w:trPr>
          <w:trHeight w:val="390"/>
        </w:trPr>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14:paraId="00AD814D" w14:textId="4E21D0F9" w:rsidR="000A7DD2" w:rsidRPr="001F4BDD" w:rsidRDefault="000A7DD2" w:rsidP="001F4BDD">
            <w:pPr>
              <w:jc w:val="center"/>
              <w:rPr>
                <w:b/>
                <w:bCs/>
              </w:rPr>
            </w:pPr>
            <w:r w:rsidRPr="001F4BDD">
              <w:rPr>
                <w:rFonts w:eastAsia="Calibri"/>
                <w:b/>
                <w:bCs/>
              </w:rPr>
              <w:t>1</w:t>
            </w:r>
            <w:r w:rsidR="009A061E" w:rsidRPr="001F4BDD">
              <w:rPr>
                <w:rFonts w:eastAsia="Calibri"/>
                <w:b/>
                <w:bCs/>
              </w:rPr>
              <w:t>6</w:t>
            </w:r>
            <w:r w:rsidRPr="001F4BDD">
              <w:rPr>
                <w:rFonts w:eastAsia="Calibri"/>
                <w:b/>
                <w:bCs/>
              </w:rPr>
              <w:t>h</w:t>
            </w:r>
            <w:r w:rsidR="009A061E" w:rsidRPr="001F4BDD">
              <w:rPr>
                <w:rFonts w:eastAsia="Calibri"/>
                <w:b/>
                <w:bCs/>
              </w:rPr>
              <w:t>0</w:t>
            </w:r>
            <w:r w:rsidRPr="001F4BDD">
              <w:rPr>
                <w:rFonts w:eastAsia="Calibri"/>
                <w:b/>
                <w:bCs/>
              </w:rPr>
              <w:t>0”-1</w:t>
            </w:r>
            <w:r w:rsidR="009A061E" w:rsidRPr="001F4BDD">
              <w:rPr>
                <w:rFonts w:eastAsia="Calibri"/>
                <w:b/>
                <w:bCs/>
              </w:rPr>
              <w:t>6</w:t>
            </w:r>
            <w:r w:rsidRPr="001F4BDD">
              <w:rPr>
                <w:rFonts w:eastAsia="Calibri"/>
                <w:b/>
                <w:bCs/>
              </w:rPr>
              <w:t>h</w:t>
            </w:r>
            <w:r w:rsidR="009A061E" w:rsidRPr="001F4BDD">
              <w:rPr>
                <w:rFonts w:eastAsia="Calibri"/>
                <w:b/>
                <w:bCs/>
              </w:rPr>
              <w:t>30</w:t>
            </w:r>
            <w:r w:rsidRPr="001F4BDD">
              <w:rPr>
                <w:rFonts w:eastAsia="Calibri"/>
                <w:b/>
                <w:bCs/>
              </w:rPr>
              <w:t>”</w:t>
            </w:r>
          </w:p>
        </w:tc>
        <w:tc>
          <w:tcPr>
            <w:tcW w:w="8789" w:type="dxa"/>
            <w:tcBorders>
              <w:top w:val="nil"/>
              <w:left w:val="nil"/>
              <w:bottom w:val="single" w:sz="4" w:space="0" w:color="auto"/>
              <w:right w:val="single" w:sz="4" w:space="0" w:color="auto"/>
            </w:tcBorders>
            <w:shd w:val="clear" w:color="auto" w:fill="auto"/>
            <w:vAlign w:val="center"/>
            <w:hideMark/>
          </w:tcPr>
          <w:p w14:paraId="1B4629BD" w14:textId="2B416995" w:rsidR="000A7DD2" w:rsidRPr="001F4BDD" w:rsidRDefault="000A7DD2" w:rsidP="000A7DD2">
            <w:pPr>
              <w:jc w:val="both"/>
              <w:rPr>
                <w:b/>
                <w:bCs/>
                <w:sz w:val="32"/>
                <w:szCs w:val="32"/>
              </w:rPr>
            </w:pPr>
            <w:r w:rsidRPr="001F4BDD">
              <w:rPr>
                <w:rFonts w:eastAsia="Aptos"/>
                <w:b/>
                <w:bCs/>
                <w:sz w:val="32"/>
                <w:szCs w:val="32"/>
              </w:rPr>
              <w:t>1</w:t>
            </w:r>
            <w:r w:rsidR="00313BE4" w:rsidRPr="001F4BDD">
              <w:rPr>
                <w:rFonts w:eastAsia="Aptos"/>
                <w:b/>
                <w:bCs/>
                <w:sz w:val="32"/>
                <w:szCs w:val="32"/>
              </w:rPr>
              <w:t>1</w:t>
            </w:r>
            <w:r w:rsidRPr="001F4BDD">
              <w:rPr>
                <w:rFonts w:eastAsia="Aptos"/>
                <w:b/>
                <w:bCs/>
                <w:sz w:val="32"/>
                <w:szCs w:val="32"/>
              </w:rPr>
              <w:t>. Thông qua các dự thảo Nghị quyết:</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6DBBE511" w14:textId="680C4B8E" w:rsidR="000A7DD2" w:rsidRPr="001F4BDD" w:rsidRDefault="000A7DD2" w:rsidP="000A7DD2">
            <w:pPr>
              <w:jc w:val="center"/>
              <w:rPr>
                <w:b/>
                <w:bCs/>
                <w:sz w:val="32"/>
                <w:szCs w:val="32"/>
              </w:rPr>
            </w:pPr>
            <w:r w:rsidRPr="001F4BDD">
              <w:rPr>
                <w:b/>
                <w:bCs/>
                <w:sz w:val="32"/>
                <w:szCs w:val="32"/>
              </w:rPr>
              <w:t>Bà: Long Hải Dỉnh</w:t>
            </w:r>
            <w:r w:rsidRPr="001F4BDD">
              <w:rPr>
                <w:sz w:val="32"/>
                <w:szCs w:val="32"/>
              </w:rPr>
              <w:t xml:space="preserve"> - PCT HĐND xã</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5C4FA55D" w14:textId="77777777" w:rsidR="000A7DD2" w:rsidRPr="001F4BDD" w:rsidRDefault="000A7DD2" w:rsidP="000A7DD2">
            <w:pPr>
              <w:jc w:val="center"/>
              <w:rPr>
                <w:b/>
                <w:bCs/>
                <w:sz w:val="32"/>
                <w:szCs w:val="32"/>
              </w:rPr>
            </w:pPr>
            <w:r w:rsidRPr="001F4BDD">
              <w:rPr>
                <w:b/>
                <w:bCs/>
                <w:sz w:val="32"/>
                <w:szCs w:val="32"/>
              </w:rPr>
              <w:t>Thư ký kỳ họp</w:t>
            </w:r>
          </w:p>
        </w:tc>
      </w:tr>
      <w:tr w:rsidR="000C3CC1" w:rsidRPr="001F4BDD" w14:paraId="7843F17F" w14:textId="77777777" w:rsidTr="009A061E">
        <w:trPr>
          <w:trHeight w:val="780"/>
        </w:trPr>
        <w:tc>
          <w:tcPr>
            <w:tcW w:w="2127" w:type="dxa"/>
            <w:vMerge/>
            <w:tcBorders>
              <w:top w:val="nil"/>
              <w:left w:val="single" w:sz="4" w:space="0" w:color="auto"/>
              <w:bottom w:val="single" w:sz="4" w:space="0" w:color="000000"/>
              <w:right w:val="single" w:sz="4" w:space="0" w:color="auto"/>
            </w:tcBorders>
            <w:vAlign w:val="center"/>
            <w:hideMark/>
          </w:tcPr>
          <w:p w14:paraId="5701EC58" w14:textId="77777777" w:rsidR="000A7DD2" w:rsidRPr="001F4BDD" w:rsidRDefault="000A7DD2" w:rsidP="001F4BDD">
            <w:pPr>
              <w:jc w:val="center"/>
              <w:rPr>
                <w:b/>
                <w:bCs/>
              </w:rPr>
            </w:pPr>
          </w:p>
        </w:tc>
        <w:tc>
          <w:tcPr>
            <w:tcW w:w="8789" w:type="dxa"/>
            <w:tcBorders>
              <w:top w:val="nil"/>
              <w:left w:val="nil"/>
              <w:bottom w:val="single" w:sz="4" w:space="0" w:color="auto"/>
              <w:right w:val="single" w:sz="4" w:space="0" w:color="auto"/>
            </w:tcBorders>
            <w:shd w:val="clear" w:color="auto" w:fill="auto"/>
            <w:vAlign w:val="center"/>
            <w:hideMark/>
          </w:tcPr>
          <w:p w14:paraId="5466970F" w14:textId="3D80BC99" w:rsidR="000A7DD2" w:rsidRPr="001F4BDD" w:rsidRDefault="000A7DD2" w:rsidP="000A7DD2">
            <w:pPr>
              <w:rPr>
                <w:rFonts w:eastAsia="Aptos"/>
                <w:sz w:val="32"/>
                <w:szCs w:val="32"/>
              </w:rPr>
            </w:pPr>
            <w:r w:rsidRPr="001F4BDD">
              <w:rPr>
                <w:rFonts w:eastAsia="Aptos"/>
                <w:sz w:val="32"/>
                <w:szCs w:val="32"/>
              </w:rPr>
              <w:t xml:space="preserve">Tiếp theo chương trình, xin mời Thư ký kỳ họp lên </w:t>
            </w:r>
            <w:r w:rsidRPr="001F4BDD">
              <w:rPr>
                <w:rFonts w:eastAsia="Aptos"/>
                <w:sz w:val="32"/>
                <w:szCs w:val="32"/>
                <w:lang w:val="vi-VN"/>
              </w:rPr>
              <w:t>trình bày</w:t>
            </w:r>
            <w:r w:rsidRPr="001F4BDD">
              <w:rPr>
                <w:rFonts w:eastAsia="Aptos"/>
                <w:sz w:val="32"/>
                <w:szCs w:val="32"/>
              </w:rPr>
              <w:t xml:space="preserve"> các dự thảo Nghị quyết. (Thư ký đọc nghị quyết)</w:t>
            </w:r>
          </w:p>
          <w:p w14:paraId="36B1997A" w14:textId="77777777" w:rsidR="000A7DD2" w:rsidRPr="001F4BDD" w:rsidRDefault="000A7DD2" w:rsidP="000A7DD2">
            <w:pPr>
              <w:jc w:val="both"/>
              <w:rPr>
                <w:sz w:val="32"/>
                <w:szCs w:val="32"/>
                <w:lang w:val="vi-VN"/>
              </w:rPr>
            </w:pPr>
            <w:r w:rsidRPr="001F4BDD">
              <w:rPr>
                <w:sz w:val="32"/>
                <w:szCs w:val="32"/>
              </w:rPr>
              <w:t xml:space="preserve">(1) Nghị quyết </w:t>
            </w:r>
            <w:r w:rsidRPr="001F4BDD">
              <w:rPr>
                <w:spacing w:val="-8"/>
                <w:sz w:val="32"/>
                <w:szCs w:val="32"/>
              </w:rPr>
              <w:t>kế hoạch phát triển kinh tế - xã hội xã Bắc Hà năm 2025.</w:t>
            </w:r>
          </w:p>
          <w:p w14:paraId="5659AB18" w14:textId="77777777" w:rsidR="000A7DD2" w:rsidRPr="001F4BDD" w:rsidRDefault="000A7DD2" w:rsidP="000A7DD2">
            <w:pPr>
              <w:jc w:val="both"/>
              <w:rPr>
                <w:sz w:val="32"/>
                <w:szCs w:val="32"/>
              </w:rPr>
            </w:pPr>
            <w:r w:rsidRPr="001F4BDD">
              <w:rPr>
                <w:sz w:val="32"/>
                <w:szCs w:val="32"/>
              </w:rPr>
              <w:t>(2) Nghị quyết về dự toán ngân sách 2025.</w:t>
            </w:r>
          </w:p>
          <w:p w14:paraId="4905A663" w14:textId="77777777" w:rsidR="000A7DD2" w:rsidRPr="001F4BDD" w:rsidRDefault="000A7DD2" w:rsidP="000A7DD2">
            <w:pPr>
              <w:jc w:val="both"/>
              <w:rPr>
                <w:spacing w:val="-6"/>
                <w:sz w:val="32"/>
                <w:szCs w:val="32"/>
              </w:rPr>
            </w:pPr>
            <w:r w:rsidRPr="001F4BDD">
              <w:rPr>
                <w:spacing w:val="-6"/>
                <w:sz w:val="32"/>
                <w:szCs w:val="32"/>
              </w:rPr>
              <w:t>(3) Nghị quyết kế hoạch đầu tư công trung hạn xã Bắc Hà giai đoạn 2021-2025.</w:t>
            </w:r>
          </w:p>
          <w:p w14:paraId="78CD08AA" w14:textId="77777777" w:rsidR="000A7DD2" w:rsidRPr="001F4BDD" w:rsidRDefault="000A7DD2" w:rsidP="000A7DD2">
            <w:pPr>
              <w:jc w:val="both"/>
              <w:rPr>
                <w:sz w:val="32"/>
                <w:szCs w:val="32"/>
              </w:rPr>
            </w:pPr>
            <w:r w:rsidRPr="001F4BDD">
              <w:rPr>
                <w:sz w:val="32"/>
                <w:szCs w:val="32"/>
              </w:rPr>
              <w:t>(4) Nghị quyết kế hoạch đầu tư công x</w:t>
            </w:r>
            <w:r w:rsidRPr="001F4BDD">
              <w:rPr>
                <w:sz w:val="32"/>
                <w:szCs w:val="32"/>
                <w:lang w:val="vi-VN"/>
              </w:rPr>
              <w:t>ã Bắc Hà</w:t>
            </w:r>
            <w:r w:rsidRPr="001F4BDD">
              <w:rPr>
                <w:sz w:val="32"/>
                <w:szCs w:val="32"/>
              </w:rPr>
              <w:t xml:space="preserve"> năm 2025.</w:t>
            </w:r>
          </w:p>
          <w:p w14:paraId="6CD266C1" w14:textId="77777777" w:rsidR="000A7DD2" w:rsidRPr="001F4BDD" w:rsidRDefault="000A7DD2" w:rsidP="000A7DD2">
            <w:pPr>
              <w:jc w:val="both"/>
              <w:rPr>
                <w:sz w:val="32"/>
                <w:szCs w:val="32"/>
              </w:rPr>
            </w:pPr>
            <w:r w:rsidRPr="001F4BDD">
              <w:rPr>
                <w:sz w:val="32"/>
                <w:szCs w:val="32"/>
              </w:rPr>
              <w:lastRenderedPageBreak/>
              <w:t>(5) Nghị quyết giao bổ</w:t>
            </w:r>
            <w:r w:rsidRPr="001F4BDD">
              <w:rPr>
                <w:sz w:val="32"/>
                <w:szCs w:val="32"/>
                <w:lang w:val="vi-VN"/>
              </w:rPr>
              <w:t xml:space="preserve"> sung </w:t>
            </w:r>
            <w:r w:rsidRPr="001F4BDD">
              <w:rPr>
                <w:sz w:val="32"/>
                <w:szCs w:val="32"/>
              </w:rPr>
              <w:t>chỉ tiêu biên chế cán bộ, công chức, số lượng người làm việc và lao động hợp đồng tại các cơ quan khối chính quyền và các đơn vị sự nghiệp thuộc xã.</w:t>
            </w:r>
          </w:p>
          <w:p w14:paraId="5EBCE3D6" w14:textId="77777777" w:rsidR="000A7DD2" w:rsidRPr="001F4BDD" w:rsidRDefault="000A7DD2" w:rsidP="000A7DD2">
            <w:pPr>
              <w:jc w:val="both"/>
              <w:rPr>
                <w:sz w:val="32"/>
                <w:szCs w:val="32"/>
                <w:lang w:val="vi-VN"/>
              </w:rPr>
            </w:pPr>
            <w:r w:rsidRPr="001F4BDD">
              <w:rPr>
                <w:sz w:val="32"/>
                <w:szCs w:val="32"/>
              </w:rPr>
              <w:t>(6) Nghị quyết đổi tên thôn do trùng tên và đổi tên tổ dân phố thành tên thôn sau khi thực hiện sắp xếp đơn vị hành chính xã Bắc Hà;</w:t>
            </w:r>
          </w:p>
          <w:p w14:paraId="7FD4C86D" w14:textId="08C5FEE3" w:rsidR="000A7DD2" w:rsidRPr="001F4BDD" w:rsidRDefault="000A7DD2" w:rsidP="000A7DD2">
            <w:pPr>
              <w:jc w:val="both"/>
              <w:rPr>
                <w:sz w:val="32"/>
                <w:szCs w:val="32"/>
              </w:rPr>
            </w:pPr>
            <w:r w:rsidRPr="001F4BDD">
              <w:rPr>
                <w:sz w:val="32"/>
                <w:szCs w:val="32"/>
                <w:lang w:val="nl-NL"/>
              </w:rPr>
              <w:t xml:space="preserve">(7) Nghị quyết kỳ họp thứ </w:t>
            </w:r>
            <w:r w:rsidRPr="001F4BDD">
              <w:rPr>
                <w:sz w:val="32"/>
                <w:szCs w:val="32"/>
              </w:rPr>
              <w:t>2 - kỳ họp thường lệ giữa năm 2025</w:t>
            </w:r>
            <w:r w:rsidRPr="001F4BDD">
              <w:rPr>
                <w:sz w:val="32"/>
                <w:szCs w:val="32"/>
                <w:lang w:val="nl-NL"/>
              </w:rPr>
              <w:t xml:space="preserve">, Hội đồng nhân dân </w:t>
            </w:r>
            <w:r w:rsidRPr="001F4BDD">
              <w:rPr>
                <w:sz w:val="32"/>
                <w:szCs w:val="32"/>
              </w:rPr>
              <w:t>xã</w:t>
            </w:r>
            <w:r w:rsidRPr="001F4BDD">
              <w:rPr>
                <w:sz w:val="32"/>
                <w:szCs w:val="32"/>
                <w:lang w:val="nl-NL"/>
              </w:rPr>
              <w:t xml:space="preserve"> khóa I</w:t>
            </w:r>
            <w:r w:rsidRPr="001F4BDD">
              <w:rPr>
                <w:sz w:val="32"/>
                <w:szCs w:val="32"/>
              </w:rPr>
              <w:t>.</w:t>
            </w:r>
          </w:p>
        </w:tc>
        <w:tc>
          <w:tcPr>
            <w:tcW w:w="2693" w:type="dxa"/>
            <w:vMerge/>
            <w:tcBorders>
              <w:top w:val="nil"/>
              <w:left w:val="single" w:sz="4" w:space="0" w:color="auto"/>
              <w:bottom w:val="single" w:sz="4" w:space="0" w:color="auto"/>
              <w:right w:val="single" w:sz="4" w:space="0" w:color="auto"/>
            </w:tcBorders>
            <w:vAlign w:val="center"/>
            <w:hideMark/>
          </w:tcPr>
          <w:p w14:paraId="211A0359" w14:textId="77777777" w:rsidR="000A7DD2" w:rsidRPr="001F4BDD" w:rsidRDefault="000A7DD2" w:rsidP="000A7DD2">
            <w:pPr>
              <w:rPr>
                <w:b/>
                <w:bCs/>
                <w:sz w:val="32"/>
                <w:szCs w:val="32"/>
              </w:rPr>
            </w:pPr>
          </w:p>
        </w:tc>
        <w:tc>
          <w:tcPr>
            <w:tcW w:w="2126" w:type="dxa"/>
            <w:vMerge/>
            <w:tcBorders>
              <w:top w:val="nil"/>
              <w:left w:val="single" w:sz="4" w:space="0" w:color="auto"/>
              <w:bottom w:val="single" w:sz="4" w:space="0" w:color="auto"/>
              <w:right w:val="single" w:sz="4" w:space="0" w:color="auto"/>
            </w:tcBorders>
            <w:vAlign w:val="center"/>
            <w:hideMark/>
          </w:tcPr>
          <w:p w14:paraId="7DFF29A5" w14:textId="77777777" w:rsidR="000A7DD2" w:rsidRPr="001F4BDD" w:rsidRDefault="000A7DD2" w:rsidP="000A7DD2">
            <w:pPr>
              <w:rPr>
                <w:b/>
                <w:bCs/>
                <w:sz w:val="32"/>
                <w:szCs w:val="32"/>
              </w:rPr>
            </w:pPr>
          </w:p>
        </w:tc>
      </w:tr>
      <w:tr w:rsidR="000C3CC1" w:rsidRPr="001F4BDD" w14:paraId="3037A97E" w14:textId="77777777" w:rsidTr="009A061E">
        <w:trPr>
          <w:trHeight w:val="405"/>
        </w:trPr>
        <w:tc>
          <w:tcPr>
            <w:tcW w:w="2127" w:type="dxa"/>
            <w:vMerge/>
            <w:tcBorders>
              <w:top w:val="nil"/>
              <w:left w:val="single" w:sz="4" w:space="0" w:color="auto"/>
              <w:bottom w:val="single" w:sz="4" w:space="0" w:color="000000"/>
              <w:right w:val="single" w:sz="4" w:space="0" w:color="auto"/>
            </w:tcBorders>
            <w:vAlign w:val="center"/>
            <w:hideMark/>
          </w:tcPr>
          <w:p w14:paraId="61948F91" w14:textId="77777777" w:rsidR="000A7DD2" w:rsidRPr="001F4BDD" w:rsidRDefault="000A7DD2" w:rsidP="001F4BDD">
            <w:pPr>
              <w:jc w:val="center"/>
              <w:rPr>
                <w:b/>
                <w:bCs/>
              </w:rPr>
            </w:pPr>
          </w:p>
        </w:tc>
        <w:tc>
          <w:tcPr>
            <w:tcW w:w="8789" w:type="dxa"/>
            <w:tcBorders>
              <w:top w:val="nil"/>
              <w:left w:val="nil"/>
              <w:bottom w:val="single" w:sz="4" w:space="0" w:color="auto"/>
              <w:right w:val="single" w:sz="4" w:space="0" w:color="auto"/>
            </w:tcBorders>
            <w:shd w:val="clear" w:color="auto" w:fill="auto"/>
            <w:vAlign w:val="center"/>
            <w:hideMark/>
          </w:tcPr>
          <w:p w14:paraId="50958F54" w14:textId="3EB7C1C6" w:rsidR="000A7DD2" w:rsidRPr="001F4BDD" w:rsidRDefault="000A7DD2" w:rsidP="000A7DD2">
            <w:pPr>
              <w:jc w:val="both"/>
              <w:rPr>
                <w:rFonts w:eastAsia="Aptos"/>
                <w:b/>
                <w:bCs/>
                <w:i/>
                <w:iCs/>
                <w:sz w:val="32"/>
                <w:szCs w:val="32"/>
              </w:rPr>
            </w:pPr>
            <w:r w:rsidRPr="001F4BDD">
              <w:rPr>
                <w:rFonts w:eastAsia="Aptos"/>
                <w:b/>
                <w:bCs/>
                <w:i/>
                <w:iCs/>
                <w:sz w:val="32"/>
                <w:szCs w:val="32"/>
              </w:rPr>
              <w:t>* Biểu quyết sau mỗi Dự thảo NQ:</w:t>
            </w:r>
          </w:p>
          <w:p w14:paraId="00AC0835" w14:textId="1274CCE6" w:rsidR="000A7DD2" w:rsidRPr="001F4BDD" w:rsidRDefault="000A7DD2" w:rsidP="000A7DD2">
            <w:pPr>
              <w:jc w:val="both"/>
              <w:rPr>
                <w:rFonts w:eastAsia="Aptos"/>
                <w:sz w:val="32"/>
                <w:szCs w:val="32"/>
                <w:lang w:val="vi-VN"/>
              </w:rPr>
            </w:pPr>
            <w:r w:rsidRPr="001F4BDD">
              <w:rPr>
                <w:rFonts w:eastAsia="Aptos"/>
                <w:sz w:val="32"/>
                <w:szCs w:val="32"/>
              </w:rPr>
              <w:t>Chủ toạ</w:t>
            </w:r>
            <w:r w:rsidRPr="001F4BDD">
              <w:rPr>
                <w:rFonts w:eastAsia="Aptos"/>
                <w:sz w:val="32"/>
                <w:szCs w:val="32"/>
                <w:lang w:val="vi-VN"/>
              </w:rPr>
              <w:t>:</w:t>
            </w:r>
            <w:r w:rsidRPr="001F4BDD">
              <w:rPr>
                <w:rFonts w:eastAsia="Aptos"/>
                <w:sz w:val="32"/>
                <w:szCs w:val="32"/>
              </w:rPr>
              <w:t xml:space="preserve"> xin ý kiến</w:t>
            </w:r>
            <w:r w:rsidRPr="001F4BDD">
              <w:rPr>
                <w:rFonts w:eastAsia="Aptos"/>
                <w:sz w:val="32"/>
                <w:szCs w:val="32"/>
                <w:lang w:val="vi-VN"/>
              </w:rPr>
              <w:t xml:space="preserve"> đại </w:t>
            </w:r>
            <w:r w:rsidRPr="001F4BDD">
              <w:rPr>
                <w:rFonts w:eastAsia="Aptos"/>
                <w:sz w:val="32"/>
                <w:szCs w:val="32"/>
              </w:rPr>
              <w:t>biểu</w:t>
            </w:r>
            <w:r w:rsidRPr="001F4BDD">
              <w:rPr>
                <w:rFonts w:eastAsia="Aptos"/>
                <w:sz w:val="32"/>
                <w:szCs w:val="32"/>
                <w:lang w:val="vi-VN"/>
              </w:rPr>
              <w:t xml:space="preserve">, đại biểu nào nhất trí xin cho </w:t>
            </w:r>
            <w:r w:rsidRPr="001F4BDD">
              <w:rPr>
                <w:rFonts w:eastAsia="Aptos"/>
                <w:sz w:val="32"/>
                <w:szCs w:val="32"/>
              </w:rPr>
              <w:t>biểu quyết</w:t>
            </w:r>
            <w:r w:rsidRPr="001F4BDD">
              <w:rPr>
                <w:rFonts w:eastAsia="Aptos"/>
                <w:sz w:val="32"/>
                <w:szCs w:val="32"/>
                <w:lang w:val="vi-VN"/>
              </w:rPr>
              <w:t>.</w:t>
            </w:r>
          </w:p>
          <w:p w14:paraId="35EB542F" w14:textId="400BE772" w:rsidR="000A7DD2" w:rsidRPr="001F4BDD" w:rsidRDefault="000A7DD2" w:rsidP="000A7DD2">
            <w:pPr>
              <w:jc w:val="both"/>
              <w:rPr>
                <w:rFonts w:eastAsia="Aptos"/>
                <w:sz w:val="32"/>
                <w:szCs w:val="32"/>
                <w:lang w:val="vi-VN"/>
              </w:rPr>
            </w:pPr>
            <w:r w:rsidRPr="001F4BDD">
              <w:rPr>
                <w:rFonts w:eastAsia="Aptos"/>
                <w:sz w:val="32"/>
                <w:szCs w:val="32"/>
                <w:lang w:val="vi-VN"/>
              </w:rPr>
              <w:t xml:space="preserve">- Đại biểu nào nhất trí xin cho biểu quyết </w:t>
            </w:r>
            <w:r w:rsidRPr="001F4BDD">
              <w:rPr>
                <w:rFonts w:eastAsia="Aptos"/>
                <w:i/>
                <w:sz w:val="32"/>
                <w:szCs w:val="32"/>
                <w:lang w:val="vi-VN"/>
              </w:rPr>
              <w:t>(hình thức giơ</w:t>
            </w:r>
            <w:r w:rsidRPr="001F4BDD">
              <w:rPr>
                <w:rFonts w:eastAsia="Aptos"/>
                <w:i/>
                <w:sz w:val="32"/>
                <w:szCs w:val="32"/>
              </w:rPr>
              <w:t xml:space="preserve"> thẻ hoặc giơ</w:t>
            </w:r>
            <w:r w:rsidRPr="001F4BDD">
              <w:rPr>
                <w:rFonts w:eastAsia="Aptos"/>
                <w:i/>
                <w:sz w:val="32"/>
                <w:szCs w:val="32"/>
                <w:lang w:val="vi-VN"/>
              </w:rPr>
              <w:t xml:space="preserve"> tay);</w:t>
            </w:r>
          </w:p>
          <w:p w14:paraId="1B54A663" w14:textId="0A2BABCF" w:rsidR="000A7DD2" w:rsidRPr="001F4BDD" w:rsidRDefault="000A7DD2" w:rsidP="000A7DD2">
            <w:pPr>
              <w:jc w:val="both"/>
              <w:rPr>
                <w:b/>
                <w:bCs/>
                <w:i/>
                <w:iCs/>
                <w:sz w:val="32"/>
                <w:szCs w:val="32"/>
                <w:lang w:val="vi-VN"/>
              </w:rPr>
            </w:pPr>
            <w:r w:rsidRPr="001F4BDD">
              <w:rPr>
                <w:rFonts w:eastAsia="Aptos"/>
                <w:sz w:val="32"/>
                <w:szCs w:val="32"/>
                <w:lang w:val="vi-VN"/>
              </w:rPr>
              <w:t>- Có đại biểu không đồng ý hoặc có ý kiến gì khác: không có, như vậy chúng ta thông qua nghị quyết này, xin cảm ơn quý đại biểu!</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197FEF58" w14:textId="2A91AE02" w:rsidR="000A7DD2" w:rsidRPr="001F4BDD" w:rsidRDefault="000A7DD2" w:rsidP="000A7DD2">
            <w:pPr>
              <w:jc w:val="center"/>
              <w:rPr>
                <w:b/>
                <w:bCs/>
                <w:sz w:val="32"/>
                <w:szCs w:val="32"/>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5C0DD277" w14:textId="77777777" w:rsidR="000A7DD2" w:rsidRPr="001F4BDD" w:rsidRDefault="000A7DD2" w:rsidP="000A7DD2">
            <w:pPr>
              <w:jc w:val="center"/>
              <w:rPr>
                <w:b/>
                <w:bCs/>
                <w:sz w:val="32"/>
                <w:szCs w:val="32"/>
              </w:rPr>
            </w:pPr>
            <w:r w:rsidRPr="001F4BDD">
              <w:rPr>
                <w:b/>
                <w:bCs/>
                <w:sz w:val="32"/>
                <w:szCs w:val="32"/>
              </w:rPr>
              <w:t xml:space="preserve">Ông: Nguyễn Duy Hòa - </w:t>
            </w:r>
            <w:r w:rsidRPr="001F4BDD">
              <w:rPr>
                <w:sz w:val="32"/>
                <w:szCs w:val="32"/>
              </w:rPr>
              <w:t>Bí thư Đảng ủy – Chủ tịch HĐND xã</w:t>
            </w:r>
          </w:p>
        </w:tc>
      </w:tr>
      <w:tr w:rsidR="000C3CC1" w:rsidRPr="001F4BDD" w14:paraId="14FFAD4F" w14:textId="77777777" w:rsidTr="009A061E">
        <w:trPr>
          <w:trHeight w:val="390"/>
        </w:trPr>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63470881" w14:textId="5B81796E" w:rsidR="00EA4E6C" w:rsidRPr="001F4BDD" w:rsidRDefault="00EA4E6C" w:rsidP="001F4BDD">
            <w:pPr>
              <w:jc w:val="center"/>
              <w:rPr>
                <w:b/>
                <w:bCs/>
              </w:rPr>
            </w:pPr>
            <w:r w:rsidRPr="001F4BDD">
              <w:rPr>
                <w:rFonts w:eastAsia="Calibri"/>
                <w:b/>
                <w:bCs/>
              </w:rPr>
              <w:t>1</w:t>
            </w:r>
            <w:r w:rsidR="009A061E" w:rsidRPr="001F4BDD">
              <w:rPr>
                <w:rFonts w:eastAsia="Calibri"/>
                <w:b/>
                <w:bCs/>
              </w:rPr>
              <w:t>6</w:t>
            </w:r>
            <w:r w:rsidRPr="001F4BDD">
              <w:rPr>
                <w:rFonts w:eastAsia="Calibri"/>
                <w:b/>
                <w:bCs/>
              </w:rPr>
              <w:t>h</w:t>
            </w:r>
            <w:r w:rsidR="009A061E" w:rsidRPr="001F4BDD">
              <w:rPr>
                <w:rFonts w:eastAsia="Calibri"/>
                <w:b/>
                <w:bCs/>
              </w:rPr>
              <w:t>30</w:t>
            </w:r>
            <w:r w:rsidRPr="001F4BDD">
              <w:rPr>
                <w:rFonts w:eastAsia="Calibri"/>
                <w:b/>
                <w:bCs/>
              </w:rPr>
              <w:t>”-16h</w:t>
            </w:r>
            <w:r w:rsidR="009A061E" w:rsidRPr="001F4BDD">
              <w:rPr>
                <w:rFonts w:eastAsia="Calibri"/>
                <w:b/>
                <w:bCs/>
              </w:rPr>
              <w:t>45</w:t>
            </w:r>
            <w:r w:rsidRPr="001F4BDD">
              <w:rPr>
                <w:rFonts w:eastAsia="Calibri"/>
                <w:b/>
                <w:bCs/>
              </w:rPr>
              <w:t>”</w:t>
            </w:r>
          </w:p>
        </w:tc>
        <w:tc>
          <w:tcPr>
            <w:tcW w:w="8789" w:type="dxa"/>
            <w:tcBorders>
              <w:top w:val="single" w:sz="4" w:space="0" w:color="auto"/>
              <w:left w:val="nil"/>
              <w:bottom w:val="single" w:sz="4" w:space="0" w:color="auto"/>
              <w:right w:val="single" w:sz="4" w:space="0" w:color="auto"/>
            </w:tcBorders>
            <w:shd w:val="clear" w:color="auto" w:fill="auto"/>
            <w:vAlign w:val="center"/>
            <w:hideMark/>
          </w:tcPr>
          <w:p w14:paraId="371E24A4" w14:textId="48DEB60F" w:rsidR="00EA4E6C" w:rsidRPr="001F4BDD" w:rsidRDefault="00EA4E6C" w:rsidP="00EA4E6C">
            <w:pPr>
              <w:jc w:val="both"/>
              <w:rPr>
                <w:b/>
                <w:bCs/>
                <w:sz w:val="32"/>
                <w:szCs w:val="32"/>
              </w:rPr>
            </w:pPr>
            <w:r w:rsidRPr="001F4BDD">
              <w:rPr>
                <w:rFonts w:eastAsia="Aptos"/>
                <w:b/>
                <w:bCs/>
                <w:sz w:val="32"/>
                <w:szCs w:val="32"/>
              </w:rPr>
              <w:t xml:space="preserve">12. Bế mạc: </w:t>
            </w:r>
            <w:r w:rsidRPr="001F4BDD">
              <w:rPr>
                <w:rFonts w:eastAsia="Aptos"/>
                <w:sz w:val="32"/>
                <w:szCs w:val="32"/>
              </w:rPr>
              <w:t xml:space="preserve">Kính thưa toàn thể kỳ họp! sau đây xin trân trọng kính mời Ông Nguyễn Duy Hòa – Chủ tịch HĐND xã, lên phát biểu bế mạc Kỳ họp. Xin trân trọng kính mời. </w:t>
            </w:r>
            <w:r w:rsidRPr="001F4BDD">
              <w:rPr>
                <w:rFonts w:eastAsia="Aptos"/>
                <w:b/>
                <w:bCs/>
                <w:i/>
                <w:iCs/>
                <w:sz w:val="32"/>
                <w:szCs w:val="32"/>
              </w:rPr>
              <w:t>(Có bản riêng)</w:t>
            </w:r>
          </w:p>
        </w:tc>
        <w:tc>
          <w:tcPr>
            <w:tcW w:w="2693" w:type="dxa"/>
            <w:tcBorders>
              <w:top w:val="nil"/>
              <w:left w:val="nil"/>
              <w:bottom w:val="single" w:sz="4" w:space="0" w:color="auto"/>
              <w:right w:val="single" w:sz="4" w:space="0" w:color="auto"/>
            </w:tcBorders>
            <w:shd w:val="clear" w:color="auto" w:fill="auto"/>
            <w:vAlign w:val="center"/>
            <w:hideMark/>
          </w:tcPr>
          <w:p w14:paraId="1A707C79" w14:textId="67488A6F" w:rsidR="00EA4E6C" w:rsidRPr="001F4BDD" w:rsidRDefault="00EA4E6C" w:rsidP="00EA4E6C">
            <w:pPr>
              <w:jc w:val="center"/>
              <w:rPr>
                <w:b/>
                <w:bCs/>
                <w:sz w:val="32"/>
                <w:szCs w:val="32"/>
              </w:rPr>
            </w:pPr>
            <w:r w:rsidRPr="001F4BDD">
              <w:rPr>
                <w:b/>
                <w:bCs/>
                <w:sz w:val="32"/>
                <w:szCs w:val="32"/>
              </w:rPr>
              <w:t>Bà: Long Hải Dỉnh</w:t>
            </w:r>
            <w:r w:rsidRPr="001F4BDD">
              <w:rPr>
                <w:sz w:val="32"/>
                <w:szCs w:val="32"/>
              </w:rPr>
              <w:t xml:space="preserve"> - PCT HĐND xã</w:t>
            </w:r>
          </w:p>
        </w:tc>
        <w:tc>
          <w:tcPr>
            <w:tcW w:w="2126" w:type="dxa"/>
            <w:tcBorders>
              <w:top w:val="nil"/>
              <w:left w:val="nil"/>
              <w:bottom w:val="single" w:sz="4" w:space="0" w:color="auto"/>
              <w:right w:val="single" w:sz="4" w:space="0" w:color="auto"/>
            </w:tcBorders>
            <w:shd w:val="clear" w:color="auto" w:fill="auto"/>
            <w:vAlign w:val="center"/>
            <w:hideMark/>
          </w:tcPr>
          <w:p w14:paraId="68640014" w14:textId="758B0EF0" w:rsidR="00EA4E6C" w:rsidRPr="001F4BDD" w:rsidRDefault="00EA4E6C" w:rsidP="00EA4E6C">
            <w:pPr>
              <w:jc w:val="center"/>
              <w:rPr>
                <w:b/>
                <w:bCs/>
                <w:sz w:val="32"/>
                <w:szCs w:val="32"/>
              </w:rPr>
            </w:pPr>
            <w:r w:rsidRPr="001F4BDD">
              <w:rPr>
                <w:b/>
                <w:bCs/>
                <w:sz w:val="32"/>
                <w:szCs w:val="32"/>
              </w:rPr>
              <w:t xml:space="preserve">Ông: Nguyễn Duy Hòa - </w:t>
            </w:r>
            <w:r w:rsidRPr="001F4BDD">
              <w:rPr>
                <w:sz w:val="32"/>
                <w:szCs w:val="32"/>
              </w:rPr>
              <w:t>Chủ tịch HĐND xã</w:t>
            </w:r>
          </w:p>
        </w:tc>
      </w:tr>
      <w:tr w:rsidR="000C3CC1" w:rsidRPr="001F4BDD" w14:paraId="0D1434F8" w14:textId="77777777" w:rsidTr="009A061E">
        <w:trPr>
          <w:trHeight w:val="780"/>
        </w:trPr>
        <w:tc>
          <w:tcPr>
            <w:tcW w:w="2127" w:type="dxa"/>
            <w:vMerge/>
            <w:tcBorders>
              <w:top w:val="nil"/>
              <w:left w:val="single" w:sz="4" w:space="0" w:color="auto"/>
              <w:bottom w:val="single" w:sz="4" w:space="0" w:color="auto"/>
              <w:right w:val="single" w:sz="4" w:space="0" w:color="auto"/>
            </w:tcBorders>
            <w:vAlign w:val="center"/>
            <w:hideMark/>
          </w:tcPr>
          <w:p w14:paraId="2A7EB86A" w14:textId="77777777" w:rsidR="00EA4E6C" w:rsidRPr="001F4BDD" w:rsidRDefault="00EA4E6C" w:rsidP="00EA4E6C">
            <w:pPr>
              <w:rPr>
                <w:b/>
                <w:bCs/>
                <w:sz w:val="32"/>
                <w:szCs w:val="32"/>
              </w:rPr>
            </w:pPr>
          </w:p>
        </w:tc>
        <w:tc>
          <w:tcPr>
            <w:tcW w:w="8789" w:type="dxa"/>
            <w:tcBorders>
              <w:top w:val="nil"/>
              <w:left w:val="nil"/>
              <w:bottom w:val="single" w:sz="4" w:space="0" w:color="auto"/>
              <w:right w:val="single" w:sz="4" w:space="0" w:color="auto"/>
            </w:tcBorders>
            <w:shd w:val="clear" w:color="auto" w:fill="auto"/>
            <w:vAlign w:val="center"/>
            <w:hideMark/>
          </w:tcPr>
          <w:p w14:paraId="5A757972" w14:textId="62DCAB21" w:rsidR="00EA4E6C" w:rsidRPr="001F4BDD" w:rsidRDefault="00EA4E6C" w:rsidP="00EA4E6C">
            <w:pPr>
              <w:jc w:val="both"/>
              <w:rPr>
                <w:b/>
                <w:bCs/>
                <w:sz w:val="32"/>
                <w:szCs w:val="32"/>
              </w:rPr>
            </w:pPr>
            <w:r w:rsidRPr="001F4BDD">
              <w:rPr>
                <w:rFonts w:eastAsia="Aptos"/>
                <w:b/>
                <w:bCs/>
                <w:sz w:val="32"/>
                <w:szCs w:val="32"/>
              </w:rPr>
              <w:t xml:space="preserve">13. Chào cờ, Cử Quốc ca: </w:t>
            </w:r>
            <w:r w:rsidRPr="001F4BDD">
              <w:rPr>
                <w:rFonts w:eastAsia="Aptos"/>
                <w:sz w:val="32"/>
                <w:szCs w:val="32"/>
              </w:rPr>
              <w:t>Sau đây xin kính mời quý vị đại biểu đứng dậy làm lễ chào cờ.</w:t>
            </w:r>
          </w:p>
        </w:tc>
        <w:tc>
          <w:tcPr>
            <w:tcW w:w="2693" w:type="dxa"/>
            <w:tcBorders>
              <w:top w:val="nil"/>
              <w:left w:val="nil"/>
              <w:bottom w:val="single" w:sz="4" w:space="0" w:color="auto"/>
              <w:right w:val="single" w:sz="4" w:space="0" w:color="auto"/>
            </w:tcBorders>
            <w:shd w:val="clear" w:color="auto" w:fill="auto"/>
            <w:vAlign w:val="center"/>
            <w:hideMark/>
          </w:tcPr>
          <w:p w14:paraId="67C0FA6E" w14:textId="77777777" w:rsidR="00EA4E6C" w:rsidRPr="001F4BDD" w:rsidRDefault="00EA4E6C" w:rsidP="00EA4E6C">
            <w:pPr>
              <w:jc w:val="center"/>
              <w:rPr>
                <w:b/>
                <w:bCs/>
                <w:sz w:val="32"/>
                <w:szCs w:val="32"/>
              </w:rPr>
            </w:pPr>
            <w:r w:rsidRPr="001F4BDD">
              <w:rPr>
                <w:b/>
                <w:bCs/>
                <w:sz w:val="32"/>
                <w:szCs w:val="32"/>
              </w:rPr>
              <w:t> </w:t>
            </w:r>
          </w:p>
        </w:tc>
        <w:tc>
          <w:tcPr>
            <w:tcW w:w="2126" w:type="dxa"/>
            <w:tcBorders>
              <w:top w:val="nil"/>
              <w:left w:val="nil"/>
              <w:bottom w:val="single" w:sz="4" w:space="0" w:color="auto"/>
              <w:right w:val="single" w:sz="4" w:space="0" w:color="auto"/>
            </w:tcBorders>
            <w:shd w:val="clear" w:color="auto" w:fill="auto"/>
            <w:vAlign w:val="center"/>
            <w:hideMark/>
          </w:tcPr>
          <w:p w14:paraId="71543D01" w14:textId="77777777" w:rsidR="00EA4E6C" w:rsidRPr="001F4BDD" w:rsidRDefault="00EA4E6C" w:rsidP="00EA4E6C">
            <w:pPr>
              <w:jc w:val="center"/>
              <w:rPr>
                <w:b/>
                <w:bCs/>
                <w:sz w:val="32"/>
                <w:szCs w:val="32"/>
              </w:rPr>
            </w:pPr>
            <w:r w:rsidRPr="001F4BDD">
              <w:rPr>
                <w:b/>
                <w:bCs/>
                <w:sz w:val="32"/>
                <w:szCs w:val="32"/>
              </w:rPr>
              <w:t xml:space="preserve">Văn phòng HĐND&amp;UBND </w:t>
            </w:r>
          </w:p>
        </w:tc>
      </w:tr>
    </w:tbl>
    <w:p w14:paraId="3A9C8334" w14:textId="77777777" w:rsidR="00246552" w:rsidRPr="0085430C" w:rsidRDefault="00246552"/>
    <w:sectPr w:rsidR="00246552" w:rsidRPr="0085430C" w:rsidSect="0057488B">
      <w:headerReference w:type="default" r:id="rId7"/>
      <w:footerReference w:type="even" r:id="rId8"/>
      <w:pgSz w:w="16840" w:h="11907" w:orient="landscape" w:code="9"/>
      <w:pgMar w:top="709" w:right="454" w:bottom="568" w:left="851" w:header="720" w:footer="43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0B1B0" w14:textId="77777777" w:rsidR="0025412C" w:rsidRDefault="0025412C">
      <w:r>
        <w:separator/>
      </w:r>
    </w:p>
  </w:endnote>
  <w:endnote w:type="continuationSeparator" w:id="0">
    <w:p w14:paraId="0B7A4E09" w14:textId="77777777" w:rsidR="0025412C" w:rsidRDefault="0025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C144" w14:textId="77777777" w:rsidR="00D20F77" w:rsidRDefault="004D4D24" w:rsidP="00ED122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6</w:t>
    </w:r>
    <w:r>
      <w:rPr>
        <w:rStyle w:val="PageNumber"/>
        <w:rFonts w:eastAsiaTheme="majorEastAsia"/>
      </w:rPr>
      <w:fldChar w:fldCharType="end"/>
    </w:r>
  </w:p>
  <w:p w14:paraId="2F001F74" w14:textId="77777777" w:rsidR="00D20F77" w:rsidRDefault="00D20F77" w:rsidP="00ED12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91011" w14:textId="77777777" w:rsidR="0025412C" w:rsidRDefault="0025412C">
      <w:r>
        <w:separator/>
      </w:r>
    </w:p>
  </w:footnote>
  <w:footnote w:type="continuationSeparator" w:id="0">
    <w:p w14:paraId="6DF2F8C2" w14:textId="77777777" w:rsidR="0025412C" w:rsidRDefault="00254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77E2" w14:textId="77777777" w:rsidR="00D20F77" w:rsidRDefault="004D4D24">
    <w:pPr>
      <w:pStyle w:val="Header"/>
      <w:jc w:val="center"/>
    </w:pPr>
    <w:r>
      <w:fldChar w:fldCharType="begin"/>
    </w:r>
    <w:r>
      <w:instrText xml:space="preserve"> PAGE   \* MERGEFORMAT </w:instrText>
    </w:r>
    <w:r>
      <w:fldChar w:fldCharType="separate"/>
    </w:r>
    <w:r w:rsidR="00B04EB5">
      <w:rPr>
        <w:noProof/>
      </w:rPr>
      <w:t>6</w:t>
    </w:r>
    <w:r>
      <w:fldChar w:fldCharType="end"/>
    </w:r>
  </w:p>
  <w:p w14:paraId="3438EBF9" w14:textId="77777777" w:rsidR="00D20F77" w:rsidRDefault="00D20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C6242"/>
    <w:multiLevelType w:val="multilevel"/>
    <w:tmpl w:val="301C624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6F2C31C0"/>
    <w:multiLevelType w:val="hybridMultilevel"/>
    <w:tmpl w:val="B9101CF6"/>
    <w:lvl w:ilvl="0" w:tplc="F86A98B4">
      <w:start w:val="19"/>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7838643">
    <w:abstractNumId w:val="0"/>
  </w:num>
  <w:num w:numId="2" w16cid:durableId="603615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D53"/>
    <w:rsid w:val="00062BF6"/>
    <w:rsid w:val="0007017A"/>
    <w:rsid w:val="000815A4"/>
    <w:rsid w:val="00083831"/>
    <w:rsid w:val="00093E5E"/>
    <w:rsid w:val="0009500B"/>
    <w:rsid w:val="000A7DD2"/>
    <w:rsid w:val="000C3CC1"/>
    <w:rsid w:val="000C402D"/>
    <w:rsid w:val="000C4B30"/>
    <w:rsid w:val="000C5781"/>
    <w:rsid w:val="000D539C"/>
    <w:rsid w:val="000E2171"/>
    <w:rsid w:val="001022F7"/>
    <w:rsid w:val="00106634"/>
    <w:rsid w:val="00114EC7"/>
    <w:rsid w:val="00116EA7"/>
    <w:rsid w:val="00126841"/>
    <w:rsid w:val="00127C87"/>
    <w:rsid w:val="001364CC"/>
    <w:rsid w:val="001430FF"/>
    <w:rsid w:val="001543E1"/>
    <w:rsid w:val="001651C0"/>
    <w:rsid w:val="001905BA"/>
    <w:rsid w:val="0019111E"/>
    <w:rsid w:val="00195BB3"/>
    <w:rsid w:val="001A48F9"/>
    <w:rsid w:val="001B1818"/>
    <w:rsid w:val="001B59F1"/>
    <w:rsid w:val="001C67B2"/>
    <w:rsid w:val="001D7754"/>
    <w:rsid w:val="001F4BDD"/>
    <w:rsid w:val="002006A8"/>
    <w:rsid w:val="0023540A"/>
    <w:rsid w:val="002359DA"/>
    <w:rsid w:val="00246552"/>
    <w:rsid w:val="00252846"/>
    <w:rsid w:val="00253295"/>
    <w:rsid w:val="0025412C"/>
    <w:rsid w:val="00265C2E"/>
    <w:rsid w:val="002708F5"/>
    <w:rsid w:val="00270E56"/>
    <w:rsid w:val="00282AF1"/>
    <w:rsid w:val="002A1084"/>
    <w:rsid w:val="002A6B49"/>
    <w:rsid w:val="002B6288"/>
    <w:rsid w:val="002D0D3A"/>
    <w:rsid w:val="002D1CB4"/>
    <w:rsid w:val="002D63F0"/>
    <w:rsid w:val="002D6B47"/>
    <w:rsid w:val="00313BE4"/>
    <w:rsid w:val="00332A10"/>
    <w:rsid w:val="003351A6"/>
    <w:rsid w:val="00335D3A"/>
    <w:rsid w:val="00344436"/>
    <w:rsid w:val="003703E3"/>
    <w:rsid w:val="003919B6"/>
    <w:rsid w:val="0039770C"/>
    <w:rsid w:val="003A07C9"/>
    <w:rsid w:val="003A5E00"/>
    <w:rsid w:val="003C7BE7"/>
    <w:rsid w:val="00406BB3"/>
    <w:rsid w:val="00421F56"/>
    <w:rsid w:val="0043183E"/>
    <w:rsid w:val="0043376B"/>
    <w:rsid w:val="00450861"/>
    <w:rsid w:val="00473646"/>
    <w:rsid w:val="004776B9"/>
    <w:rsid w:val="00487164"/>
    <w:rsid w:val="00493427"/>
    <w:rsid w:val="004C004F"/>
    <w:rsid w:val="004D4D24"/>
    <w:rsid w:val="004E0368"/>
    <w:rsid w:val="004E6205"/>
    <w:rsid w:val="004F65C3"/>
    <w:rsid w:val="00501B0F"/>
    <w:rsid w:val="00513A09"/>
    <w:rsid w:val="00520652"/>
    <w:rsid w:val="00537580"/>
    <w:rsid w:val="005659DB"/>
    <w:rsid w:val="0057488B"/>
    <w:rsid w:val="005B3192"/>
    <w:rsid w:val="005C7D01"/>
    <w:rsid w:val="005D7262"/>
    <w:rsid w:val="005E7D53"/>
    <w:rsid w:val="005F17A9"/>
    <w:rsid w:val="005F69C0"/>
    <w:rsid w:val="00605AA5"/>
    <w:rsid w:val="00607356"/>
    <w:rsid w:val="00612483"/>
    <w:rsid w:val="00632492"/>
    <w:rsid w:val="00635CB8"/>
    <w:rsid w:val="00635D81"/>
    <w:rsid w:val="00647AC5"/>
    <w:rsid w:val="00697244"/>
    <w:rsid w:val="006A5216"/>
    <w:rsid w:val="006B1EE2"/>
    <w:rsid w:val="006C2A60"/>
    <w:rsid w:val="006C3C5A"/>
    <w:rsid w:val="006D36BF"/>
    <w:rsid w:val="006F280D"/>
    <w:rsid w:val="006F4CA9"/>
    <w:rsid w:val="00702930"/>
    <w:rsid w:val="00704140"/>
    <w:rsid w:val="00714C9E"/>
    <w:rsid w:val="007258D0"/>
    <w:rsid w:val="007423B7"/>
    <w:rsid w:val="00761388"/>
    <w:rsid w:val="007652E7"/>
    <w:rsid w:val="007747B0"/>
    <w:rsid w:val="007747E5"/>
    <w:rsid w:val="0078113F"/>
    <w:rsid w:val="0078677B"/>
    <w:rsid w:val="007A3B26"/>
    <w:rsid w:val="007B2CF3"/>
    <w:rsid w:val="007B6499"/>
    <w:rsid w:val="00820097"/>
    <w:rsid w:val="008261E6"/>
    <w:rsid w:val="008342E0"/>
    <w:rsid w:val="0083602A"/>
    <w:rsid w:val="00836DC5"/>
    <w:rsid w:val="0085430C"/>
    <w:rsid w:val="00860A44"/>
    <w:rsid w:val="0087547A"/>
    <w:rsid w:val="008C723E"/>
    <w:rsid w:val="008E16FF"/>
    <w:rsid w:val="008F4305"/>
    <w:rsid w:val="00900262"/>
    <w:rsid w:val="009111A4"/>
    <w:rsid w:val="00913B6A"/>
    <w:rsid w:val="00917A05"/>
    <w:rsid w:val="00926512"/>
    <w:rsid w:val="00932EDB"/>
    <w:rsid w:val="009472AF"/>
    <w:rsid w:val="00963291"/>
    <w:rsid w:val="009A061E"/>
    <w:rsid w:val="009C7FC6"/>
    <w:rsid w:val="009F5993"/>
    <w:rsid w:val="00A0066C"/>
    <w:rsid w:val="00A2499D"/>
    <w:rsid w:val="00A3259D"/>
    <w:rsid w:val="00A50A95"/>
    <w:rsid w:val="00A6197C"/>
    <w:rsid w:val="00A61B19"/>
    <w:rsid w:val="00A61EE7"/>
    <w:rsid w:val="00A809CD"/>
    <w:rsid w:val="00A922DD"/>
    <w:rsid w:val="00A96A26"/>
    <w:rsid w:val="00AA3705"/>
    <w:rsid w:val="00AA536B"/>
    <w:rsid w:val="00AB4423"/>
    <w:rsid w:val="00AB7E42"/>
    <w:rsid w:val="00AC0132"/>
    <w:rsid w:val="00AD7592"/>
    <w:rsid w:val="00AF50C0"/>
    <w:rsid w:val="00B04EB5"/>
    <w:rsid w:val="00B13D7B"/>
    <w:rsid w:val="00B16090"/>
    <w:rsid w:val="00B22017"/>
    <w:rsid w:val="00B41A09"/>
    <w:rsid w:val="00B572AF"/>
    <w:rsid w:val="00B72339"/>
    <w:rsid w:val="00B87DC4"/>
    <w:rsid w:val="00BC2319"/>
    <w:rsid w:val="00BC3F2C"/>
    <w:rsid w:val="00BD30EE"/>
    <w:rsid w:val="00BF193A"/>
    <w:rsid w:val="00BF48F5"/>
    <w:rsid w:val="00C2384B"/>
    <w:rsid w:val="00C31309"/>
    <w:rsid w:val="00C32EEA"/>
    <w:rsid w:val="00C35FB9"/>
    <w:rsid w:val="00C36B6F"/>
    <w:rsid w:val="00C4374C"/>
    <w:rsid w:val="00C45967"/>
    <w:rsid w:val="00C468EA"/>
    <w:rsid w:val="00C66DDB"/>
    <w:rsid w:val="00C75F1C"/>
    <w:rsid w:val="00C92851"/>
    <w:rsid w:val="00C94B8B"/>
    <w:rsid w:val="00CB13C7"/>
    <w:rsid w:val="00CD1209"/>
    <w:rsid w:val="00CD5967"/>
    <w:rsid w:val="00CF2B44"/>
    <w:rsid w:val="00D110A3"/>
    <w:rsid w:val="00D20F77"/>
    <w:rsid w:val="00D3209A"/>
    <w:rsid w:val="00D562A0"/>
    <w:rsid w:val="00D67828"/>
    <w:rsid w:val="00D843FE"/>
    <w:rsid w:val="00D931B4"/>
    <w:rsid w:val="00DA666A"/>
    <w:rsid w:val="00DB09B0"/>
    <w:rsid w:val="00DC66A4"/>
    <w:rsid w:val="00DE50B2"/>
    <w:rsid w:val="00DF0B15"/>
    <w:rsid w:val="00DF1628"/>
    <w:rsid w:val="00E06E7E"/>
    <w:rsid w:val="00E07719"/>
    <w:rsid w:val="00E16F10"/>
    <w:rsid w:val="00E630C3"/>
    <w:rsid w:val="00E72E57"/>
    <w:rsid w:val="00E913F7"/>
    <w:rsid w:val="00EA4E6C"/>
    <w:rsid w:val="00EA5598"/>
    <w:rsid w:val="00EA5927"/>
    <w:rsid w:val="00EB3506"/>
    <w:rsid w:val="00EC14CB"/>
    <w:rsid w:val="00EC55D3"/>
    <w:rsid w:val="00EC5AC9"/>
    <w:rsid w:val="00EF1ABF"/>
    <w:rsid w:val="00EF4247"/>
    <w:rsid w:val="00EF6659"/>
    <w:rsid w:val="00F079C9"/>
    <w:rsid w:val="00F339A3"/>
    <w:rsid w:val="00F7614C"/>
    <w:rsid w:val="00F900B0"/>
    <w:rsid w:val="00FE237E"/>
    <w:rsid w:val="00FE4914"/>
    <w:rsid w:val="00FF0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70F9"/>
  <w15:chartTrackingRefBased/>
  <w15:docId w15:val="{01AC6136-CF36-465E-A3AD-51EF23E3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D53"/>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5E7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D53"/>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5E7D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7D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7D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7D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7D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7D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D5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E7D5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7D5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7D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7D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7D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7D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7D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D53"/>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E7D5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E7D53"/>
    <w:pPr>
      <w:spacing w:before="160"/>
      <w:jc w:val="center"/>
    </w:pPr>
    <w:rPr>
      <w:i/>
      <w:iCs/>
      <w:color w:val="404040" w:themeColor="text1" w:themeTint="BF"/>
    </w:rPr>
  </w:style>
  <w:style w:type="character" w:customStyle="1" w:styleId="QuoteChar">
    <w:name w:val="Quote Char"/>
    <w:basedOn w:val="DefaultParagraphFont"/>
    <w:link w:val="Quote"/>
    <w:uiPriority w:val="29"/>
    <w:rsid w:val="005E7D53"/>
    <w:rPr>
      <w:i/>
      <w:iCs/>
      <w:color w:val="404040" w:themeColor="text1" w:themeTint="BF"/>
    </w:rPr>
  </w:style>
  <w:style w:type="paragraph" w:styleId="ListParagraph">
    <w:name w:val="List Paragraph"/>
    <w:basedOn w:val="Normal"/>
    <w:uiPriority w:val="34"/>
    <w:qFormat/>
    <w:rsid w:val="005E7D53"/>
    <w:pPr>
      <w:ind w:left="720"/>
      <w:contextualSpacing/>
    </w:pPr>
  </w:style>
  <w:style w:type="character" w:styleId="IntenseEmphasis">
    <w:name w:val="Intense Emphasis"/>
    <w:basedOn w:val="DefaultParagraphFont"/>
    <w:uiPriority w:val="21"/>
    <w:qFormat/>
    <w:rsid w:val="005E7D53"/>
    <w:rPr>
      <w:i/>
      <w:iCs/>
      <w:color w:val="0F4761" w:themeColor="accent1" w:themeShade="BF"/>
    </w:rPr>
  </w:style>
  <w:style w:type="paragraph" w:styleId="IntenseQuote">
    <w:name w:val="Intense Quote"/>
    <w:basedOn w:val="Normal"/>
    <w:next w:val="Normal"/>
    <w:link w:val="IntenseQuoteChar"/>
    <w:uiPriority w:val="30"/>
    <w:qFormat/>
    <w:rsid w:val="005E7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D53"/>
    <w:rPr>
      <w:i/>
      <w:iCs/>
      <w:color w:val="0F4761" w:themeColor="accent1" w:themeShade="BF"/>
    </w:rPr>
  </w:style>
  <w:style w:type="character" w:styleId="IntenseReference">
    <w:name w:val="Intense Reference"/>
    <w:basedOn w:val="DefaultParagraphFont"/>
    <w:uiPriority w:val="32"/>
    <w:qFormat/>
    <w:rsid w:val="005E7D53"/>
    <w:rPr>
      <w:b/>
      <w:bCs/>
      <w:smallCaps/>
      <w:color w:val="0F4761" w:themeColor="accent1" w:themeShade="BF"/>
      <w:spacing w:val="5"/>
    </w:rPr>
  </w:style>
  <w:style w:type="paragraph" w:styleId="Footer">
    <w:name w:val="footer"/>
    <w:basedOn w:val="Normal"/>
    <w:link w:val="FooterChar"/>
    <w:rsid w:val="005E7D53"/>
    <w:pPr>
      <w:tabs>
        <w:tab w:val="center" w:pos="4320"/>
        <w:tab w:val="right" w:pos="8640"/>
      </w:tabs>
    </w:pPr>
    <w:rPr>
      <w:rFonts w:ascii=".VnTime" w:hAnsi=".VnTime"/>
      <w:szCs w:val="20"/>
    </w:rPr>
  </w:style>
  <w:style w:type="character" w:customStyle="1" w:styleId="FooterChar">
    <w:name w:val="Footer Char"/>
    <w:basedOn w:val="DefaultParagraphFont"/>
    <w:link w:val="Footer"/>
    <w:rsid w:val="005E7D53"/>
    <w:rPr>
      <w:rFonts w:ascii=".VnTime" w:eastAsia="Times New Roman" w:hAnsi=".VnTime" w:cs="Times New Roman"/>
      <w:kern w:val="0"/>
      <w:szCs w:val="20"/>
      <w14:ligatures w14:val="none"/>
    </w:rPr>
  </w:style>
  <w:style w:type="character" w:styleId="PageNumber">
    <w:name w:val="page number"/>
    <w:basedOn w:val="DefaultParagraphFont"/>
    <w:rsid w:val="005E7D53"/>
  </w:style>
  <w:style w:type="paragraph" w:styleId="BodyText">
    <w:name w:val="Body Text"/>
    <w:basedOn w:val="Normal"/>
    <w:link w:val="BodyTextChar"/>
    <w:rsid w:val="005E7D53"/>
    <w:pPr>
      <w:jc w:val="both"/>
    </w:pPr>
    <w:rPr>
      <w:lang w:val="x-none" w:eastAsia="x-none"/>
    </w:rPr>
  </w:style>
  <w:style w:type="character" w:customStyle="1" w:styleId="BodyTextChar">
    <w:name w:val="Body Text Char"/>
    <w:basedOn w:val="DefaultParagraphFont"/>
    <w:link w:val="BodyText"/>
    <w:rsid w:val="005E7D53"/>
    <w:rPr>
      <w:rFonts w:eastAsia="Times New Roman" w:cs="Times New Roman"/>
      <w:kern w:val="0"/>
      <w:szCs w:val="28"/>
      <w:lang w:val="x-none" w:eastAsia="x-none"/>
      <w14:ligatures w14:val="none"/>
    </w:rPr>
  </w:style>
  <w:style w:type="paragraph" w:styleId="Header">
    <w:name w:val="header"/>
    <w:basedOn w:val="Normal"/>
    <w:link w:val="HeaderChar"/>
    <w:uiPriority w:val="99"/>
    <w:rsid w:val="005E7D53"/>
    <w:pPr>
      <w:tabs>
        <w:tab w:val="center" w:pos="4320"/>
        <w:tab w:val="right" w:pos="8640"/>
      </w:tabs>
    </w:pPr>
  </w:style>
  <w:style w:type="character" w:customStyle="1" w:styleId="HeaderChar">
    <w:name w:val="Header Char"/>
    <w:basedOn w:val="DefaultParagraphFont"/>
    <w:link w:val="Header"/>
    <w:uiPriority w:val="99"/>
    <w:rsid w:val="005E7D53"/>
    <w:rPr>
      <w:rFonts w:eastAsia="Times New Roman" w:cs="Times New Roman"/>
      <w:kern w:val="0"/>
      <w:szCs w:val="28"/>
      <w14:ligatures w14:val="none"/>
    </w:rPr>
  </w:style>
  <w:style w:type="paragraph" w:styleId="NoSpacing">
    <w:name w:val="No Spacing"/>
    <w:uiPriority w:val="1"/>
    <w:qFormat/>
    <w:rsid w:val="00487164"/>
    <w:pPr>
      <w:spacing w:after="0" w:line="240" w:lineRule="auto"/>
    </w:pPr>
    <w:rPr>
      <w:rFonts w:asciiTheme="minorHAnsi" w:hAnsiTheme="minorHAnsi"/>
      <w:kern w:val="0"/>
      <w:sz w:val="22"/>
      <w14:ligatures w14:val="none"/>
    </w:rPr>
  </w:style>
  <w:style w:type="paragraph" w:styleId="NormalWeb">
    <w:name w:val="Normal (Web)"/>
    <w:basedOn w:val="Normal"/>
    <w:uiPriority w:val="99"/>
    <w:unhideWhenUsed/>
    <w:rsid w:val="001364CC"/>
    <w:pPr>
      <w:spacing w:before="100" w:beforeAutospacing="1" w:after="100" w:afterAutospacing="1"/>
    </w:pPr>
    <w:rPr>
      <w:sz w:val="24"/>
      <w:szCs w:val="24"/>
    </w:rPr>
  </w:style>
  <w:style w:type="character" w:styleId="Strong">
    <w:name w:val="Strong"/>
    <w:basedOn w:val="DefaultParagraphFont"/>
    <w:uiPriority w:val="22"/>
    <w:qFormat/>
    <w:rsid w:val="001364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59269">
      <w:bodyDiv w:val="1"/>
      <w:marLeft w:val="0"/>
      <w:marRight w:val="0"/>
      <w:marTop w:val="0"/>
      <w:marBottom w:val="0"/>
      <w:divBdr>
        <w:top w:val="none" w:sz="0" w:space="0" w:color="auto"/>
        <w:left w:val="none" w:sz="0" w:space="0" w:color="auto"/>
        <w:bottom w:val="none" w:sz="0" w:space="0" w:color="auto"/>
        <w:right w:val="none" w:sz="0" w:space="0" w:color="auto"/>
      </w:divBdr>
    </w:div>
    <w:div w:id="213733376">
      <w:bodyDiv w:val="1"/>
      <w:marLeft w:val="0"/>
      <w:marRight w:val="0"/>
      <w:marTop w:val="0"/>
      <w:marBottom w:val="0"/>
      <w:divBdr>
        <w:top w:val="none" w:sz="0" w:space="0" w:color="auto"/>
        <w:left w:val="none" w:sz="0" w:space="0" w:color="auto"/>
        <w:bottom w:val="none" w:sz="0" w:space="0" w:color="auto"/>
        <w:right w:val="none" w:sz="0" w:space="0" w:color="auto"/>
      </w:divBdr>
    </w:div>
    <w:div w:id="196164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8</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228</cp:revision>
  <cp:lastPrinted>2025-07-15T03:17:00Z</cp:lastPrinted>
  <dcterms:created xsi:type="dcterms:W3CDTF">2025-06-24T00:44:00Z</dcterms:created>
  <dcterms:modified xsi:type="dcterms:W3CDTF">2025-07-15T03:19:00Z</dcterms:modified>
</cp:coreProperties>
</file>